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BE" w:rsidRPr="00B371BE" w:rsidRDefault="00B371BE" w:rsidP="00B371BE">
      <w:pPr>
        <w:ind w:firstLineChars="500" w:firstLine="1400"/>
        <w:rPr>
          <w:rFonts w:ascii="Times New Roman" w:hAnsi="Times New Roman" w:cs="Times New Roman"/>
          <w:sz w:val="28"/>
          <w:szCs w:val="28"/>
        </w:rPr>
      </w:pPr>
      <w:r w:rsidRPr="00B371BE">
        <w:rPr>
          <w:rFonts w:ascii="Times New Roman" w:hAnsi="Times New Roman" w:cs="Times New Roman"/>
          <w:sz w:val="28"/>
          <w:szCs w:val="28"/>
        </w:rPr>
        <w:t>Team Term Report</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The topic of the report is the changing role of human resource management professionals.  You should examine existing research documents and address such issues as</w:t>
      </w:r>
    </w:p>
    <w:p w:rsidR="00B371BE" w:rsidRDefault="00B371BE">
      <w:pPr>
        <w:rPr>
          <w:rFonts w:ascii="Times New Roman" w:hAnsi="Times New Roman" w:cs="Times New Roman"/>
          <w:sz w:val="28"/>
          <w:szCs w:val="28"/>
        </w:rPr>
      </w:pPr>
    </w:p>
    <w:p w:rsidR="00B371BE" w:rsidRDefault="00B371BE">
      <w:pPr>
        <w:rPr>
          <w:rFonts w:ascii="Times New Roman" w:hAnsi="Times New Roman" w:cs="Times New Roman"/>
          <w:sz w:val="28"/>
          <w:szCs w:val="28"/>
        </w:rPr>
      </w:pP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:-what have been the historical roles played by human resource management (HRM) professionals?</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-are</w:t>
      </w:r>
      <w:r w:rsidR="00FB67F4">
        <w:rPr>
          <w:rFonts w:ascii="Times New Roman" w:hAnsi="Times New Roman" w:cs="Times New Roman"/>
          <w:sz w:val="28"/>
          <w:szCs w:val="28"/>
        </w:rPr>
        <w:t xml:space="preserve"> </w:t>
      </w:r>
      <w:r w:rsidRPr="00B371BE">
        <w:rPr>
          <w:rFonts w:ascii="Times New Roman" w:hAnsi="Times New Roman" w:cs="Times New Roman"/>
          <w:sz w:val="28"/>
          <w:szCs w:val="28"/>
        </w:rPr>
        <w:t xml:space="preserve">there any trends with respect to changes in HRM professionals’ roles?  </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If so, what are they and what are the causes?-</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what are the implications of changes for HRM professionals’ roles in terms of knowledge and skill for HRM professionals?-</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are there other implications of changes in HRM professionals’ roles?-</w:t>
      </w:r>
    </w:p>
    <w:p w:rsidR="00725E7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what is the future for HRM profession</w:t>
      </w:r>
    </w:p>
    <w:p w:rsidR="00B371BE" w:rsidRPr="00B371BE" w:rsidRDefault="00B371BE">
      <w:pPr>
        <w:rPr>
          <w:rFonts w:ascii="Times New Roman" w:hAnsi="Times New Roman" w:cs="Times New Roman"/>
          <w:sz w:val="28"/>
          <w:szCs w:val="28"/>
        </w:rPr>
      </w:pPr>
    </w:p>
    <w:p w:rsidR="00B371BE" w:rsidRDefault="00B371BE">
      <w:pPr>
        <w:rPr>
          <w:rFonts w:ascii="Times New Roman" w:hAnsi="Times New Roman" w:cs="Times New Roman"/>
          <w:sz w:val="28"/>
          <w:szCs w:val="28"/>
        </w:rPr>
      </w:pPr>
    </w:p>
    <w:p w:rsidR="00B371BE" w:rsidRDefault="00A91467">
      <w:pPr>
        <w:rPr>
          <w:rFonts w:ascii="Times New Roman" w:hAnsi="Times New Roman" w:cs="Times New Roman"/>
          <w:sz w:val="28"/>
          <w:szCs w:val="28"/>
        </w:rPr>
      </w:pPr>
      <w:r>
        <w:rPr>
          <w:rFonts w:ascii="Times New Roman" w:hAnsi="Times New Roman" w:cs="Times New Roman"/>
          <w:sz w:val="28"/>
          <w:szCs w:val="28"/>
        </w:rPr>
        <w:t>p</w:t>
      </w:r>
      <w:r w:rsidRPr="00A91467">
        <w:rPr>
          <w:rFonts w:ascii="Times New Roman" w:hAnsi="Times New Roman" w:cs="Times New Roman"/>
          <w:sz w:val="28"/>
          <w:szCs w:val="28"/>
        </w:rPr>
        <w:t>lease do not</w:t>
      </w:r>
      <w:r w:rsidR="00FB67F4">
        <w:rPr>
          <w:rFonts w:ascii="Times New Roman" w:hAnsi="Times New Roman" w:cs="Times New Roman"/>
          <w:sz w:val="28"/>
          <w:szCs w:val="28"/>
        </w:rPr>
        <w:t xml:space="preserve"> </w:t>
      </w:r>
      <w:r w:rsidRPr="00A91467">
        <w:rPr>
          <w:rFonts w:ascii="Times New Roman" w:hAnsi="Times New Roman" w:cs="Times New Roman"/>
          <w:sz w:val="28"/>
          <w:szCs w:val="28"/>
        </w:rPr>
        <w:t>conduct any interviews or surveys in completing this project.  Please limit your use of the internet and focus on research that has been published in academic and professional sou</w:t>
      </w:r>
      <w:r>
        <w:rPr>
          <w:rFonts w:ascii="Times New Roman" w:hAnsi="Times New Roman" w:cs="Times New Roman" w:hint="eastAsia"/>
          <w:sz w:val="28"/>
          <w:szCs w:val="28"/>
        </w:rPr>
        <w:t>rces</w:t>
      </w:r>
    </w:p>
    <w:p w:rsidR="00B371BE" w:rsidRPr="00B371BE" w:rsidRDefault="00B371BE">
      <w:pPr>
        <w:rPr>
          <w:rFonts w:ascii="Times New Roman" w:hAnsi="Times New Roman" w:cs="Times New Roman"/>
          <w:sz w:val="28"/>
          <w:szCs w:val="28"/>
        </w:rPr>
      </w:pPr>
      <w:r w:rsidRPr="00B371BE">
        <w:rPr>
          <w:rFonts w:ascii="Times New Roman" w:hAnsi="Times New Roman" w:cs="Times New Roman"/>
          <w:sz w:val="28"/>
          <w:szCs w:val="28"/>
        </w:rPr>
        <w:t xml:space="preserve">your report should be about six to seven pages in length and must be properly cited and referenced using the </w:t>
      </w:r>
      <w:r w:rsidRPr="00B371BE">
        <w:rPr>
          <w:rFonts w:ascii="Times New Roman" w:hAnsi="Times New Roman" w:cs="Times New Roman"/>
          <w:b/>
          <w:sz w:val="28"/>
          <w:szCs w:val="28"/>
        </w:rPr>
        <w:t>Publication Manual of the American Psychological Association(6thed.)</w:t>
      </w:r>
      <w:r w:rsidRPr="00B371BE">
        <w:rPr>
          <w:rFonts w:ascii="Times New Roman" w:hAnsi="Times New Roman" w:cs="Times New Roman"/>
          <w:sz w:val="28"/>
          <w:szCs w:val="28"/>
        </w:rPr>
        <w:t>.  Please be sure to provide a brief introduction to your paper as well as a summary and a conclusions section.</w:t>
      </w:r>
      <w:r>
        <w:rPr>
          <w:rFonts w:ascii="Times New Roman" w:hAnsi="Times New Roman" w:cs="Times New Roman"/>
          <w:sz w:val="28"/>
          <w:szCs w:val="28"/>
        </w:rPr>
        <w:t xml:space="preserve"> </w:t>
      </w:r>
      <w:r w:rsidRPr="00B371BE">
        <w:rPr>
          <w:rFonts w:ascii="Times New Roman" w:hAnsi="Times New Roman" w:cs="Times New Roman"/>
          <w:sz w:val="28"/>
          <w:szCs w:val="28"/>
        </w:rPr>
        <w:t xml:space="preserve">Your report should be double-spaced and should use Times New Roman 12.The report will be graded in terms of the extent to which the issues raised in the five above questions are addressed.  Please pay attention to spelling and grammar.  </w:t>
      </w:r>
      <w:bookmarkStart w:id="0" w:name="_GoBack"/>
      <w:bookmarkEnd w:id="0"/>
    </w:p>
    <w:sectPr w:rsidR="00B371BE" w:rsidRPr="00B37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DC"/>
    <w:rsid w:val="003D1533"/>
    <w:rsid w:val="00725E7E"/>
    <w:rsid w:val="007F6B20"/>
    <w:rsid w:val="00A91467"/>
    <w:rsid w:val="00AE44DC"/>
    <w:rsid w:val="00B371BE"/>
    <w:rsid w:val="00FB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65FA"/>
  <w15:chartTrackingRefBased/>
  <w15:docId w15:val="{D1F27DF3-9669-4123-8AE8-AC73B54E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Mingjie Feng</dc:creator>
  <cp:keywords/>
  <dc:description/>
  <cp:lastModifiedBy>Mingjie Feng</cp:lastModifiedBy>
  <cp:revision>6</cp:revision>
  <dcterms:created xsi:type="dcterms:W3CDTF">2017-03-14T03:23:00Z</dcterms:created>
  <dcterms:modified xsi:type="dcterms:W3CDTF">2017-03-14T03:33:00Z</dcterms:modified>
</cp:coreProperties>
</file>