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334" w:rsidRDefault="00202334" w:rsidP="00202334">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61EA">
        <w:rPr>
          <w:rFonts w:ascii="Times New Roman" w:hAnsi="Times New Roman" w:cs="Times New Roman"/>
          <w:sz w:val="24"/>
          <w:szCs w:val="24"/>
        </w:rPr>
        <w:t>Annotated Bibliography</w:t>
      </w:r>
      <w:bookmarkStart w:id="0" w:name="_GoBack"/>
      <w:bookmarkEnd w:id="0"/>
    </w:p>
    <w:p w:rsidR="00202334" w:rsidRDefault="00202334" w:rsidP="00202334">
      <w:pPr>
        <w:spacing w:line="480" w:lineRule="auto"/>
        <w:ind w:left="720" w:hanging="720"/>
        <w:jc w:val="both"/>
        <w:rPr>
          <w:rFonts w:ascii="Times New Roman" w:hAnsi="Times New Roman" w:cs="Times New Roman"/>
          <w:sz w:val="24"/>
          <w:szCs w:val="24"/>
        </w:rPr>
      </w:pPr>
      <w:r w:rsidRPr="00202334">
        <w:rPr>
          <w:rFonts w:ascii="Times New Roman" w:hAnsi="Times New Roman" w:cs="Times New Roman"/>
          <w:sz w:val="24"/>
          <w:szCs w:val="24"/>
        </w:rPr>
        <w:t xml:space="preserve">Ackerson, L. K., &amp; Subramanian, S. V. (2009). Intimate partner violence and death among infants and </w:t>
      </w:r>
      <w:r w:rsidRPr="00202334">
        <w:rPr>
          <w:rFonts w:ascii="Times New Roman" w:hAnsi="Times New Roman" w:cs="Times New Roman"/>
          <w:noProof/>
          <w:sz w:val="24"/>
          <w:szCs w:val="24"/>
        </w:rPr>
        <w:t>children</w:t>
      </w:r>
      <w:r w:rsidRPr="00202334">
        <w:rPr>
          <w:rFonts w:ascii="Times New Roman" w:hAnsi="Times New Roman" w:cs="Times New Roman"/>
          <w:sz w:val="24"/>
          <w:szCs w:val="24"/>
        </w:rPr>
        <w:t xml:space="preserve"> in India. </w:t>
      </w:r>
      <w:r w:rsidRPr="00202334">
        <w:rPr>
          <w:rFonts w:ascii="Times New Roman" w:hAnsi="Times New Roman" w:cs="Times New Roman"/>
          <w:i/>
          <w:iCs/>
          <w:sz w:val="24"/>
          <w:szCs w:val="24"/>
        </w:rPr>
        <w:t>Pediatrics</w:t>
      </w:r>
      <w:r w:rsidRPr="00202334">
        <w:rPr>
          <w:rFonts w:ascii="Times New Roman" w:hAnsi="Times New Roman" w:cs="Times New Roman"/>
          <w:sz w:val="24"/>
          <w:szCs w:val="24"/>
        </w:rPr>
        <w:t>, </w:t>
      </w:r>
      <w:r w:rsidRPr="00202334">
        <w:rPr>
          <w:rFonts w:ascii="Times New Roman" w:hAnsi="Times New Roman" w:cs="Times New Roman"/>
          <w:i/>
          <w:iCs/>
          <w:sz w:val="24"/>
          <w:szCs w:val="24"/>
        </w:rPr>
        <w:t>124</w:t>
      </w:r>
      <w:r w:rsidRPr="00202334">
        <w:rPr>
          <w:rFonts w:ascii="Times New Roman" w:hAnsi="Times New Roman" w:cs="Times New Roman"/>
          <w:sz w:val="24"/>
          <w:szCs w:val="24"/>
        </w:rPr>
        <w:t>(5), e878-e889.</w:t>
      </w:r>
    </w:p>
    <w:p w:rsidR="008C5ABB" w:rsidRDefault="008C5ABB" w:rsidP="008C5ABB">
      <w:pPr>
        <w:spacing w:line="480" w:lineRule="auto"/>
        <w:ind w:firstLine="720"/>
        <w:jc w:val="both"/>
        <w:rPr>
          <w:rFonts w:ascii="Times New Roman" w:hAnsi="Times New Roman" w:cs="Times New Roman"/>
          <w:sz w:val="24"/>
          <w:szCs w:val="24"/>
        </w:rPr>
      </w:pPr>
    </w:p>
    <w:p w:rsidR="008C5ABB" w:rsidRDefault="008C5ABB" w:rsidP="008C5ABB">
      <w:pPr>
        <w:spacing w:line="480" w:lineRule="auto"/>
        <w:ind w:firstLine="720"/>
        <w:jc w:val="both"/>
        <w:rPr>
          <w:rFonts w:ascii="Times New Roman" w:hAnsi="Times New Roman" w:cs="Times New Roman"/>
          <w:sz w:val="24"/>
          <w:szCs w:val="24"/>
        </w:rPr>
      </w:pPr>
      <w:r w:rsidRPr="00202334">
        <w:rPr>
          <w:rFonts w:ascii="Times New Roman" w:hAnsi="Times New Roman" w:cs="Times New Roman"/>
          <w:sz w:val="24"/>
          <w:szCs w:val="24"/>
        </w:rPr>
        <w:t xml:space="preserve">Intimate partner violence and death among infants and </w:t>
      </w:r>
      <w:r w:rsidRPr="00202334">
        <w:rPr>
          <w:rFonts w:ascii="Times New Roman" w:hAnsi="Times New Roman" w:cs="Times New Roman"/>
          <w:noProof/>
          <w:sz w:val="24"/>
          <w:szCs w:val="24"/>
        </w:rPr>
        <w:t>children</w:t>
      </w:r>
      <w:r w:rsidRPr="00202334">
        <w:rPr>
          <w:rFonts w:ascii="Times New Roman" w:hAnsi="Times New Roman" w:cs="Times New Roman"/>
          <w:sz w:val="24"/>
          <w:szCs w:val="24"/>
        </w:rPr>
        <w:t xml:space="preserve"> in India</w:t>
      </w:r>
      <w:r>
        <w:rPr>
          <w:rFonts w:ascii="Times New Roman" w:hAnsi="Times New Roman" w:cs="Times New Roman"/>
          <w:sz w:val="24"/>
          <w:szCs w:val="24"/>
        </w:rPr>
        <w:t xml:space="preserve"> is a research study purposed to </w:t>
      </w:r>
      <w:r w:rsidRPr="008C5ABB">
        <w:rPr>
          <w:rFonts w:ascii="Times New Roman" w:hAnsi="Times New Roman" w:cs="Times New Roman"/>
          <w:sz w:val="24"/>
          <w:szCs w:val="24"/>
        </w:rPr>
        <w:t>test the association between maternal intimate partner violence (IPV) victimization and child death</w:t>
      </w:r>
      <w:r>
        <w:rPr>
          <w:rFonts w:ascii="Times New Roman" w:hAnsi="Times New Roman" w:cs="Times New Roman"/>
          <w:sz w:val="24"/>
          <w:szCs w:val="24"/>
        </w:rPr>
        <w:t xml:space="preserve">. </w:t>
      </w:r>
      <w:r w:rsidRPr="008C5ABB">
        <w:rPr>
          <w:rFonts w:ascii="Times New Roman" w:hAnsi="Times New Roman" w:cs="Times New Roman"/>
          <w:sz w:val="24"/>
          <w:szCs w:val="24"/>
        </w:rPr>
        <w:t>Information was collected regarding 39096 children &lt;60 months of age in the nationally representative 2005–2006 National Family Health Survey of India. The exposures were maternal reports of physical, sexual, psychological, and any IPV</w:t>
      </w:r>
      <w:r>
        <w:rPr>
          <w:rFonts w:ascii="Times New Roman" w:hAnsi="Times New Roman" w:cs="Times New Roman"/>
          <w:sz w:val="24"/>
          <w:szCs w:val="24"/>
        </w:rPr>
        <w:t xml:space="preserve">. </w:t>
      </w:r>
      <w:r w:rsidRPr="008C5ABB">
        <w:rPr>
          <w:rFonts w:ascii="Times New Roman" w:hAnsi="Times New Roman" w:cs="Times New Roman"/>
          <w:sz w:val="24"/>
          <w:szCs w:val="24"/>
        </w:rPr>
        <w:t>Maternal experience of physical IPV was associated with increased mortality rates among all children (risk ratio [RR]: 1.21 [95% confidence interval [CI]: 1.13–1.30]), infants (RR: 1.24 [95% CI: 1.01–1.53]), and older children (RR: 1.25 [95% CI: 1.00–1.56])</w:t>
      </w:r>
    </w:p>
    <w:p w:rsidR="008C5ABB" w:rsidRPr="00202334" w:rsidRDefault="008C5ABB" w:rsidP="008C5ABB">
      <w:pPr>
        <w:spacing w:line="480" w:lineRule="auto"/>
        <w:ind w:left="720"/>
        <w:jc w:val="both"/>
        <w:rPr>
          <w:rFonts w:ascii="Times New Roman" w:hAnsi="Times New Roman" w:cs="Times New Roman"/>
          <w:sz w:val="24"/>
          <w:szCs w:val="24"/>
        </w:rPr>
      </w:pPr>
    </w:p>
    <w:p w:rsidR="00202334" w:rsidRDefault="00202334" w:rsidP="00202334">
      <w:pPr>
        <w:spacing w:line="480" w:lineRule="auto"/>
        <w:ind w:left="720" w:hanging="720"/>
        <w:jc w:val="both"/>
        <w:rPr>
          <w:rFonts w:ascii="Times New Roman" w:hAnsi="Times New Roman" w:cs="Times New Roman"/>
          <w:sz w:val="24"/>
          <w:szCs w:val="24"/>
        </w:rPr>
      </w:pPr>
      <w:r w:rsidRPr="00202334">
        <w:rPr>
          <w:rFonts w:ascii="Times New Roman" w:hAnsi="Times New Roman" w:cs="Times New Roman"/>
          <w:sz w:val="24"/>
          <w:szCs w:val="24"/>
        </w:rPr>
        <w:t xml:space="preserve">Aggarwal, K., </w:t>
      </w:r>
      <w:proofErr w:type="spellStart"/>
      <w:r w:rsidRPr="00202334">
        <w:rPr>
          <w:rFonts w:ascii="Times New Roman" w:hAnsi="Times New Roman" w:cs="Times New Roman"/>
          <w:sz w:val="24"/>
          <w:szCs w:val="24"/>
        </w:rPr>
        <w:t>Dalwai</w:t>
      </w:r>
      <w:proofErr w:type="spellEnd"/>
      <w:r w:rsidRPr="00202334">
        <w:rPr>
          <w:rFonts w:ascii="Times New Roman" w:hAnsi="Times New Roman" w:cs="Times New Roman"/>
          <w:sz w:val="24"/>
          <w:szCs w:val="24"/>
        </w:rPr>
        <w:t xml:space="preserve">, S., </w:t>
      </w:r>
      <w:proofErr w:type="spellStart"/>
      <w:r w:rsidRPr="00202334">
        <w:rPr>
          <w:rFonts w:ascii="Times New Roman" w:hAnsi="Times New Roman" w:cs="Times New Roman"/>
          <w:sz w:val="24"/>
          <w:szCs w:val="24"/>
        </w:rPr>
        <w:t>Galagali</w:t>
      </w:r>
      <w:proofErr w:type="spellEnd"/>
      <w:r w:rsidRPr="00202334">
        <w:rPr>
          <w:rFonts w:ascii="Times New Roman" w:hAnsi="Times New Roman" w:cs="Times New Roman"/>
          <w:sz w:val="24"/>
          <w:szCs w:val="24"/>
        </w:rPr>
        <w:t xml:space="preserve">, P., Mishra, D., Prasad, C., &amp; </w:t>
      </w:r>
      <w:proofErr w:type="spellStart"/>
      <w:r w:rsidRPr="00202334">
        <w:rPr>
          <w:rFonts w:ascii="Times New Roman" w:hAnsi="Times New Roman" w:cs="Times New Roman"/>
          <w:sz w:val="24"/>
          <w:szCs w:val="24"/>
        </w:rPr>
        <w:t>Thadhani</w:t>
      </w:r>
      <w:proofErr w:type="spellEnd"/>
      <w:r w:rsidRPr="00202334">
        <w:rPr>
          <w:rFonts w:ascii="Times New Roman" w:hAnsi="Times New Roman" w:cs="Times New Roman"/>
          <w:sz w:val="24"/>
          <w:szCs w:val="24"/>
        </w:rPr>
        <w:t xml:space="preserve">, A. (2010). </w:t>
      </w:r>
      <w:r w:rsidRPr="00202334">
        <w:rPr>
          <w:rFonts w:ascii="Times New Roman" w:hAnsi="Times New Roman" w:cs="Times New Roman"/>
          <w:noProof/>
          <w:sz w:val="24"/>
          <w:szCs w:val="24"/>
        </w:rPr>
        <w:t>Recommendation</w:t>
      </w:r>
      <w:r w:rsidRPr="00202334">
        <w:rPr>
          <w:rFonts w:ascii="Times New Roman" w:hAnsi="Times New Roman" w:cs="Times New Roman"/>
          <w:sz w:val="24"/>
          <w:szCs w:val="24"/>
        </w:rPr>
        <w:t xml:space="preserve"> on recognition and response to child abuse and neglect in the Indian setting. </w:t>
      </w:r>
      <w:r w:rsidRPr="00202334">
        <w:rPr>
          <w:rFonts w:ascii="Times New Roman" w:hAnsi="Times New Roman" w:cs="Times New Roman"/>
          <w:i/>
          <w:iCs/>
          <w:sz w:val="24"/>
          <w:szCs w:val="24"/>
        </w:rPr>
        <w:t xml:space="preserve">Indian </w:t>
      </w:r>
      <w:r w:rsidRPr="00202334">
        <w:rPr>
          <w:rFonts w:ascii="Times New Roman" w:hAnsi="Times New Roman" w:cs="Times New Roman"/>
          <w:i/>
          <w:iCs/>
          <w:noProof/>
          <w:sz w:val="24"/>
          <w:szCs w:val="24"/>
        </w:rPr>
        <w:t>Pediatrics</w:t>
      </w:r>
      <w:r w:rsidRPr="00202334">
        <w:rPr>
          <w:rFonts w:ascii="Times New Roman" w:hAnsi="Times New Roman" w:cs="Times New Roman"/>
          <w:sz w:val="24"/>
          <w:szCs w:val="24"/>
        </w:rPr>
        <w:t>, </w:t>
      </w:r>
      <w:r w:rsidRPr="00202334">
        <w:rPr>
          <w:rFonts w:ascii="Times New Roman" w:hAnsi="Times New Roman" w:cs="Times New Roman"/>
          <w:i/>
          <w:iCs/>
          <w:sz w:val="24"/>
          <w:szCs w:val="24"/>
        </w:rPr>
        <w:t>47</w:t>
      </w:r>
      <w:r w:rsidRPr="00202334">
        <w:rPr>
          <w:rFonts w:ascii="Times New Roman" w:hAnsi="Times New Roman" w:cs="Times New Roman"/>
          <w:sz w:val="24"/>
          <w:szCs w:val="24"/>
        </w:rPr>
        <w:t>(6), 493-504.</w:t>
      </w:r>
    </w:p>
    <w:p w:rsidR="008C5ABB" w:rsidRPr="00202334" w:rsidRDefault="008C5ABB" w:rsidP="008C5ABB">
      <w:pPr>
        <w:spacing w:line="480" w:lineRule="auto"/>
        <w:ind w:firstLine="720"/>
        <w:jc w:val="both"/>
        <w:rPr>
          <w:rFonts w:ascii="Times New Roman" w:hAnsi="Times New Roman" w:cs="Times New Roman"/>
          <w:sz w:val="24"/>
          <w:szCs w:val="24"/>
        </w:rPr>
      </w:pPr>
      <w:r w:rsidRPr="008C5ABB">
        <w:rPr>
          <w:rFonts w:ascii="Times New Roman" w:hAnsi="Times New Roman" w:cs="Times New Roman"/>
          <w:sz w:val="24"/>
          <w:szCs w:val="24"/>
        </w:rPr>
        <w:t>Recommendations on recognition and response to child abuse and neglect in the Indian setting</w:t>
      </w:r>
      <w:r>
        <w:rPr>
          <w:rFonts w:ascii="Times New Roman" w:hAnsi="Times New Roman" w:cs="Times New Roman"/>
          <w:sz w:val="24"/>
          <w:szCs w:val="24"/>
        </w:rPr>
        <w:t xml:space="preserve"> is a study conducted to </w:t>
      </w:r>
      <w:r w:rsidRPr="008C5ABB">
        <w:rPr>
          <w:rFonts w:ascii="Times New Roman" w:hAnsi="Times New Roman" w:cs="Times New Roman"/>
          <w:sz w:val="24"/>
          <w:szCs w:val="24"/>
        </w:rPr>
        <w:t>train pediatricians to: recognize and respond to child abuse; engage in a multidisciplinary networking mode to deal with child abuse; and, document, record and report instances of child abuse</w:t>
      </w:r>
      <w:r>
        <w:rPr>
          <w:rFonts w:ascii="Times New Roman" w:hAnsi="Times New Roman" w:cs="Times New Roman"/>
          <w:sz w:val="24"/>
          <w:szCs w:val="24"/>
        </w:rPr>
        <w:t xml:space="preserve">. </w:t>
      </w:r>
      <w:r w:rsidRPr="008C5ABB">
        <w:rPr>
          <w:rFonts w:ascii="Times New Roman" w:hAnsi="Times New Roman" w:cs="Times New Roman"/>
          <w:sz w:val="24"/>
          <w:szCs w:val="24"/>
        </w:rPr>
        <w:t xml:space="preserve">As part of the Child Rights and Protection </w:t>
      </w:r>
      <w:proofErr w:type="spellStart"/>
      <w:r w:rsidRPr="008C5ABB">
        <w:rPr>
          <w:rFonts w:ascii="Times New Roman" w:hAnsi="Times New Roman" w:cs="Times New Roman"/>
          <w:sz w:val="24"/>
          <w:szCs w:val="24"/>
        </w:rPr>
        <w:t>Programme</w:t>
      </w:r>
      <w:proofErr w:type="spellEnd"/>
      <w:r w:rsidRPr="008C5ABB">
        <w:rPr>
          <w:rFonts w:ascii="Times New Roman" w:hAnsi="Times New Roman" w:cs="Times New Roman"/>
          <w:sz w:val="24"/>
          <w:szCs w:val="24"/>
        </w:rPr>
        <w:t xml:space="preserve"> (CRPP) under IAP VISION 2007 of Indian Academy of Pediatrics, a Training of Trainers Workshop on Child Rights and Protection was held in Mumbai in January 2007. Participants from all over the country </w:t>
      </w:r>
      <w:r w:rsidRPr="008C5ABB">
        <w:rPr>
          <w:rFonts w:ascii="Times New Roman" w:hAnsi="Times New Roman" w:cs="Times New Roman"/>
          <w:sz w:val="24"/>
          <w:szCs w:val="24"/>
        </w:rPr>
        <w:lastRenderedPageBreak/>
        <w:t>attended it. The workshop recommended developing country-specific teaching and training material. A Task force of IAP CRPP was formed and it developed a module for Training of Trainers Workshops for Pediatricians. A National Consultative Meet was held in October 2007 at New Delhi, where the program was discussed and ratified.</w:t>
      </w:r>
    </w:p>
    <w:p w:rsidR="00202334" w:rsidRDefault="00202334" w:rsidP="00202334">
      <w:pPr>
        <w:spacing w:line="480" w:lineRule="auto"/>
        <w:ind w:left="720" w:hanging="720"/>
        <w:jc w:val="both"/>
        <w:rPr>
          <w:rFonts w:ascii="Times New Roman" w:hAnsi="Times New Roman" w:cs="Times New Roman"/>
          <w:sz w:val="24"/>
          <w:szCs w:val="24"/>
        </w:rPr>
      </w:pPr>
      <w:proofErr w:type="spellStart"/>
      <w:r w:rsidRPr="00202334">
        <w:rPr>
          <w:rFonts w:ascii="Times New Roman" w:hAnsi="Times New Roman" w:cs="Times New Roman"/>
          <w:sz w:val="24"/>
          <w:szCs w:val="24"/>
        </w:rPr>
        <w:t>Bajpai</w:t>
      </w:r>
      <w:proofErr w:type="spellEnd"/>
      <w:r w:rsidRPr="00202334">
        <w:rPr>
          <w:rFonts w:ascii="Times New Roman" w:hAnsi="Times New Roman" w:cs="Times New Roman"/>
          <w:sz w:val="24"/>
          <w:szCs w:val="24"/>
        </w:rPr>
        <w:t>, A. (2003). </w:t>
      </w:r>
      <w:r w:rsidRPr="00202334">
        <w:rPr>
          <w:rFonts w:ascii="Times New Roman" w:hAnsi="Times New Roman" w:cs="Times New Roman"/>
          <w:i/>
          <w:iCs/>
          <w:sz w:val="24"/>
          <w:szCs w:val="24"/>
        </w:rPr>
        <w:t>Child rights in India: Law, policy, and practice</w:t>
      </w:r>
      <w:r w:rsidRPr="00202334">
        <w:rPr>
          <w:rFonts w:ascii="Times New Roman" w:hAnsi="Times New Roman" w:cs="Times New Roman"/>
          <w:sz w:val="24"/>
          <w:szCs w:val="24"/>
        </w:rPr>
        <w:t>. Oxford University Press, USA.</w:t>
      </w:r>
    </w:p>
    <w:p w:rsidR="008C5ABB" w:rsidRDefault="008C5ABB" w:rsidP="008C5ABB">
      <w:pPr>
        <w:spacing w:line="480" w:lineRule="auto"/>
        <w:ind w:firstLine="720"/>
        <w:jc w:val="both"/>
        <w:rPr>
          <w:rFonts w:ascii="Times New Roman" w:hAnsi="Times New Roman" w:cs="Times New Roman"/>
          <w:sz w:val="24"/>
          <w:szCs w:val="24"/>
        </w:rPr>
      </w:pPr>
    </w:p>
    <w:p w:rsidR="008C5ABB" w:rsidRDefault="008C5ABB" w:rsidP="008C5ABB">
      <w:pPr>
        <w:spacing w:line="480" w:lineRule="auto"/>
        <w:ind w:firstLine="720"/>
        <w:jc w:val="both"/>
        <w:rPr>
          <w:rFonts w:ascii="Times New Roman" w:hAnsi="Times New Roman" w:cs="Times New Roman"/>
          <w:sz w:val="24"/>
          <w:szCs w:val="24"/>
        </w:rPr>
      </w:pPr>
      <w:r w:rsidRPr="008C5ABB">
        <w:rPr>
          <w:rFonts w:ascii="Times New Roman" w:hAnsi="Times New Roman" w:cs="Times New Roman"/>
          <w:sz w:val="24"/>
          <w:szCs w:val="24"/>
        </w:rPr>
        <w:t xml:space="preserve">This book presents important legislation and judgments on child rights in India. Each chapter includes constitutional provisions, and statutory and decisional law. It also stresses various relevant regional and international mechanisms and international standards of </w:t>
      </w:r>
      <w:proofErr w:type="spellStart"/>
      <w:r w:rsidRPr="008C5ABB">
        <w:rPr>
          <w:rFonts w:ascii="Times New Roman" w:hAnsi="Times New Roman" w:cs="Times New Roman"/>
          <w:sz w:val="24"/>
          <w:szCs w:val="24"/>
        </w:rPr>
        <w:t>behaviour</w:t>
      </w:r>
      <w:proofErr w:type="spellEnd"/>
      <w:r w:rsidRPr="008C5ABB">
        <w:rPr>
          <w:rFonts w:ascii="Times New Roman" w:hAnsi="Times New Roman" w:cs="Times New Roman"/>
          <w:sz w:val="24"/>
          <w:szCs w:val="24"/>
        </w:rPr>
        <w:t xml:space="preserve"> towards children, and a host of inadequacies in laws and procedures. It cites some examples and discusses certain approaches of current nongovernmental organizations’ (NGOs) interventions and strategies in the field to enhance and protect the rights of the child. This volume specifically addresses issues such as child</w:t>
      </w:r>
      <w:r>
        <w:rPr>
          <w:rFonts w:ascii="Times New Roman" w:hAnsi="Times New Roman" w:cs="Times New Roman"/>
          <w:sz w:val="24"/>
          <w:szCs w:val="24"/>
        </w:rPr>
        <w:t xml:space="preserve">. </w:t>
      </w:r>
    </w:p>
    <w:p w:rsidR="008C5ABB" w:rsidRPr="00202334" w:rsidRDefault="008C5ABB" w:rsidP="008C5ABB">
      <w:pPr>
        <w:spacing w:line="480" w:lineRule="auto"/>
        <w:ind w:firstLine="720"/>
        <w:jc w:val="both"/>
        <w:rPr>
          <w:rFonts w:ascii="Times New Roman" w:hAnsi="Times New Roman" w:cs="Times New Roman"/>
          <w:sz w:val="24"/>
          <w:szCs w:val="24"/>
        </w:rPr>
      </w:pPr>
    </w:p>
    <w:p w:rsidR="00202334" w:rsidRDefault="00202334" w:rsidP="00202334">
      <w:pPr>
        <w:spacing w:line="480" w:lineRule="auto"/>
        <w:ind w:left="720" w:hanging="720"/>
        <w:jc w:val="both"/>
        <w:rPr>
          <w:rFonts w:ascii="Times New Roman" w:hAnsi="Times New Roman" w:cs="Times New Roman"/>
          <w:sz w:val="24"/>
          <w:szCs w:val="24"/>
        </w:rPr>
      </w:pPr>
      <w:proofErr w:type="gramStart"/>
      <w:r w:rsidRPr="00202334">
        <w:rPr>
          <w:rFonts w:ascii="Times New Roman" w:hAnsi="Times New Roman" w:cs="Times New Roman"/>
          <w:sz w:val="24"/>
          <w:szCs w:val="24"/>
        </w:rPr>
        <w:t>Bal</w:t>
      </w:r>
      <w:proofErr w:type="gramEnd"/>
      <w:r w:rsidRPr="00202334">
        <w:rPr>
          <w:rFonts w:ascii="Times New Roman" w:hAnsi="Times New Roman" w:cs="Times New Roman"/>
          <w:sz w:val="24"/>
          <w:szCs w:val="24"/>
        </w:rPr>
        <w:t xml:space="preserve">, B., </w:t>
      </w:r>
      <w:proofErr w:type="spellStart"/>
      <w:r w:rsidRPr="00202334">
        <w:rPr>
          <w:rFonts w:ascii="Times New Roman" w:hAnsi="Times New Roman" w:cs="Times New Roman"/>
          <w:sz w:val="24"/>
          <w:szCs w:val="24"/>
        </w:rPr>
        <w:t>Mitra</w:t>
      </w:r>
      <w:proofErr w:type="spellEnd"/>
      <w:r w:rsidRPr="00202334">
        <w:rPr>
          <w:rFonts w:ascii="Times New Roman" w:hAnsi="Times New Roman" w:cs="Times New Roman"/>
          <w:sz w:val="24"/>
          <w:szCs w:val="24"/>
        </w:rPr>
        <w:t xml:space="preserve">, R., </w:t>
      </w:r>
      <w:proofErr w:type="spellStart"/>
      <w:r w:rsidRPr="00202334">
        <w:rPr>
          <w:rFonts w:ascii="Times New Roman" w:hAnsi="Times New Roman" w:cs="Times New Roman"/>
          <w:sz w:val="24"/>
          <w:szCs w:val="24"/>
        </w:rPr>
        <w:t>Mallick</w:t>
      </w:r>
      <w:proofErr w:type="spellEnd"/>
      <w:r w:rsidRPr="00202334">
        <w:rPr>
          <w:rFonts w:ascii="Times New Roman" w:hAnsi="Times New Roman" w:cs="Times New Roman"/>
          <w:sz w:val="24"/>
          <w:szCs w:val="24"/>
        </w:rPr>
        <w:t xml:space="preserve">, A. H., </w:t>
      </w:r>
      <w:proofErr w:type="spellStart"/>
      <w:r w:rsidRPr="00202334">
        <w:rPr>
          <w:rFonts w:ascii="Times New Roman" w:hAnsi="Times New Roman" w:cs="Times New Roman"/>
          <w:sz w:val="24"/>
          <w:szCs w:val="24"/>
        </w:rPr>
        <w:t>Chakraborti</w:t>
      </w:r>
      <w:proofErr w:type="spellEnd"/>
      <w:r w:rsidRPr="00202334">
        <w:rPr>
          <w:rFonts w:ascii="Times New Roman" w:hAnsi="Times New Roman" w:cs="Times New Roman"/>
          <w:sz w:val="24"/>
          <w:szCs w:val="24"/>
        </w:rPr>
        <w:t>, S., &amp; Sarkar, K. (2010). Nontobacco substance use, sexual abuse, HIV, and sexually transmitted infection among street children in Kolkata, India. </w:t>
      </w:r>
      <w:r w:rsidRPr="00202334">
        <w:rPr>
          <w:rFonts w:ascii="Times New Roman" w:hAnsi="Times New Roman" w:cs="Times New Roman"/>
          <w:i/>
          <w:iCs/>
          <w:sz w:val="24"/>
          <w:szCs w:val="24"/>
        </w:rPr>
        <w:t>Substance use &amp; misuse</w:t>
      </w:r>
      <w:r w:rsidRPr="00202334">
        <w:rPr>
          <w:rFonts w:ascii="Times New Roman" w:hAnsi="Times New Roman" w:cs="Times New Roman"/>
          <w:sz w:val="24"/>
          <w:szCs w:val="24"/>
        </w:rPr>
        <w:t>, </w:t>
      </w:r>
      <w:r w:rsidRPr="00202334">
        <w:rPr>
          <w:rFonts w:ascii="Times New Roman" w:hAnsi="Times New Roman" w:cs="Times New Roman"/>
          <w:i/>
          <w:iCs/>
          <w:sz w:val="24"/>
          <w:szCs w:val="24"/>
        </w:rPr>
        <w:t>45</w:t>
      </w:r>
      <w:r w:rsidRPr="00202334">
        <w:rPr>
          <w:rFonts w:ascii="Times New Roman" w:hAnsi="Times New Roman" w:cs="Times New Roman"/>
          <w:sz w:val="24"/>
          <w:szCs w:val="24"/>
        </w:rPr>
        <w:t>(10), 1668-1682.</w:t>
      </w:r>
    </w:p>
    <w:p w:rsidR="008C5ABB" w:rsidRPr="00202334" w:rsidRDefault="008C5ABB" w:rsidP="008C5ABB">
      <w:pPr>
        <w:spacing w:line="480" w:lineRule="auto"/>
        <w:ind w:firstLine="720"/>
        <w:jc w:val="both"/>
        <w:rPr>
          <w:rFonts w:ascii="Times New Roman" w:hAnsi="Times New Roman" w:cs="Times New Roman"/>
          <w:sz w:val="24"/>
          <w:szCs w:val="24"/>
        </w:rPr>
      </w:pPr>
      <w:r w:rsidRPr="008C5ABB">
        <w:rPr>
          <w:rFonts w:ascii="Times New Roman" w:hAnsi="Times New Roman" w:cs="Times New Roman"/>
          <w:sz w:val="24"/>
          <w:szCs w:val="24"/>
        </w:rPr>
        <w:t xml:space="preserve">A community-based cross-sectional study among 554 Kolkata city street children assessed nontobacco substance use and sexual abuses along with human immunodeficiency virus (HIV)/ sexually transmitted infections (STIs) during 2007, using conventional cluster sampling technique for "hard-to-reach population" with a field-tested questionnaire and the collection of a blood sample for HIV and syphilis serology testing as a composite indicator of STIs. The reported </w:t>
      </w:r>
      <w:r w:rsidRPr="008C5ABB">
        <w:rPr>
          <w:rFonts w:ascii="Times New Roman" w:hAnsi="Times New Roman" w:cs="Times New Roman"/>
          <w:sz w:val="24"/>
          <w:szCs w:val="24"/>
        </w:rPr>
        <w:lastRenderedPageBreak/>
        <w:t xml:space="preserve">prevalence of nontobacco substance use was 30%; 9% reported having been sexually abused. Some factors (age, lack of contact with family, orphan children, night stay at public place, etc.) were documented to be associated with substance use and sexual abuses. </w:t>
      </w:r>
      <w:proofErr w:type="spellStart"/>
      <w:r w:rsidRPr="008C5ABB">
        <w:rPr>
          <w:rFonts w:ascii="Times New Roman" w:hAnsi="Times New Roman" w:cs="Times New Roman"/>
          <w:sz w:val="24"/>
          <w:szCs w:val="24"/>
        </w:rPr>
        <w:t>Seroprevalence</w:t>
      </w:r>
      <w:proofErr w:type="spellEnd"/>
      <w:r w:rsidRPr="008C5ABB">
        <w:rPr>
          <w:rFonts w:ascii="Times New Roman" w:hAnsi="Times New Roman" w:cs="Times New Roman"/>
          <w:sz w:val="24"/>
          <w:szCs w:val="24"/>
        </w:rPr>
        <w:t xml:space="preserve"> of HIV was found to be 1% and that of STIs was 4%. This 1% HIV </w:t>
      </w:r>
      <w:proofErr w:type="spellStart"/>
      <w:r w:rsidRPr="008C5ABB">
        <w:rPr>
          <w:rFonts w:ascii="Times New Roman" w:hAnsi="Times New Roman" w:cs="Times New Roman"/>
          <w:sz w:val="24"/>
          <w:szCs w:val="24"/>
        </w:rPr>
        <w:t>seroprevalence</w:t>
      </w:r>
      <w:proofErr w:type="spellEnd"/>
      <w:r w:rsidRPr="008C5ABB">
        <w:rPr>
          <w:rFonts w:ascii="Times New Roman" w:hAnsi="Times New Roman" w:cs="Times New Roman"/>
          <w:sz w:val="24"/>
          <w:szCs w:val="24"/>
        </w:rPr>
        <w:t xml:space="preserve"> in street children is a matter of concern. Community-based intervention is necessary for them. The study's limitations are noted</w:t>
      </w:r>
      <w:r>
        <w:rPr>
          <w:rFonts w:ascii="Times New Roman" w:hAnsi="Times New Roman" w:cs="Times New Roman"/>
          <w:sz w:val="24"/>
          <w:szCs w:val="24"/>
        </w:rPr>
        <w:t xml:space="preserve"> and expounded more on the study. </w:t>
      </w:r>
    </w:p>
    <w:p w:rsidR="00202334" w:rsidRDefault="00202334" w:rsidP="00202334">
      <w:pPr>
        <w:spacing w:line="480" w:lineRule="auto"/>
        <w:ind w:left="720" w:hanging="720"/>
        <w:jc w:val="both"/>
        <w:rPr>
          <w:rFonts w:ascii="Times New Roman" w:hAnsi="Times New Roman" w:cs="Times New Roman"/>
          <w:sz w:val="24"/>
          <w:szCs w:val="24"/>
        </w:rPr>
      </w:pPr>
      <w:r w:rsidRPr="00202334">
        <w:rPr>
          <w:rFonts w:ascii="Times New Roman" w:hAnsi="Times New Roman" w:cs="Times New Roman"/>
          <w:sz w:val="24"/>
          <w:szCs w:val="24"/>
        </w:rPr>
        <w:t xml:space="preserve">Banerjee, S. R., </w:t>
      </w:r>
      <w:proofErr w:type="spellStart"/>
      <w:r w:rsidRPr="00202334">
        <w:rPr>
          <w:rFonts w:ascii="Times New Roman" w:hAnsi="Times New Roman" w:cs="Times New Roman"/>
          <w:sz w:val="24"/>
          <w:szCs w:val="24"/>
        </w:rPr>
        <w:t>Bharati</w:t>
      </w:r>
      <w:proofErr w:type="spellEnd"/>
      <w:r w:rsidRPr="00202334">
        <w:rPr>
          <w:rFonts w:ascii="Times New Roman" w:hAnsi="Times New Roman" w:cs="Times New Roman"/>
          <w:sz w:val="24"/>
          <w:szCs w:val="24"/>
        </w:rPr>
        <w:t xml:space="preserve">, P., </w:t>
      </w:r>
      <w:proofErr w:type="spellStart"/>
      <w:r w:rsidRPr="00202334">
        <w:rPr>
          <w:rFonts w:ascii="Times New Roman" w:hAnsi="Times New Roman" w:cs="Times New Roman"/>
          <w:sz w:val="24"/>
          <w:szCs w:val="24"/>
        </w:rPr>
        <w:t>Vasulu</w:t>
      </w:r>
      <w:proofErr w:type="spellEnd"/>
      <w:r w:rsidRPr="00202334">
        <w:rPr>
          <w:rFonts w:ascii="Times New Roman" w:hAnsi="Times New Roman" w:cs="Times New Roman"/>
          <w:sz w:val="24"/>
          <w:szCs w:val="24"/>
        </w:rPr>
        <w:t xml:space="preserve">, T. S., </w:t>
      </w:r>
      <w:proofErr w:type="spellStart"/>
      <w:r w:rsidRPr="00202334">
        <w:rPr>
          <w:rFonts w:ascii="Times New Roman" w:hAnsi="Times New Roman" w:cs="Times New Roman"/>
          <w:sz w:val="24"/>
          <w:szCs w:val="24"/>
        </w:rPr>
        <w:t>Chakrabarty</w:t>
      </w:r>
      <w:proofErr w:type="spellEnd"/>
      <w:r w:rsidRPr="00202334">
        <w:rPr>
          <w:rFonts w:ascii="Times New Roman" w:hAnsi="Times New Roman" w:cs="Times New Roman"/>
          <w:sz w:val="24"/>
          <w:szCs w:val="24"/>
        </w:rPr>
        <w:t xml:space="preserve">, S., &amp; Banerjee, P. (2008). Whole time domestic child labor in the </w:t>
      </w:r>
      <w:r w:rsidRPr="00202334">
        <w:rPr>
          <w:rFonts w:ascii="Times New Roman" w:hAnsi="Times New Roman" w:cs="Times New Roman"/>
          <w:noProof/>
          <w:sz w:val="24"/>
          <w:szCs w:val="24"/>
        </w:rPr>
        <w:t>metropolitan</w:t>
      </w:r>
      <w:r w:rsidRPr="00202334">
        <w:rPr>
          <w:rFonts w:ascii="Times New Roman" w:hAnsi="Times New Roman" w:cs="Times New Roman"/>
          <w:sz w:val="24"/>
          <w:szCs w:val="24"/>
        </w:rPr>
        <w:t xml:space="preserve"> city of Kolkata. </w:t>
      </w:r>
      <w:r w:rsidRPr="00202334">
        <w:rPr>
          <w:rFonts w:ascii="Times New Roman" w:hAnsi="Times New Roman" w:cs="Times New Roman"/>
          <w:i/>
          <w:iCs/>
          <w:sz w:val="24"/>
          <w:szCs w:val="24"/>
        </w:rPr>
        <w:t xml:space="preserve">Indian </w:t>
      </w:r>
      <w:proofErr w:type="spellStart"/>
      <w:r w:rsidRPr="00202334">
        <w:rPr>
          <w:rFonts w:ascii="Times New Roman" w:hAnsi="Times New Roman" w:cs="Times New Roman"/>
          <w:i/>
          <w:iCs/>
          <w:sz w:val="24"/>
          <w:szCs w:val="24"/>
        </w:rPr>
        <w:t>Pediatr</w:t>
      </w:r>
      <w:proofErr w:type="spellEnd"/>
      <w:r w:rsidRPr="00202334">
        <w:rPr>
          <w:rFonts w:ascii="Times New Roman" w:hAnsi="Times New Roman" w:cs="Times New Roman"/>
          <w:sz w:val="24"/>
          <w:szCs w:val="24"/>
        </w:rPr>
        <w:t>, </w:t>
      </w:r>
      <w:r w:rsidRPr="00202334">
        <w:rPr>
          <w:rFonts w:ascii="Times New Roman" w:hAnsi="Times New Roman" w:cs="Times New Roman"/>
          <w:i/>
          <w:iCs/>
          <w:sz w:val="24"/>
          <w:szCs w:val="24"/>
        </w:rPr>
        <w:t>45</w:t>
      </w:r>
      <w:r w:rsidRPr="00202334">
        <w:rPr>
          <w:rFonts w:ascii="Times New Roman" w:hAnsi="Times New Roman" w:cs="Times New Roman"/>
          <w:sz w:val="24"/>
          <w:szCs w:val="24"/>
        </w:rPr>
        <w:t>, 579-82.</w:t>
      </w:r>
    </w:p>
    <w:p w:rsidR="008C5ABB" w:rsidRDefault="008C5ABB" w:rsidP="008C5ABB">
      <w:pPr>
        <w:spacing w:line="480" w:lineRule="auto"/>
        <w:ind w:firstLine="720"/>
        <w:jc w:val="both"/>
        <w:rPr>
          <w:rFonts w:ascii="Times New Roman" w:hAnsi="Times New Roman" w:cs="Times New Roman"/>
          <w:sz w:val="24"/>
          <w:szCs w:val="24"/>
        </w:rPr>
      </w:pPr>
    </w:p>
    <w:p w:rsidR="008C5ABB" w:rsidRPr="008C5ABB" w:rsidRDefault="008C5ABB" w:rsidP="008C5AB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 group of researchers</w:t>
      </w:r>
      <w:r w:rsidRPr="008C5ABB">
        <w:rPr>
          <w:rFonts w:ascii="Times New Roman" w:hAnsi="Times New Roman" w:cs="Times New Roman"/>
          <w:sz w:val="24"/>
          <w:szCs w:val="24"/>
        </w:rPr>
        <w:t xml:space="preserve"> </w:t>
      </w:r>
      <w:r>
        <w:rPr>
          <w:rFonts w:ascii="Times New Roman" w:hAnsi="Times New Roman" w:cs="Times New Roman"/>
          <w:sz w:val="24"/>
          <w:szCs w:val="24"/>
        </w:rPr>
        <w:t xml:space="preserve">conducted </w:t>
      </w:r>
      <w:r w:rsidRPr="008C5ABB">
        <w:rPr>
          <w:rFonts w:ascii="Times New Roman" w:hAnsi="Times New Roman" w:cs="Times New Roman"/>
          <w:sz w:val="24"/>
          <w:szCs w:val="24"/>
        </w:rPr>
        <w:t>this study to explore the socioeconomic conditions, and health and nutritional status of whole time child domestic labor. 330 children engaged in domestic child labor ranging between 8 to 14 years of age from the metropolitan city of Kolkata were studied. Majority of the domestic child laborers were girls and migrants coming from illiterate families. These children were physically, mentally or sexually abused. Further, they suffered from anemia, gastrointestinal tract infections, vitamin deficiencies, respiratory tract infections and skin diseases along with a high prevalence of malnutrition. The study highlights the poor state of domestic child labor in Kolkata, India.</w:t>
      </w:r>
    </w:p>
    <w:p w:rsidR="008C5ABB" w:rsidRPr="00202334" w:rsidRDefault="008C5ABB" w:rsidP="00202334">
      <w:pPr>
        <w:spacing w:line="480" w:lineRule="auto"/>
        <w:ind w:left="720" w:hanging="720"/>
        <w:jc w:val="both"/>
        <w:rPr>
          <w:rFonts w:ascii="Times New Roman" w:hAnsi="Times New Roman" w:cs="Times New Roman"/>
          <w:sz w:val="24"/>
          <w:szCs w:val="24"/>
        </w:rPr>
      </w:pPr>
    </w:p>
    <w:p w:rsidR="00202334" w:rsidRDefault="00202334" w:rsidP="00202334">
      <w:pPr>
        <w:spacing w:line="480" w:lineRule="auto"/>
        <w:ind w:left="720" w:hanging="720"/>
        <w:jc w:val="both"/>
        <w:rPr>
          <w:rFonts w:ascii="Times New Roman" w:hAnsi="Times New Roman" w:cs="Times New Roman"/>
          <w:sz w:val="24"/>
          <w:szCs w:val="24"/>
        </w:rPr>
      </w:pPr>
      <w:r w:rsidRPr="00202334">
        <w:rPr>
          <w:rFonts w:ascii="Times New Roman" w:hAnsi="Times New Roman" w:cs="Times New Roman"/>
          <w:sz w:val="24"/>
          <w:szCs w:val="24"/>
        </w:rPr>
        <w:t>Bhattacharyya, A. K. (1979). Child abuse in India and nutritionally battered child. </w:t>
      </w:r>
      <w:r w:rsidRPr="00202334">
        <w:rPr>
          <w:rFonts w:ascii="Times New Roman" w:hAnsi="Times New Roman" w:cs="Times New Roman"/>
          <w:i/>
          <w:iCs/>
          <w:sz w:val="24"/>
          <w:szCs w:val="24"/>
        </w:rPr>
        <w:t>Child Abuse &amp; Neglect</w:t>
      </w:r>
      <w:r w:rsidRPr="00202334">
        <w:rPr>
          <w:rFonts w:ascii="Times New Roman" w:hAnsi="Times New Roman" w:cs="Times New Roman"/>
          <w:sz w:val="24"/>
          <w:szCs w:val="24"/>
        </w:rPr>
        <w:t>, </w:t>
      </w:r>
      <w:r w:rsidRPr="00202334">
        <w:rPr>
          <w:rFonts w:ascii="Times New Roman" w:hAnsi="Times New Roman" w:cs="Times New Roman"/>
          <w:i/>
          <w:iCs/>
          <w:sz w:val="24"/>
          <w:szCs w:val="24"/>
        </w:rPr>
        <w:t>3</w:t>
      </w:r>
      <w:r w:rsidRPr="00202334">
        <w:rPr>
          <w:rFonts w:ascii="Times New Roman" w:hAnsi="Times New Roman" w:cs="Times New Roman"/>
          <w:sz w:val="24"/>
          <w:szCs w:val="24"/>
        </w:rPr>
        <w:t>(2), 607-614.</w:t>
      </w:r>
    </w:p>
    <w:p w:rsidR="008C5ABB" w:rsidRPr="008C5ABB" w:rsidRDefault="008C5ABB" w:rsidP="008C5ABB">
      <w:pPr>
        <w:spacing w:line="480" w:lineRule="auto"/>
        <w:ind w:firstLine="720"/>
        <w:jc w:val="both"/>
        <w:rPr>
          <w:rFonts w:ascii="Times New Roman" w:hAnsi="Times New Roman" w:cs="Times New Roman"/>
          <w:sz w:val="24"/>
          <w:szCs w:val="24"/>
        </w:rPr>
      </w:pPr>
      <w:r w:rsidRPr="008C5ABB">
        <w:rPr>
          <w:rFonts w:ascii="Times New Roman" w:hAnsi="Times New Roman" w:cs="Times New Roman"/>
          <w:sz w:val="24"/>
          <w:szCs w:val="24"/>
        </w:rPr>
        <w:t xml:space="preserve">Four available papers on a total of 12 Indian battered baby cases and one unpublished case are reviewed. The clinical and </w:t>
      </w:r>
      <w:proofErr w:type="spellStart"/>
      <w:r w:rsidRPr="008C5ABB">
        <w:rPr>
          <w:rFonts w:ascii="Times New Roman" w:hAnsi="Times New Roman" w:cs="Times New Roman"/>
          <w:sz w:val="24"/>
          <w:szCs w:val="24"/>
        </w:rPr>
        <w:t>aetiological</w:t>
      </w:r>
      <w:proofErr w:type="spellEnd"/>
      <w:r w:rsidRPr="008C5ABB">
        <w:rPr>
          <w:rFonts w:ascii="Times New Roman" w:hAnsi="Times New Roman" w:cs="Times New Roman"/>
          <w:sz w:val="24"/>
          <w:szCs w:val="24"/>
        </w:rPr>
        <w:t xml:space="preserve"> patterns conform to classical accounts. Although the </w:t>
      </w:r>
      <w:r w:rsidRPr="008C5ABB">
        <w:rPr>
          <w:rFonts w:ascii="Times New Roman" w:hAnsi="Times New Roman" w:cs="Times New Roman"/>
          <w:sz w:val="24"/>
          <w:szCs w:val="24"/>
        </w:rPr>
        <w:lastRenderedPageBreak/>
        <w:t>reported cases are very few, the condition may not be so uncommon under changing social conditions. Impairment in growth and development or death of children resulting from widely prevalent malnutrition and preventable infections in the background of poverty and its concomitants, is considered child abuse in a wider sense and the literature is reviewed. The term, “Nutritionally Battered Child” is suggested for the victim of prolonged and severe protein-energy malnutrition showing extreme failure of growth and development. A brief account of measures that have been adopted in an attempt to protect the huge child population at risk is given.</w:t>
      </w:r>
    </w:p>
    <w:p w:rsidR="008C5ABB" w:rsidRPr="00202334" w:rsidRDefault="008C5ABB" w:rsidP="00202334">
      <w:pPr>
        <w:spacing w:line="480" w:lineRule="auto"/>
        <w:ind w:left="720" w:hanging="720"/>
        <w:jc w:val="both"/>
        <w:rPr>
          <w:rFonts w:ascii="Times New Roman" w:hAnsi="Times New Roman" w:cs="Times New Roman"/>
          <w:sz w:val="24"/>
          <w:szCs w:val="24"/>
        </w:rPr>
      </w:pPr>
    </w:p>
    <w:p w:rsidR="00202334" w:rsidRDefault="00202334" w:rsidP="00202334">
      <w:pPr>
        <w:spacing w:line="480" w:lineRule="auto"/>
        <w:ind w:left="720" w:hanging="720"/>
        <w:jc w:val="both"/>
        <w:rPr>
          <w:rFonts w:ascii="Times New Roman" w:hAnsi="Times New Roman" w:cs="Times New Roman"/>
          <w:sz w:val="24"/>
          <w:szCs w:val="24"/>
        </w:rPr>
      </w:pPr>
      <w:r w:rsidRPr="00202334">
        <w:rPr>
          <w:rFonts w:ascii="Times New Roman" w:hAnsi="Times New Roman" w:cs="Times New Roman"/>
          <w:sz w:val="24"/>
          <w:szCs w:val="24"/>
        </w:rPr>
        <w:t xml:space="preserve">Davidson, J. O. C. (2011). </w:t>
      </w:r>
      <w:r w:rsidRPr="00202334">
        <w:rPr>
          <w:rFonts w:ascii="Times New Roman" w:hAnsi="Times New Roman" w:cs="Times New Roman"/>
          <w:noProof/>
          <w:sz w:val="24"/>
          <w:szCs w:val="24"/>
        </w:rPr>
        <w:t>Moving children,</w:t>
      </w:r>
      <w:r w:rsidRPr="00202334">
        <w:rPr>
          <w:rFonts w:ascii="Times New Roman" w:hAnsi="Times New Roman" w:cs="Times New Roman"/>
          <w:sz w:val="24"/>
          <w:szCs w:val="24"/>
        </w:rPr>
        <w:t xml:space="preserve"> Child trafficking, child migration, and child rights. </w:t>
      </w:r>
      <w:r w:rsidRPr="00202334">
        <w:rPr>
          <w:rFonts w:ascii="Times New Roman" w:hAnsi="Times New Roman" w:cs="Times New Roman"/>
          <w:i/>
          <w:iCs/>
          <w:sz w:val="24"/>
          <w:szCs w:val="24"/>
        </w:rPr>
        <w:t>Critical social policy</w:t>
      </w:r>
      <w:r w:rsidRPr="00202334">
        <w:rPr>
          <w:rFonts w:ascii="Times New Roman" w:hAnsi="Times New Roman" w:cs="Times New Roman"/>
          <w:sz w:val="24"/>
          <w:szCs w:val="24"/>
        </w:rPr>
        <w:t>, </w:t>
      </w:r>
      <w:r w:rsidRPr="00202334">
        <w:rPr>
          <w:rFonts w:ascii="Times New Roman" w:hAnsi="Times New Roman" w:cs="Times New Roman"/>
          <w:i/>
          <w:iCs/>
          <w:sz w:val="24"/>
          <w:szCs w:val="24"/>
        </w:rPr>
        <w:t>31</w:t>
      </w:r>
      <w:r w:rsidRPr="00202334">
        <w:rPr>
          <w:rFonts w:ascii="Times New Roman" w:hAnsi="Times New Roman" w:cs="Times New Roman"/>
          <w:sz w:val="24"/>
          <w:szCs w:val="24"/>
        </w:rPr>
        <w:t>(3), 454-477.</w:t>
      </w:r>
    </w:p>
    <w:p w:rsidR="008C5ABB" w:rsidRPr="008C5ABB" w:rsidRDefault="008C5ABB" w:rsidP="008C5ABB">
      <w:pPr>
        <w:spacing w:line="480" w:lineRule="auto"/>
        <w:ind w:firstLine="720"/>
        <w:jc w:val="both"/>
        <w:rPr>
          <w:rFonts w:ascii="Times New Roman" w:hAnsi="Times New Roman" w:cs="Times New Roman"/>
          <w:sz w:val="24"/>
          <w:szCs w:val="24"/>
        </w:rPr>
      </w:pPr>
      <w:r w:rsidRPr="008C5ABB">
        <w:rPr>
          <w:rFonts w:ascii="Times New Roman" w:hAnsi="Times New Roman" w:cs="Times New Roman"/>
          <w:sz w:val="24"/>
          <w:szCs w:val="24"/>
        </w:rPr>
        <w:t>This article aims to contribute to the growing body of scholarly work that critically deconstructs dominant discourse on ‘trafficking’ and to the literature that documents and theorizes the gap between states’ spoken commitment to children’s rights and the lived experience of migrant children in the contemporary world. It contrasts the intense public and policy concern with the suffering of ‘trafficked’ children against the relative lack of interest in other ways that migrant children can suffer, in particular, suffering resulting from immigration policy and its enforcement. It argues that discourse on ‘child trafficking’ operates to produce and maintain exclusionary conceptions of who is normatively a child. These conceptions of the normative child then inform policy and practice that often punishes, rather than protects, children who do not conform to the imagined norm, and that simultaneously reinforces children’s existing vulnerabilities and creates new ones.</w:t>
      </w:r>
    </w:p>
    <w:p w:rsidR="008C5ABB" w:rsidRPr="00202334" w:rsidRDefault="008C5ABB" w:rsidP="00202334">
      <w:pPr>
        <w:spacing w:line="480" w:lineRule="auto"/>
        <w:ind w:left="720" w:hanging="720"/>
        <w:jc w:val="both"/>
        <w:rPr>
          <w:rFonts w:ascii="Times New Roman" w:hAnsi="Times New Roman" w:cs="Times New Roman"/>
          <w:sz w:val="24"/>
          <w:szCs w:val="24"/>
        </w:rPr>
      </w:pPr>
    </w:p>
    <w:p w:rsidR="00202334" w:rsidRDefault="00202334" w:rsidP="00202334">
      <w:pPr>
        <w:spacing w:line="480" w:lineRule="auto"/>
        <w:ind w:left="720" w:hanging="720"/>
        <w:jc w:val="both"/>
        <w:rPr>
          <w:rFonts w:ascii="Times New Roman" w:hAnsi="Times New Roman" w:cs="Times New Roman"/>
          <w:sz w:val="24"/>
          <w:szCs w:val="24"/>
        </w:rPr>
      </w:pPr>
      <w:r w:rsidRPr="00202334">
        <w:rPr>
          <w:rFonts w:ascii="Times New Roman" w:hAnsi="Times New Roman" w:cs="Times New Roman"/>
          <w:sz w:val="24"/>
          <w:szCs w:val="24"/>
        </w:rPr>
        <w:lastRenderedPageBreak/>
        <w:t xml:space="preserve">Deb, S., &amp; </w:t>
      </w:r>
      <w:proofErr w:type="spellStart"/>
      <w:r w:rsidRPr="00202334">
        <w:rPr>
          <w:rFonts w:ascii="Times New Roman" w:hAnsi="Times New Roman" w:cs="Times New Roman"/>
          <w:sz w:val="24"/>
          <w:szCs w:val="24"/>
        </w:rPr>
        <w:t>Modak</w:t>
      </w:r>
      <w:proofErr w:type="spellEnd"/>
      <w:r w:rsidRPr="00202334">
        <w:rPr>
          <w:rFonts w:ascii="Times New Roman" w:hAnsi="Times New Roman" w:cs="Times New Roman"/>
          <w:sz w:val="24"/>
          <w:szCs w:val="24"/>
        </w:rPr>
        <w:t>, S. (2010).</w:t>
      </w:r>
      <w:r w:rsidRPr="00202334">
        <w:rPr>
          <w:rFonts w:ascii="Times New Roman" w:hAnsi="Times New Roman" w:cs="Times New Roman"/>
          <w:noProof/>
          <w:sz w:val="24"/>
          <w:szCs w:val="24"/>
        </w:rPr>
        <w:t xml:space="preserve"> Prevalence</w:t>
      </w:r>
      <w:r w:rsidRPr="00202334">
        <w:rPr>
          <w:rFonts w:ascii="Times New Roman" w:hAnsi="Times New Roman" w:cs="Times New Roman"/>
          <w:sz w:val="24"/>
          <w:szCs w:val="24"/>
        </w:rPr>
        <w:t xml:space="preserve"> of violence against children in families in Tripura and its relationship with socio-economic factors. </w:t>
      </w:r>
      <w:r w:rsidRPr="00202334">
        <w:rPr>
          <w:rFonts w:ascii="Times New Roman" w:hAnsi="Times New Roman" w:cs="Times New Roman"/>
          <w:i/>
          <w:iCs/>
          <w:sz w:val="24"/>
          <w:szCs w:val="24"/>
        </w:rPr>
        <w:t>Journal of injury and violence research</w:t>
      </w:r>
      <w:r w:rsidRPr="00202334">
        <w:rPr>
          <w:rFonts w:ascii="Times New Roman" w:hAnsi="Times New Roman" w:cs="Times New Roman"/>
          <w:sz w:val="24"/>
          <w:szCs w:val="24"/>
        </w:rPr>
        <w:t>, </w:t>
      </w:r>
      <w:r w:rsidRPr="00202334">
        <w:rPr>
          <w:rFonts w:ascii="Times New Roman" w:hAnsi="Times New Roman" w:cs="Times New Roman"/>
          <w:i/>
          <w:iCs/>
          <w:sz w:val="24"/>
          <w:szCs w:val="24"/>
        </w:rPr>
        <w:t>2</w:t>
      </w:r>
      <w:r w:rsidRPr="00202334">
        <w:rPr>
          <w:rFonts w:ascii="Times New Roman" w:hAnsi="Times New Roman" w:cs="Times New Roman"/>
          <w:sz w:val="24"/>
          <w:szCs w:val="24"/>
        </w:rPr>
        <w:t>(1), 5.</w:t>
      </w:r>
    </w:p>
    <w:p w:rsidR="008C5ABB" w:rsidRDefault="008C5ABB" w:rsidP="008C5ABB">
      <w:pPr>
        <w:spacing w:line="480" w:lineRule="auto"/>
        <w:ind w:firstLine="720"/>
        <w:jc w:val="both"/>
        <w:rPr>
          <w:rFonts w:ascii="Times New Roman" w:hAnsi="Times New Roman" w:cs="Times New Roman"/>
          <w:sz w:val="24"/>
          <w:szCs w:val="24"/>
        </w:rPr>
      </w:pPr>
      <w:r w:rsidRPr="008C5ABB">
        <w:rPr>
          <w:rFonts w:ascii="Times New Roman" w:hAnsi="Times New Roman" w:cs="Times New Roman"/>
          <w:sz w:val="24"/>
          <w:szCs w:val="24"/>
        </w:rPr>
        <w:t xml:space="preserve">Violence against children is a deep-rooted social problem in India. The problem is also related to economic as well as cultural beliefs and practices. The objective of this study was to ascertain the prevalence and nature of violence experienced by the children in families in Tripura, India and its relationship with socio-economic factors. A group of 320 children (160 males and 160 females) studying in Class VIII and IX and aged between 14-19 participated in the study after obtaining their informed consent from eight randomly selected English and Bengali medium schools in </w:t>
      </w:r>
      <w:proofErr w:type="spellStart"/>
      <w:r w:rsidRPr="008C5ABB">
        <w:rPr>
          <w:rFonts w:ascii="Times New Roman" w:hAnsi="Times New Roman" w:cs="Times New Roman"/>
          <w:sz w:val="24"/>
          <w:szCs w:val="24"/>
        </w:rPr>
        <w:t>Agartala</w:t>
      </w:r>
      <w:proofErr w:type="spellEnd"/>
      <w:r w:rsidRPr="008C5ABB">
        <w:rPr>
          <w:rFonts w:ascii="Times New Roman" w:hAnsi="Times New Roman" w:cs="Times New Roman"/>
          <w:sz w:val="24"/>
          <w:szCs w:val="24"/>
        </w:rPr>
        <w:t>, Tripura (India).</w:t>
      </w:r>
    </w:p>
    <w:p w:rsidR="008C5ABB" w:rsidRPr="00202334" w:rsidRDefault="008C5ABB" w:rsidP="008C5ABB">
      <w:pPr>
        <w:spacing w:line="480" w:lineRule="auto"/>
        <w:ind w:firstLine="720"/>
        <w:jc w:val="both"/>
        <w:rPr>
          <w:rFonts w:ascii="Times New Roman" w:hAnsi="Times New Roman" w:cs="Times New Roman"/>
          <w:sz w:val="24"/>
          <w:szCs w:val="24"/>
        </w:rPr>
      </w:pPr>
    </w:p>
    <w:p w:rsidR="00202334" w:rsidRDefault="00202334" w:rsidP="00202334">
      <w:pPr>
        <w:spacing w:line="480" w:lineRule="auto"/>
        <w:ind w:left="720" w:hanging="720"/>
        <w:jc w:val="both"/>
        <w:rPr>
          <w:rFonts w:ascii="Times New Roman" w:hAnsi="Times New Roman" w:cs="Times New Roman"/>
          <w:sz w:val="24"/>
          <w:szCs w:val="24"/>
        </w:rPr>
      </w:pPr>
      <w:r w:rsidRPr="00202334">
        <w:rPr>
          <w:rFonts w:ascii="Times New Roman" w:hAnsi="Times New Roman" w:cs="Times New Roman"/>
          <w:sz w:val="24"/>
          <w:szCs w:val="24"/>
        </w:rPr>
        <w:t xml:space="preserve">Dutta, D. (1987). Child </w:t>
      </w:r>
      <w:proofErr w:type="spellStart"/>
      <w:r w:rsidRPr="00202334">
        <w:rPr>
          <w:rFonts w:ascii="Times New Roman" w:hAnsi="Times New Roman" w:cs="Times New Roman"/>
          <w:sz w:val="24"/>
          <w:szCs w:val="24"/>
        </w:rPr>
        <w:t>Labour</w:t>
      </w:r>
      <w:proofErr w:type="spellEnd"/>
      <w:r w:rsidRPr="00202334">
        <w:rPr>
          <w:rFonts w:ascii="Times New Roman" w:hAnsi="Times New Roman" w:cs="Times New Roman"/>
          <w:sz w:val="24"/>
          <w:szCs w:val="24"/>
        </w:rPr>
        <w:t xml:space="preserve"> in India.</w:t>
      </w:r>
    </w:p>
    <w:p w:rsidR="008C5ABB" w:rsidRPr="00202334" w:rsidRDefault="008C5ABB" w:rsidP="008C5ABB">
      <w:pPr>
        <w:spacing w:line="480" w:lineRule="auto"/>
        <w:ind w:firstLine="720"/>
        <w:jc w:val="both"/>
        <w:rPr>
          <w:rFonts w:ascii="Times New Roman" w:hAnsi="Times New Roman" w:cs="Times New Roman"/>
          <w:sz w:val="24"/>
          <w:szCs w:val="24"/>
        </w:rPr>
      </w:pPr>
      <w:r w:rsidRPr="008C5ABB">
        <w:rPr>
          <w:rFonts w:ascii="Times New Roman" w:hAnsi="Times New Roman" w:cs="Times New Roman"/>
          <w:sz w:val="24"/>
          <w:szCs w:val="24"/>
        </w:rPr>
        <w:t xml:space="preserve">The problem of child </w:t>
      </w:r>
      <w:proofErr w:type="spellStart"/>
      <w:r w:rsidRPr="008C5ABB">
        <w:rPr>
          <w:rFonts w:ascii="Times New Roman" w:hAnsi="Times New Roman" w:cs="Times New Roman"/>
          <w:sz w:val="24"/>
          <w:szCs w:val="24"/>
        </w:rPr>
        <w:t>labour</w:t>
      </w:r>
      <w:proofErr w:type="spellEnd"/>
      <w:r w:rsidRPr="008C5ABB">
        <w:rPr>
          <w:rFonts w:ascii="Times New Roman" w:hAnsi="Times New Roman" w:cs="Times New Roman"/>
          <w:sz w:val="24"/>
          <w:szCs w:val="24"/>
        </w:rPr>
        <w:t xml:space="preserve"> is a deep socio-economic problem faced by almost all countries of the world. It, however, is a serious problem mostly of the developing as well as under developing countries. </w:t>
      </w:r>
      <w:proofErr w:type="spellStart"/>
      <w:r w:rsidRPr="008C5ABB">
        <w:rPr>
          <w:rFonts w:ascii="Times New Roman" w:hAnsi="Times New Roman" w:cs="Times New Roman"/>
          <w:sz w:val="24"/>
          <w:szCs w:val="24"/>
        </w:rPr>
        <w:t>Infact</w:t>
      </w:r>
      <w:proofErr w:type="spellEnd"/>
      <w:r w:rsidRPr="008C5ABB">
        <w:rPr>
          <w:rFonts w:ascii="Times New Roman" w:hAnsi="Times New Roman" w:cs="Times New Roman"/>
          <w:sz w:val="24"/>
          <w:szCs w:val="24"/>
        </w:rPr>
        <w:t xml:space="preserve">, children particularly from low-income countries are being exploited on the global market for monetary gains. This problem also is a big social problem in India as India still falls under the category of developing nations. Various studies have made it very clear that a large number of children in India are used as </w:t>
      </w:r>
      <w:proofErr w:type="spellStart"/>
      <w:r w:rsidRPr="008C5ABB">
        <w:rPr>
          <w:rFonts w:ascii="Times New Roman" w:hAnsi="Times New Roman" w:cs="Times New Roman"/>
          <w:sz w:val="24"/>
          <w:szCs w:val="24"/>
        </w:rPr>
        <w:t>labours</w:t>
      </w:r>
      <w:proofErr w:type="spellEnd"/>
      <w:r w:rsidRPr="008C5ABB">
        <w:rPr>
          <w:rFonts w:ascii="Times New Roman" w:hAnsi="Times New Roman" w:cs="Times New Roman"/>
          <w:sz w:val="24"/>
          <w:szCs w:val="24"/>
        </w:rPr>
        <w:t xml:space="preserve"> at a very early stage of their life. Most of these children are not aware of the rights and privileges available for them as they are not covered by the educational schemes of the government. Poverty and illiteracy among the parents of these children are considered as the root cause of this problem. Therefore, we need to focus more and more on these problems in order to check the prevalence of chil</w:t>
      </w:r>
      <w:r>
        <w:rPr>
          <w:rFonts w:ascii="Times New Roman" w:hAnsi="Times New Roman" w:cs="Times New Roman"/>
          <w:sz w:val="24"/>
          <w:szCs w:val="24"/>
        </w:rPr>
        <w:t xml:space="preserve">d labor in India. </w:t>
      </w:r>
    </w:p>
    <w:p w:rsidR="00202334" w:rsidRDefault="00202334" w:rsidP="00202334">
      <w:pPr>
        <w:spacing w:line="480" w:lineRule="auto"/>
        <w:ind w:left="720" w:hanging="720"/>
        <w:jc w:val="both"/>
        <w:rPr>
          <w:rFonts w:ascii="Times New Roman" w:hAnsi="Times New Roman" w:cs="Times New Roman"/>
          <w:sz w:val="24"/>
          <w:szCs w:val="24"/>
        </w:rPr>
      </w:pPr>
      <w:proofErr w:type="spellStart"/>
      <w:r w:rsidRPr="00202334">
        <w:rPr>
          <w:rFonts w:ascii="Times New Roman" w:hAnsi="Times New Roman" w:cs="Times New Roman"/>
          <w:sz w:val="24"/>
          <w:szCs w:val="24"/>
        </w:rPr>
        <w:lastRenderedPageBreak/>
        <w:t>Finkelhor</w:t>
      </w:r>
      <w:proofErr w:type="spellEnd"/>
      <w:r w:rsidRPr="00202334">
        <w:rPr>
          <w:rFonts w:ascii="Times New Roman" w:hAnsi="Times New Roman" w:cs="Times New Roman"/>
          <w:sz w:val="24"/>
          <w:szCs w:val="24"/>
        </w:rPr>
        <w:t xml:space="preserve">, D. (1993). </w:t>
      </w:r>
      <w:r w:rsidRPr="00202334">
        <w:rPr>
          <w:rFonts w:ascii="Times New Roman" w:hAnsi="Times New Roman" w:cs="Times New Roman"/>
          <w:noProof/>
          <w:sz w:val="24"/>
          <w:szCs w:val="24"/>
        </w:rPr>
        <w:t>Epidemiological factors</w:t>
      </w:r>
      <w:r w:rsidRPr="00202334">
        <w:rPr>
          <w:rFonts w:ascii="Times New Roman" w:hAnsi="Times New Roman" w:cs="Times New Roman"/>
          <w:sz w:val="24"/>
          <w:szCs w:val="24"/>
        </w:rPr>
        <w:t xml:space="preserve"> in the clinical identification of child sexual abuse. </w:t>
      </w:r>
      <w:r w:rsidRPr="00202334">
        <w:rPr>
          <w:rFonts w:ascii="Times New Roman" w:hAnsi="Times New Roman" w:cs="Times New Roman"/>
          <w:i/>
          <w:iCs/>
          <w:sz w:val="24"/>
          <w:szCs w:val="24"/>
        </w:rPr>
        <w:t>Child abuse &amp; neglect</w:t>
      </w:r>
      <w:r w:rsidRPr="00202334">
        <w:rPr>
          <w:rFonts w:ascii="Times New Roman" w:hAnsi="Times New Roman" w:cs="Times New Roman"/>
          <w:sz w:val="24"/>
          <w:szCs w:val="24"/>
        </w:rPr>
        <w:t>, </w:t>
      </w:r>
      <w:r w:rsidRPr="00202334">
        <w:rPr>
          <w:rFonts w:ascii="Times New Roman" w:hAnsi="Times New Roman" w:cs="Times New Roman"/>
          <w:i/>
          <w:iCs/>
          <w:sz w:val="24"/>
          <w:szCs w:val="24"/>
        </w:rPr>
        <w:t>17</w:t>
      </w:r>
      <w:r w:rsidRPr="00202334">
        <w:rPr>
          <w:rFonts w:ascii="Times New Roman" w:hAnsi="Times New Roman" w:cs="Times New Roman"/>
          <w:sz w:val="24"/>
          <w:szCs w:val="24"/>
        </w:rPr>
        <w:t>(1), 67-70.</w:t>
      </w:r>
    </w:p>
    <w:p w:rsidR="008C5ABB" w:rsidRPr="008C5ABB" w:rsidRDefault="008C5ABB" w:rsidP="008C5ABB">
      <w:pPr>
        <w:spacing w:line="480" w:lineRule="auto"/>
        <w:ind w:firstLine="720"/>
        <w:jc w:val="both"/>
        <w:rPr>
          <w:rFonts w:ascii="Times New Roman" w:hAnsi="Times New Roman" w:cs="Times New Roman"/>
          <w:sz w:val="24"/>
          <w:szCs w:val="24"/>
        </w:rPr>
      </w:pPr>
      <w:r w:rsidRPr="008C5ABB">
        <w:rPr>
          <w:rFonts w:ascii="Times New Roman" w:hAnsi="Times New Roman" w:cs="Times New Roman"/>
          <w:sz w:val="24"/>
          <w:szCs w:val="24"/>
        </w:rPr>
        <w:t>The main finding from epidemiological literature on child sexual abuse is that no identifiable demographic or family characteristics of a child may be used to exclude the possibility that a child has been sexually abused. Some characteristics are associated with greater risk: girls more than boys, preadolescents and early adolescents, having a stepfather, living without a natural parent, having an impaired mother, poor parenting, or witnessing family conflict. Class and ethnicity appear not be associated with risk. In any case, none of these factors bear a strong enough relationship to the occurrence of abuse that their presence could play a confirming or disconfirming role in the identification of actual cases.</w:t>
      </w:r>
    </w:p>
    <w:p w:rsidR="008C5ABB" w:rsidRPr="00202334" w:rsidRDefault="008C5ABB" w:rsidP="00202334">
      <w:pPr>
        <w:spacing w:line="480" w:lineRule="auto"/>
        <w:ind w:left="720" w:hanging="720"/>
        <w:jc w:val="both"/>
        <w:rPr>
          <w:rFonts w:ascii="Times New Roman" w:hAnsi="Times New Roman" w:cs="Times New Roman"/>
          <w:sz w:val="24"/>
          <w:szCs w:val="24"/>
        </w:rPr>
      </w:pPr>
    </w:p>
    <w:p w:rsidR="00202334" w:rsidRDefault="00202334" w:rsidP="00202334">
      <w:pPr>
        <w:spacing w:line="480" w:lineRule="auto"/>
        <w:ind w:left="720" w:hanging="720"/>
        <w:jc w:val="both"/>
        <w:rPr>
          <w:rFonts w:ascii="Times New Roman" w:hAnsi="Times New Roman" w:cs="Times New Roman"/>
          <w:sz w:val="24"/>
          <w:szCs w:val="24"/>
        </w:rPr>
      </w:pPr>
      <w:proofErr w:type="spellStart"/>
      <w:r w:rsidRPr="00202334">
        <w:rPr>
          <w:rFonts w:ascii="Times New Roman" w:hAnsi="Times New Roman" w:cs="Times New Roman"/>
          <w:sz w:val="24"/>
          <w:szCs w:val="24"/>
        </w:rPr>
        <w:t>Iravani</w:t>
      </w:r>
      <w:proofErr w:type="spellEnd"/>
      <w:r w:rsidRPr="00202334">
        <w:rPr>
          <w:rFonts w:ascii="Times New Roman" w:hAnsi="Times New Roman" w:cs="Times New Roman"/>
          <w:sz w:val="24"/>
          <w:szCs w:val="24"/>
        </w:rPr>
        <w:t>, M. R. (2011). Child abuse in India. </w:t>
      </w:r>
      <w:r w:rsidRPr="00202334">
        <w:rPr>
          <w:rFonts w:ascii="Times New Roman" w:hAnsi="Times New Roman" w:cs="Times New Roman"/>
          <w:i/>
          <w:iCs/>
          <w:sz w:val="24"/>
          <w:szCs w:val="24"/>
        </w:rPr>
        <w:t>Asian social science</w:t>
      </w:r>
      <w:r w:rsidRPr="00202334">
        <w:rPr>
          <w:rFonts w:ascii="Times New Roman" w:hAnsi="Times New Roman" w:cs="Times New Roman"/>
          <w:sz w:val="24"/>
          <w:szCs w:val="24"/>
        </w:rPr>
        <w:t>, </w:t>
      </w:r>
      <w:r w:rsidRPr="00202334">
        <w:rPr>
          <w:rFonts w:ascii="Times New Roman" w:hAnsi="Times New Roman" w:cs="Times New Roman"/>
          <w:i/>
          <w:iCs/>
          <w:sz w:val="24"/>
          <w:szCs w:val="24"/>
        </w:rPr>
        <w:t>7</w:t>
      </w:r>
      <w:r w:rsidRPr="00202334">
        <w:rPr>
          <w:rFonts w:ascii="Times New Roman" w:hAnsi="Times New Roman" w:cs="Times New Roman"/>
          <w:sz w:val="24"/>
          <w:szCs w:val="24"/>
        </w:rPr>
        <w:t>(3), 150.</w:t>
      </w:r>
    </w:p>
    <w:p w:rsidR="008C5ABB" w:rsidRPr="008C5ABB" w:rsidRDefault="008C5ABB" w:rsidP="008C5ABB">
      <w:pPr>
        <w:spacing w:line="480" w:lineRule="auto"/>
        <w:ind w:firstLine="720"/>
        <w:jc w:val="both"/>
        <w:rPr>
          <w:rFonts w:ascii="Times New Roman" w:hAnsi="Times New Roman" w:cs="Times New Roman"/>
          <w:sz w:val="24"/>
          <w:szCs w:val="24"/>
        </w:rPr>
      </w:pPr>
      <w:r w:rsidRPr="008C5ABB">
        <w:rPr>
          <w:rFonts w:ascii="Times New Roman" w:hAnsi="Times New Roman" w:cs="Times New Roman"/>
          <w:sz w:val="24"/>
          <w:szCs w:val="24"/>
        </w:rPr>
        <w:t>A problem that is only beginning to come into light in India rape, sexual abuse, and sexual harassment are worldwide issues of gender violence. There is very little research done in this area in India and only a few books have been written, keeping the subject even further from the consciousness of the country. However, the problem persists with staggering incidence, and Indians unique profile adds to the complexity of an already difficult subject. Fortunately, the issue of child sexual abuse is slowly becoming a more recognized issue, and for this reason, this paper will focus much on sexual abuse against minor children: the laws, victims, and perpetrators. Finally, an analysis of the aspects of Indian culture that make this issue particularly difficult to understand and cope with will be presented.</w:t>
      </w:r>
    </w:p>
    <w:p w:rsidR="008C5ABB" w:rsidRPr="00202334" w:rsidRDefault="008C5ABB" w:rsidP="00202334">
      <w:pPr>
        <w:spacing w:line="480" w:lineRule="auto"/>
        <w:ind w:left="720" w:hanging="720"/>
        <w:jc w:val="both"/>
        <w:rPr>
          <w:rFonts w:ascii="Times New Roman" w:hAnsi="Times New Roman" w:cs="Times New Roman"/>
          <w:sz w:val="24"/>
          <w:szCs w:val="24"/>
        </w:rPr>
      </w:pPr>
    </w:p>
    <w:p w:rsidR="00202334" w:rsidRDefault="00202334" w:rsidP="00202334">
      <w:pPr>
        <w:spacing w:line="480" w:lineRule="auto"/>
        <w:ind w:left="720" w:hanging="720"/>
        <w:jc w:val="both"/>
        <w:rPr>
          <w:rFonts w:ascii="Times New Roman" w:hAnsi="Times New Roman" w:cs="Times New Roman"/>
          <w:sz w:val="24"/>
          <w:szCs w:val="24"/>
        </w:rPr>
      </w:pPr>
      <w:proofErr w:type="spellStart"/>
      <w:r w:rsidRPr="00202334">
        <w:rPr>
          <w:rFonts w:ascii="Times New Roman" w:hAnsi="Times New Roman" w:cs="Times New Roman"/>
          <w:sz w:val="24"/>
          <w:szCs w:val="24"/>
        </w:rPr>
        <w:lastRenderedPageBreak/>
        <w:t>Mathur</w:t>
      </w:r>
      <w:proofErr w:type="spellEnd"/>
      <w:r w:rsidRPr="00202334">
        <w:rPr>
          <w:rFonts w:ascii="Times New Roman" w:hAnsi="Times New Roman" w:cs="Times New Roman"/>
          <w:sz w:val="24"/>
          <w:szCs w:val="24"/>
        </w:rPr>
        <w:t xml:space="preserve">, M., </w:t>
      </w:r>
      <w:proofErr w:type="spellStart"/>
      <w:r w:rsidRPr="00202334">
        <w:rPr>
          <w:rFonts w:ascii="Times New Roman" w:hAnsi="Times New Roman" w:cs="Times New Roman"/>
          <w:sz w:val="24"/>
          <w:szCs w:val="24"/>
        </w:rPr>
        <w:t>Rathore</w:t>
      </w:r>
      <w:proofErr w:type="spellEnd"/>
      <w:r w:rsidRPr="00202334">
        <w:rPr>
          <w:rFonts w:ascii="Times New Roman" w:hAnsi="Times New Roman" w:cs="Times New Roman"/>
          <w:sz w:val="24"/>
          <w:szCs w:val="24"/>
        </w:rPr>
        <w:t xml:space="preserve">, P., &amp; </w:t>
      </w:r>
      <w:proofErr w:type="spellStart"/>
      <w:r w:rsidRPr="00202334">
        <w:rPr>
          <w:rFonts w:ascii="Times New Roman" w:hAnsi="Times New Roman" w:cs="Times New Roman"/>
          <w:sz w:val="24"/>
          <w:szCs w:val="24"/>
        </w:rPr>
        <w:t>Mathur</w:t>
      </w:r>
      <w:proofErr w:type="spellEnd"/>
      <w:r w:rsidRPr="00202334">
        <w:rPr>
          <w:rFonts w:ascii="Times New Roman" w:hAnsi="Times New Roman" w:cs="Times New Roman"/>
          <w:sz w:val="24"/>
          <w:szCs w:val="24"/>
        </w:rPr>
        <w:t xml:space="preserve">, M. (2009). Incidence, </w:t>
      </w:r>
      <w:r w:rsidRPr="00202334">
        <w:rPr>
          <w:rFonts w:ascii="Times New Roman" w:hAnsi="Times New Roman" w:cs="Times New Roman"/>
          <w:noProof/>
          <w:sz w:val="24"/>
          <w:szCs w:val="24"/>
        </w:rPr>
        <w:t>type,</w:t>
      </w:r>
      <w:r w:rsidRPr="00202334">
        <w:rPr>
          <w:rFonts w:ascii="Times New Roman" w:hAnsi="Times New Roman" w:cs="Times New Roman"/>
          <w:sz w:val="24"/>
          <w:szCs w:val="24"/>
        </w:rPr>
        <w:t xml:space="preserve"> and intensity of </w:t>
      </w:r>
      <w:r w:rsidRPr="00202334">
        <w:rPr>
          <w:rFonts w:ascii="Times New Roman" w:hAnsi="Times New Roman" w:cs="Times New Roman"/>
          <w:noProof/>
          <w:sz w:val="24"/>
          <w:szCs w:val="24"/>
        </w:rPr>
        <w:t>abuse</w:t>
      </w:r>
      <w:r w:rsidRPr="00202334">
        <w:rPr>
          <w:rFonts w:ascii="Times New Roman" w:hAnsi="Times New Roman" w:cs="Times New Roman"/>
          <w:sz w:val="24"/>
          <w:szCs w:val="24"/>
        </w:rPr>
        <w:t xml:space="preserve"> in street children in India. </w:t>
      </w:r>
      <w:r w:rsidRPr="00202334">
        <w:rPr>
          <w:rFonts w:ascii="Times New Roman" w:hAnsi="Times New Roman" w:cs="Times New Roman"/>
          <w:i/>
          <w:iCs/>
          <w:sz w:val="24"/>
          <w:szCs w:val="24"/>
        </w:rPr>
        <w:t>Child abuse &amp; neglect</w:t>
      </w:r>
      <w:r w:rsidRPr="00202334">
        <w:rPr>
          <w:rFonts w:ascii="Times New Roman" w:hAnsi="Times New Roman" w:cs="Times New Roman"/>
          <w:sz w:val="24"/>
          <w:szCs w:val="24"/>
        </w:rPr>
        <w:t>, </w:t>
      </w:r>
      <w:r w:rsidRPr="00202334">
        <w:rPr>
          <w:rFonts w:ascii="Times New Roman" w:hAnsi="Times New Roman" w:cs="Times New Roman"/>
          <w:i/>
          <w:iCs/>
          <w:sz w:val="24"/>
          <w:szCs w:val="24"/>
        </w:rPr>
        <w:t>33</w:t>
      </w:r>
      <w:r w:rsidRPr="00202334">
        <w:rPr>
          <w:rFonts w:ascii="Times New Roman" w:hAnsi="Times New Roman" w:cs="Times New Roman"/>
          <w:sz w:val="24"/>
          <w:szCs w:val="24"/>
        </w:rPr>
        <w:t>(12), 907-913.</w:t>
      </w:r>
    </w:p>
    <w:p w:rsidR="008C5ABB" w:rsidRPr="00202334" w:rsidRDefault="008C5ABB" w:rsidP="008C5ABB">
      <w:pPr>
        <w:spacing w:line="480" w:lineRule="auto"/>
        <w:ind w:firstLine="720"/>
        <w:jc w:val="both"/>
        <w:rPr>
          <w:rFonts w:ascii="Times New Roman" w:hAnsi="Times New Roman" w:cs="Times New Roman"/>
          <w:sz w:val="24"/>
          <w:szCs w:val="24"/>
        </w:rPr>
      </w:pPr>
      <w:r w:rsidRPr="008C5ABB">
        <w:rPr>
          <w:rFonts w:ascii="Times New Roman" w:hAnsi="Times New Roman" w:cs="Times New Roman"/>
          <w:sz w:val="24"/>
          <w:szCs w:val="24"/>
        </w:rPr>
        <w:t xml:space="preserve">Street children reported experiences of abuse in all five areas examined: general abuse, health abuse, verbal abuse, physical abuse, and psychological abuse. Larger numbers of children (61.8 percent) scored in the “moderate” category of abuse, and 36.6 percent of the children reported abuse in the “severe” and “very severe” categories of abuse intensity. The highest mean scores were obtained for the “verbal” and “psychological” types of abuse. Regarding health abuse and overall abuse, boys were significantly more abused than girls. There were significant positive correlations between abuse and the increasing age and income of the street children. The occurrence of </w:t>
      </w:r>
      <w:proofErr w:type="spellStart"/>
      <w:r w:rsidRPr="008C5ABB">
        <w:rPr>
          <w:rFonts w:ascii="Times New Roman" w:hAnsi="Times New Roman" w:cs="Times New Roman"/>
          <w:sz w:val="24"/>
          <w:szCs w:val="24"/>
        </w:rPr>
        <w:t>multitypes</w:t>
      </w:r>
      <w:proofErr w:type="spellEnd"/>
      <w:r w:rsidRPr="008C5ABB">
        <w:rPr>
          <w:rFonts w:ascii="Times New Roman" w:hAnsi="Times New Roman" w:cs="Times New Roman"/>
          <w:sz w:val="24"/>
          <w:szCs w:val="24"/>
        </w:rPr>
        <w:t xml:space="preserve"> of maltreatment and neglect in street children was clearly evident. Children identified as having experienced various “severe” and “very severe” types of abuse should be targeted for a follow-up study, with cooperation from governmental and nongovernmental agencies working in the field of child welfare. The study consisted of a purposive random sampling of 200 street children composed of an equal number of boys and girls selected from the streets of Jaipur City, India.</w:t>
      </w:r>
    </w:p>
    <w:p w:rsidR="00202334" w:rsidRDefault="00202334" w:rsidP="00202334">
      <w:pPr>
        <w:spacing w:line="480" w:lineRule="auto"/>
        <w:ind w:left="720" w:hanging="720"/>
        <w:jc w:val="both"/>
        <w:rPr>
          <w:rFonts w:ascii="Times New Roman" w:hAnsi="Times New Roman" w:cs="Times New Roman"/>
          <w:sz w:val="24"/>
          <w:szCs w:val="24"/>
        </w:rPr>
      </w:pPr>
      <w:proofErr w:type="spellStart"/>
      <w:r w:rsidRPr="00202334">
        <w:rPr>
          <w:rFonts w:ascii="Times New Roman" w:hAnsi="Times New Roman" w:cs="Times New Roman"/>
          <w:sz w:val="24"/>
          <w:szCs w:val="24"/>
        </w:rPr>
        <w:t>Maurya</w:t>
      </w:r>
      <w:proofErr w:type="spellEnd"/>
      <w:r w:rsidRPr="00202334">
        <w:rPr>
          <w:rFonts w:ascii="Times New Roman" w:hAnsi="Times New Roman" w:cs="Times New Roman"/>
          <w:sz w:val="24"/>
          <w:szCs w:val="24"/>
        </w:rPr>
        <w:t xml:space="preserve">, O. P. (2001). Child </w:t>
      </w:r>
      <w:r w:rsidRPr="00202334">
        <w:rPr>
          <w:rFonts w:ascii="Times New Roman" w:hAnsi="Times New Roman" w:cs="Times New Roman"/>
          <w:noProof/>
          <w:sz w:val="24"/>
          <w:szCs w:val="24"/>
        </w:rPr>
        <w:t>labor</w:t>
      </w:r>
      <w:r w:rsidRPr="00202334">
        <w:rPr>
          <w:rFonts w:ascii="Times New Roman" w:hAnsi="Times New Roman" w:cs="Times New Roman"/>
          <w:sz w:val="24"/>
          <w:szCs w:val="24"/>
        </w:rPr>
        <w:t xml:space="preserve"> in India. </w:t>
      </w:r>
      <w:r w:rsidRPr="00202334">
        <w:rPr>
          <w:rFonts w:ascii="Times New Roman" w:hAnsi="Times New Roman" w:cs="Times New Roman"/>
          <w:i/>
          <w:iCs/>
          <w:sz w:val="24"/>
          <w:szCs w:val="24"/>
        </w:rPr>
        <w:t>Indian Journal of Industrial Relations</w:t>
      </w:r>
      <w:r w:rsidRPr="00202334">
        <w:rPr>
          <w:rFonts w:ascii="Times New Roman" w:hAnsi="Times New Roman" w:cs="Times New Roman"/>
          <w:sz w:val="24"/>
          <w:szCs w:val="24"/>
        </w:rPr>
        <w:t>, </w:t>
      </w:r>
      <w:r w:rsidRPr="00202334">
        <w:rPr>
          <w:rFonts w:ascii="Times New Roman" w:hAnsi="Times New Roman" w:cs="Times New Roman"/>
          <w:i/>
          <w:iCs/>
          <w:sz w:val="24"/>
          <w:szCs w:val="24"/>
        </w:rPr>
        <w:t>36</w:t>
      </w:r>
      <w:r w:rsidRPr="00202334">
        <w:rPr>
          <w:rFonts w:ascii="Times New Roman" w:hAnsi="Times New Roman" w:cs="Times New Roman"/>
          <w:sz w:val="24"/>
          <w:szCs w:val="24"/>
        </w:rPr>
        <w:t>(4), 492-498.</w:t>
      </w:r>
    </w:p>
    <w:p w:rsidR="008C5ABB" w:rsidRPr="00202334" w:rsidRDefault="008C5ABB" w:rsidP="008C5ABB">
      <w:pPr>
        <w:spacing w:line="480" w:lineRule="auto"/>
        <w:ind w:firstLine="720"/>
        <w:jc w:val="both"/>
        <w:rPr>
          <w:rFonts w:ascii="Times New Roman" w:hAnsi="Times New Roman" w:cs="Times New Roman"/>
          <w:sz w:val="24"/>
          <w:szCs w:val="24"/>
        </w:rPr>
      </w:pPr>
      <w:r w:rsidRPr="008C5ABB">
        <w:rPr>
          <w:rFonts w:ascii="Times New Roman" w:hAnsi="Times New Roman" w:cs="Times New Roman"/>
          <w:sz w:val="24"/>
          <w:szCs w:val="24"/>
        </w:rPr>
        <w:t>The Indian Labor Journal‖ earlier known as</w:t>
      </w:r>
      <w:r>
        <w:rPr>
          <w:rFonts w:ascii="Times New Roman" w:hAnsi="Times New Roman" w:cs="Times New Roman"/>
          <w:sz w:val="24"/>
          <w:szCs w:val="24"/>
        </w:rPr>
        <w:t xml:space="preserve"> </w:t>
      </w:r>
      <w:r w:rsidRPr="008C5ABB">
        <w:rPr>
          <w:rFonts w:ascii="Times New Roman" w:hAnsi="Times New Roman" w:cs="Times New Roman"/>
          <w:sz w:val="24"/>
          <w:szCs w:val="24"/>
        </w:rPr>
        <w:t>Indian Labor Gazette‖ is a monthly publication being brought out since July, 1943. This publication is the only official publication of its kind in the country disseminating latest labor statistics and research in the field of labor which has immense utility for diverse stakeholders such as Employers‘ and Employees‘ Organizations, Research Scholars, Central and State Governments, Autonomous Bodies, Courts, Universities etc. The Journal normally contains matters of interest on labor</w:t>
      </w:r>
      <w:r>
        <w:rPr>
          <w:rFonts w:ascii="Times New Roman" w:hAnsi="Times New Roman" w:cs="Times New Roman"/>
          <w:sz w:val="24"/>
          <w:szCs w:val="24"/>
        </w:rPr>
        <w:t xml:space="preserve"> such as Labo</w:t>
      </w:r>
      <w:r w:rsidRPr="008C5ABB">
        <w:rPr>
          <w:rFonts w:ascii="Times New Roman" w:hAnsi="Times New Roman" w:cs="Times New Roman"/>
          <w:sz w:val="24"/>
          <w:szCs w:val="24"/>
        </w:rPr>
        <w:t>r Activities, News about Indian &amp; Foreign</w:t>
      </w:r>
      <w:r>
        <w:rPr>
          <w:rFonts w:ascii="Times New Roman" w:hAnsi="Times New Roman" w:cs="Times New Roman"/>
          <w:sz w:val="24"/>
          <w:szCs w:val="24"/>
        </w:rPr>
        <w:t xml:space="preserve"> Labor, Labor Decisions, Labo</w:t>
      </w:r>
      <w:r w:rsidRPr="008C5ABB">
        <w:rPr>
          <w:rFonts w:ascii="Times New Roman" w:hAnsi="Times New Roman" w:cs="Times New Roman"/>
          <w:sz w:val="24"/>
          <w:szCs w:val="24"/>
        </w:rPr>
        <w:t xml:space="preserve">r Literature and Labor Statistics. But, at times, </w:t>
      </w:r>
      <w:proofErr w:type="spellStart"/>
      <w:r w:rsidRPr="008C5ABB">
        <w:rPr>
          <w:rFonts w:ascii="Times New Roman" w:hAnsi="Times New Roman" w:cs="Times New Roman"/>
          <w:sz w:val="24"/>
          <w:szCs w:val="24"/>
        </w:rPr>
        <w:t xml:space="preserve">non </w:t>
      </w:r>
      <w:r>
        <w:rPr>
          <w:rFonts w:ascii="Times New Roman" w:hAnsi="Times New Roman" w:cs="Times New Roman"/>
          <w:sz w:val="24"/>
          <w:szCs w:val="24"/>
        </w:rPr>
        <w:lastRenderedPageBreak/>
        <w:t>controversial</w:t>
      </w:r>
      <w:proofErr w:type="spellEnd"/>
      <w:r>
        <w:rPr>
          <w:rFonts w:ascii="Times New Roman" w:hAnsi="Times New Roman" w:cs="Times New Roman"/>
          <w:sz w:val="24"/>
          <w:szCs w:val="24"/>
        </w:rPr>
        <w:t xml:space="preserve"> articles on labo</w:t>
      </w:r>
      <w:r w:rsidRPr="008C5ABB">
        <w:rPr>
          <w:rFonts w:ascii="Times New Roman" w:hAnsi="Times New Roman" w:cs="Times New Roman"/>
          <w:sz w:val="24"/>
          <w:szCs w:val="24"/>
        </w:rPr>
        <w:t>r matters of topical interest and the gist of the Reports, Enquir</w:t>
      </w:r>
      <w:r>
        <w:rPr>
          <w:rFonts w:ascii="Times New Roman" w:hAnsi="Times New Roman" w:cs="Times New Roman"/>
          <w:sz w:val="24"/>
          <w:szCs w:val="24"/>
        </w:rPr>
        <w:t>ies &amp; Studies conducted by Labo</w:t>
      </w:r>
      <w:r w:rsidRPr="008C5ABB">
        <w:rPr>
          <w:rFonts w:ascii="Times New Roman" w:hAnsi="Times New Roman" w:cs="Times New Roman"/>
          <w:sz w:val="24"/>
          <w:szCs w:val="24"/>
        </w:rPr>
        <w:t>r Bureau are also published.</w:t>
      </w:r>
    </w:p>
    <w:p w:rsidR="00202334" w:rsidRDefault="00202334" w:rsidP="00202334">
      <w:pPr>
        <w:spacing w:line="480" w:lineRule="auto"/>
        <w:ind w:left="720" w:hanging="720"/>
        <w:jc w:val="both"/>
        <w:rPr>
          <w:rFonts w:ascii="Times New Roman" w:hAnsi="Times New Roman" w:cs="Times New Roman"/>
          <w:sz w:val="24"/>
          <w:szCs w:val="24"/>
        </w:rPr>
      </w:pPr>
      <w:proofErr w:type="spellStart"/>
      <w:r w:rsidRPr="00202334">
        <w:rPr>
          <w:rFonts w:ascii="Times New Roman" w:hAnsi="Times New Roman" w:cs="Times New Roman"/>
          <w:sz w:val="24"/>
          <w:szCs w:val="24"/>
        </w:rPr>
        <w:t>Pagare</w:t>
      </w:r>
      <w:proofErr w:type="spellEnd"/>
      <w:r w:rsidRPr="00202334">
        <w:rPr>
          <w:rFonts w:ascii="Times New Roman" w:hAnsi="Times New Roman" w:cs="Times New Roman"/>
          <w:sz w:val="24"/>
          <w:szCs w:val="24"/>
        </w:rPr>
        <w:t xml:space="preserve">, D., </w:t>
      </w:r>
      <w:proofErr w:type="spellStart"/>
      <w:r w:rsidRPr="00202334">
        <w:rPr>
          <w:rFonts w:ascii="Times New Roman" w:hAnsi="Times New Roman" w:cs="Times New Roman"/>
          <w:sz w:val="24"/>
          <w:szCs w:val="24"/>
        </w:rPr>
        <w:t>Meena</w:t>
      </w:r>
      <w:proofErr w:type="spellEnd"/>
      <w:r w:rsidRPr="00202334">
        <w:rPr>
          <w:rFonts w:ascii="Times New Roman" w:hAnsi="Times New Roman" w:cs="Times New Roman"/>
          <w:sz w:val="24"/>
          <w:szCs w:val="24"/>
        </w:rPr>
        <w:t xml:space="preserve">, G. S., </w:t>
      </w:r>
      <w:proofErr w:type="spellStart"/>
      <w:r w:rsidRPr="00202334">
        <w:rPr>
          <w:rFonts w:ascii="Times New Roman" w:hAnsi="Times New Roman" w:cs="Times New Roman"/>
          <w:sz w:val="24"/>
          <w:szCs w:val="24"/>
        </w:rPr>
        <w:t>Jiloha</w:t>
      </w:r>
      <w:proofErr w:type="spellEnd"/>
      <w:r w:rsidRPr="00202334">
        <w:rPr>
          <w:rFonts w:ascii="Times New Roman" w:hAnsi="Times New Roman" w:cs="Times New Roman"/>
          <w:sz w:val="24"/>
          <w:szCs w:val="24"/>
        </w:rPr>
        <w:t>, R. C., &amp; Singh, M. M. (2005). Sexual abuse of street children brought to an observation home. </w:t>
      </w:r>
      <w:r w:rsidRPr="00202334">
        <w:rPr>
          <w:rFonts w:ascii="Times New Roman" w:hAnsi="Times New Roman" w:cs="Times New Roman"/>
          <w:i/>
          <w:iCs/>
          <w:sz w:val="24"/>
          <w:szCs w:val="24"/>
        </w:rPr>
        <w:t xml:space="preserve">Indian </w:t>
      </w:r>
      <w:proofErr w:type="spellStart"/>
      <w:r w:rsidRPr="00202334">
        <w:rPr>
          <w:rFonts w:ascii="Times New Roman" w:hAnsi="Times New Roman" w:cs="Times New Roman"/>
          <w:i/>
          <w:iCs/>
          <w:sz w:val="24"/>
          <w:szCs w:val="24"/>
        </w:rPr>
        <w:t>Pediatr</w:t>
      </w:r>
      <w:proofErr w:type="spellEnd"/>
      <w:r w:rsidRPr="00202334">
        <w:rPr>
          <w:rFonts w:ascii="Times New Roman" w:hAnsi="Times New Roman" w:cs="Times New Roman"/>
          <w:sz w:val="24"/>
          <w:szCs w:val="24"/>
        </w:rPr>
        <w:t>, </w:t>
      </w:r>
      <w:r w:rsidRPr="00202334">
        <w:rPr>
          <w:rFonts w:ascii="Times New Roman" w:hAnsi="Times New Roman" w:cs="Times New Roman"/>
          <w:i/>
          <w:iCs/>
          <w:sz w:val="24"/>
          <w:szCs w:val="24"/>
        </w:rPr>
        <w:t>42</w:t>
      </w:r>
      <w:r w:rsidRPr="00202334">
        <w:rPr>
          <w:rFonts w:ascii="Times New Roman" w:hAnsi="Times New Roman" w:cs="Times New Roman"/>
          <w:sz w:val="24"/>
          <w:szCs w:val="24"/>
        </w:rPr>
        <w:t>(2), 134-1139.</w:t>
      </w:r>
    </w:p>
    <w:p w:rsidR="008C5ABB" w:rsidRPr="00202334" w:rsidRDefault="008C5ABB" w:rsidP="008C5ABB">
      <w:pPr>
        <w:spacing w:line="480" w:lineRule="auto"/>
        <w:ind w:firstLine="720"/>
        <w:jc w:val="both"/>
        <w:rPr>
          <w:rFonts w:ascii="Times New Roman" w:hAnsi="Times New Roman" w:cs="Times New Roman"/>
          <w:sz w:val="24"/>
          <w:szCs w:val="24"/>
        </w:rPr>
      </w:pPr>
      <w:r w:rsidRPr="008C5ABB">
        <w:rPr>
          <w:rFonts w:ascii="Times New Roman" w:hAnsi="Times New Roman" w:cs="Times New Roman"/>
          <w:sz w:val="24"/>
          <w:szCs w:val="24"/>
        </w:rPr>
        <w:t xml:space="preserve">This study was conducted to assess the magnitude and pattern of sexual abuse among male inmates of an observation home in Delhi. A total of 189 boys aged 6 to 18 years were assessed for sexual abuse using </w:t>
      </w:r>
      <w:proofErr w:type="spellStart"/>
      <w:r w:rsidRPr="008C5ABB">
        <w:rPr>
          <w:rFonts w:ascii="Times New Roman" w:hAnsi="Times New Roman" w:cs="Times New Roman"/>
          <w:sz w:val="24"/>
          <w:szCs w:val="24"/>
        </w:rPr>
        <w:t>Finkelhors</w:t>
      </w:r>
      <w:proofErr w:type="spellEnd"/>
      <w:r w:rsidRPr="008C5ABB">
        <w:rPr>
          <w:rFonts w:ascii="Times New Roman" w:hAnsi="Times New Roman" w:cs="Times New Roman"/>
          <w:sz w:val="24"/>
          <w:szCs w:val="24"/>
        </w:rPr>
        <w:t xml:space="preserve"> scale and Child Maltreatment History Self-Report followed by clinical examination using American Medical Associations guidelines. Majority of boys were runaways and 38.1 percent had suffered sexual abuse. On clinical examination, 61.1 percent showed physical signs and 40.2 percent showed behavioral signs of sexual abuse. Forcible sex was reported by 44.4 percent of victims and 25 percent had signs suggestive of sexually transmitted diseases. Strangers were the most common perpetrators of sexual abuse</w:t>
      </w:r>
    </w:p>
    <w:p w:rsidR="00202334" w:rsidRDefault="00202334" w:rsidP="00202334">
      <w:pPr>
        <w:spacing w:line="480" w:lineRule="auto"/>
        <w:ind w:left="720" w:hanging="720"/>
        <w:jc w:val="both"/>
        <w:rPr>
          <w:rFonts w:ascii="Times New Roman" w:hAnsi="Times New Roman" w:cs="Times New Roman"/>
          <w:sz w:val="24"/>
          <w:szCs w:val="24"/>
        </w:rPr>
      </w:pPr>
      <w:proofErr w:type="spellStart"/>
      <w:r w:rsidRPr="00202334">
        <w:rPr>
          <w:rFonts w:ascii="Times New Roman" w:hAnsi="Times New Roman" w:cs="Times New Roman"/>
          <w:sz w:val="24"/>
          <w:szCs w:val="24"/>
        </w:rPr>
        <w:t>Poffenberger</w:t>
      </w:r>
      <w:proofErr w:type="spellEnd"/>
      <w:r w:rsidRPr="00202334">
        <w:rPr>
          <w:rFonts w:ascii="Times New Roman" w:hAnsi="Times New Roman" w:cs="Times New Roman"/>
          <w:sz w:val="24"/>
          <w:szCs w:val="24"/>
        </w:rPr>
        <w:t xml:space="preserve">, T. (1981). Child rearing and social structure in rural India: Toward a cross-cultural </w:t>
      </w:r>
      <w:r w:rsidRPr="00202334">
        <w:rPr>
          <w:rFonts w:ascii="Times New Roman" w:hAnsi="Times New Roman" w:cs="Times New Roman"/>
          <w:noProof/>
          <w:sz w:val="24"/>
          <w:szCs w:val="24"/>
        </w:rPr>
        <w:t>definition</w:t>
      </w:r>
      <w:r w:rsidRPr="00202334">
        <w:rPr>
          <w:rFonts w:ascii="Times New Roman" w:hAnsi="Times New Roman" w:cs="Times New Roman"/>
          <w:sz w:val="24"/>
          <w:szCs w:val="24"/>
        </w:rPr>
        <w:t xml:space="preserve"> of child abuse and neglect. </w:t>
      </w:r>
      <w:r w:rsidRPr="00202334">
        <w:rPr>
          <w:rFonts w:ascii="Times New Roman" w:hAnsi="Times New Roman" w:cs="Times New Roman"/>
          <w:i/>
          <w:iCs/>
          <w:noProof/>
          <w:sz w:val="24"/>
          <w:szCs w:val="24"/>
        </w:rPr>
        <w:t>Child abuse and neglect</w:t>
      </w:r>
      <w:r w:rsidRPr="00202334">
        <w:rPr>
          <w:rFonts w:ascii="Times New Roman" w:hAnsi="Times New Roman" w:cs="Times New Roman"/>
          <w:i/>
          <w:iCs/>
          <w:sz w:val="24"/>
          <w:szCs w:val="24"/>
        </w:rPr>
        <w:t>: Cross-cultural perspectives</w:t>
      </w:r>
      <w:r w:rsidRPr="00202334">
        <w:rPr>
          <w:rFonts w:ascii="Times New Roman" w:hAnsi="Times New Roman" w:cs="Times New Roman"/>
          <w:sz w:val="24"/>
          <w:szCs w:val="24"/>
        </w:rPr>
        <w:t>.</w:t>
      </w:r>
    </w:p>
    <w:p w:rsidR="008C5ABB" w:rsidRPr="008C5ABB" w:rsidRDefault="008C5ABB" w:rsidP="008C5ABB">
      <w:pPr>
        <w:spacing w:line="480" w:lineRule="auto"/>
        <w:ind w:left="720" w:hanging="720"/>
        <w:jc w:val="both"/>
        <w:rPr>
          <w:rFonts w:ascii="Times New Roman" w:hAnsi="Times New Roman" w:cs="Times New Roman"/>
          <w:sz w:val="24"/>
          <w:szCs w:val="24"/>
        </w:rPr>
      </w:pPr>
      <w:r w:rsidRPr="008C5ABB">
        <w:rPr>
          <w:rFonts w:ascii="Times New Roman" w:hAnsi="Times New Roman" w:cs="Times New Roman"/>
          <w:sz w:val="24"/>
          <w:szCs w:val="24"/>
        </w:rPr>
        <w:t>Looks at child abuse, child rearing traditions, infanticide, and social attitudes towards children in New Guinea, Africa, South America, India, Turkey, Japan, Taiwan, and China</w:t>
      </w:r>
      <w:r>
        <w:rPr>
          <w:rFonts w:ascii="Times New Roman" w:hAnsi="Times New Roman" w:cs="Times New Roman"/>
          <w:sz w:val="24"/>
          <w:szCs w:val="24"/>
        </w:rPr>
        <w:t xml:space="preserve">. The researchers did an in depth analysis on the child rearing structure in India.  </w:t>
      </w:r>
    </w:p>
    <w:p w:rsidR="008C5ABB" w:rsidRPr="008C5ABB" w:rsidRDefault="008C5ABB" w:rsidP="008C5ABB">
      <w:pPr>
        <w:spacing w:line="480" w:lineRule="auto"/>
        <w:ind w:left="720" w:hanging="720"/>
        <w:jc w:val="both"/>
        <w:rPr>
          <w:rFonts w:ascii="Times New Roman" w:hAnsi="Times New Roman" w:cs="Times New Roman"/>
          <w:vanish/>
          <w:sz w:val="24"/>
          <w:szCs w:val="24"/>
        </w:rPr>
      </w:pPr>
      <w:r w:rsidRPr="008C5ABB">
        <w:rPr>
          <w:rFonts w:ascii="Times New Roman" w:hAnsi="Times New Roman" w:cs="Times New Roman"/>
          <w:vanish/>
          <w:sz w:val="24"/>
          <w:szCs w:val="24"/>
        </w:rPr>
        <w:t>Top of Form</w:t>
      </w:r>
    </w:p>
    <w:p w:rsidR="008C5ABB" w:rsidRPr="008C5ABB" w:rsidRDefault="008C5ABB" w:rsidP="008C5ABB">
      <w:pPr>
        <w:spacing w:line="480" w:lineRule="auto"/>
        <w:ind w:left="720" w:hanging="720"/>
        <w:jc w:val="both"/>
        <w:rPr>
          <w:rFonts w:ascii="Times New Roman" w:hAnsi="Times New Roman" w:cs="Times New Roman"/>
          <w:vanish/>
          <w:sz w:val="24"/>
          <w:szCs w:val="24"/>
        </w:rPr>
      </w:pPr>
      <w:r w:rsidRPr="008C5ABB">
        <w:rPr>
          <w:rFonts w:ascii="Times New Roman" w:hAnsi="Times New Roman" w:cs="Times New Roman"/>
          <w:vanish/>
          <w:sz w:val="24"/>
          <w:szCs w:val="24"/>
        </w:rPr>
        <w:t>Bottom of Form</w:t>
      </w:r>
    </w:p>
    <w:p w:rsidR="008C5ABB" w:rsidRPr="00202334" w:rsidRDefault="008C5ABB" w:rsidP="008C5ABB">
      <w:pPr>
        <w:spacing w:line="480" w:lineRule="auto"/>
        <w:jc w:val="both"/>
        <w:rPr>
          <w:rFonts w:ascii="Times New Roman" w:hAnsi="Times New Roman" w:cs="Times New Roman"/>
          <w:sz w:val="24"/>
          <w:szCs w:val="24"/>
        </w:rPr>
      </w:pPr>
    </w:p>
    <w:p w:rsidR="00202334" w:rsidRDefault="00202334" w:rsidP="00202334">
      <w:pPr>
        <w:spacing w:line="480" w:lineRule="auto"/>
        <w:ind w:left="720" w:hanging="720"/>
        <w:jc w:val="both"/>
        <w:rPr>
          <w:rFonts w:ascii="Times New Roman" w:hAnsi="Times New Roman" w:cs="Times New Roman"/>
          <w:sz w:val="24"/>
          <w:szCs w:val="24"/>
        </w:rPr>
      </w:pPr>
      <w:r w:rsidRPr="00202334">
        <w:rPr>
          <w:rFonts w:ascii="Times New Roman" w:hAnsi="Times New Roman" w:cs="Times New Roman"/>
          <w:sz w:val="24"/>
          <w:szCs w:val="24"/>
        </w:rPr>
        <w:t xml:space="preserve">Raj, A., </w:t>
      </w:r>
      <w:r w:rsidRPr="00202334">
        <w:rPr>
          <w:rFonts w:ascii="Times New Roman" w:hAnsi="Times New Roman" w:cs="Times New Roman"/>
          <w:noProof/>
          <w:sz w:val="24"/>
          <w:szCs w:val="24"/>
        </w:rPr>
        <w:t>Sabharwal</w:t>
      </w:r>
      <w:r w:rsidRPr="00202334">
        <w:rPr>
          <w:rFonts w:ascii="Times New Roman" w:hAnsi="Times New Roman" w:cs="Times New Roman"/>
          <w:sz w:val="24"/>
          <w:szCs w:val="24"/>
        </w:rPr>
        <w:t>, S., Decker, M. R., Nair</w:t>
      </w:r>
      <w:r w:rsidR="008C5ABB">
        <w:rPr>
          <w:rFonts w:ascii="Times New Roman" w:hAnsi="Times New Roman" w:cs="Times New Roman"/>
          <w:sz w:val="24"/>
          <w:szCs w:val="24"/>
        </w:rPr>
        <w:t xml:space="preserve">, S., </w:t>
      </w:r>
      <w:proofErr w:type="spellStart"/>
      <w:r w:rsidR="008C5ABB">
        <w:rPr>
          <w:rFonts w:ascii="Times New Roman" w:hAnsi="Times New Roman" w:cs="Times New Roman"/>
          <w:sz w:val="24"/>
          <w:szCs w:val="24"/>
        </w:rPr>
        <w:t>Jethva</w:t>
      </w:r>
      <w:proofErr w:type="spellEnd"/>
      <w:r w:rsidR="008C5ABB">
        <w:rPr>
          <w:rFonts w:ascii="Times New Roman" w:hAnsi="Times New Roman" w:cs="Times New Roman"/>
          <w:sz w:val="24"/>
          <w:szCs w:val="24"/>
        </w:rPr>
        <w:t>, M., Krishnan, S.</w:t>
      </w:r>
      <w:r w:rsidRPr="00202334">
        <w:rPr>
          <w:rFonts w:ascii="Times New Roman" w:hAnsi="Times New Roman" w:cs="Times New Roman"/>
          <w:sz w:val="24"/>
          <w:szCs w:val="24"/>
        </w:rPr>
        <w:t xml:space="preserve"> &amp; Silverman, J. G. (2011). Abuse from in-laws during pregnancy and post-partum: qualitative and quantitative </w:t>
      </w:r>
      <w:r w:rsidRPr="00202334">
        <w:rPr>
          <w:rFonts w:ascii="Times New Roman" w:hAnsi="Times New Roman" w:cs="Times New Roman"/>
          <w:sz w:val="24"/>
          <w:szCs w:val="24"/>
        </w:rPr>
        <w:lastRenderedPageBreak/>
        <w:t>findings from low-income mothers of infants in Mumbai, India. </w:t>
      </w:r>
      <w:r w:rsidRPr="00202334">
        <w:rPr>
          <w:rFonts w:ascii="Times New Roman" w:hAnsi="Times New Roman" w:cs="Times New Roman"/>
          <w:i/>
          <w:iCs/>
          <w:sz w:val="24"/>
          <w:szCs w:val="24"/>
        </w:rPr>
        <w:t>Maternal and child health journal</w:t>
      </w:r>
      <w:r w:rsidRPr="00202334">
        <w:rPr>
          <w:rFonts w:ascii="Times New Roman" w:hAnsi="Times New Roman" w:cs="Times New Roman"/>
          <w:sz w:val="24"/>
          <w:szCs w:val="24"/>
        </w:rPr>
        <w:t>, </w:t>
      </w:r>
      <w:r w:rsidRPr="00202334">
        <w:rPr>
          <w:rFonts w:ascii="Times New Roman" w:hAnsi="Times New Roman" w:cs="Times New Roman"/>
          <w:i/>
          <w:iCs/>
          <w:sz w:val="24"/>
          <w:szCs w:val="24"/>
        </w:rPr>
        <w:t>15</w:t>
      </w:r>
      <w:r w:rsidRPr="00202334">
        <w:rPr>
          <w:rFonts w:ascii="Times New Roman" w:hAnsi="Times New Roman" w:cs="Times New Roman"/>
          <w:sz w:val="24"/>
          <w:szCs w:val="24"/>
        </w:rPr>
        <w:t>(6), 700-712.</w:t>
      </w:r>
    </w:p>
    <w:p w:rsidR="008C5ABB" w:rsidRPr="00202334" w:rsidRDefault="008C5ABB" w:rsidP="008C5ABB">
      <w:pPr>
        <w:spacing w:line="480" w:lineRule="auto"/>
        <w:ind w:firstLine="720"/>
        <w:jc w:val="both"/>
        <w:rPr>
          <w:rFonts w:ascii="Times New Roman" w:hAnsi="Times New Roman" w:cs="Times New Roman"/>
          <w:sz w:val="24"/>
          <w:szCs w:val="24"/>
        </w:rPr>
      </w:pPr>
      <w:r w:rsidRPr="008C5ABB">
        <w:rPr>
          <w:rFonts w:ascii="Times New Roman" w:hAnsi="Times New Roman" w:cs="Times New Roman"/>
          <w:sz w:val="24"/>
          <w:szCs w:val="24"/>
        </w:rPr>
        <w:t>To examine experiences of perinatal (in pregnancy or post-partum) abuse from in-laws and to assess associations between such experiences and perinatal intimate partner violence (IPV) from husbands, as reported by Indian women residing in low-income communities in Mumbai. The present study includes both qualitative and quantitative research conducted across two phases of study. The qualitative phase involved face-to-face, semi-structured in-depth interviews (n = 32) with women seeking health care for their infants (6 months or younger) and self-reporting emotional or physical abuse from their husband. The quantitative arm involved survey data collection (n = 1,038) from mothers seeking immunization for their infants 6 months or younger at three large Urban Health Centers in Mumbai. Results of the qualitative study documented the occurrence of both non-physical and physical abuse from in-laws during pregnancy and post-partum.</w:t>
      </w:r>
    </w:p>
    <w:p w:rsidR="00202334" w:rsidRDefault="00202334" w:rsidP="00202334">
      <w:pPr>
        <w:spacing w:line="480" w:lineRule="auto"/>
        <w:ind w:left="720" w:hanging="720"/>
        <w:jc w:val="both"/>
        <w:rPr>
          <w:rFonts w:ascii="Times New Roman" w:hAnsi="Times New Roman" w:cs="Times New Roman"/>
          <w:sz w:val="24"/>
          <w:szCs w:val="24"/>
        </w:rPr>
      </w:pPr>
      <w:r w:rsidRPr="00202334">
        <w:rPr>
          <w:rFonts w:ascii="Times New Roman" w:hAnsi="Times New Roman" w:cs="Times New Roman"/>
          <w:sz w:val="24"/>
          <w:szCs w:val="24"/>
        </w:rPr>
        <w:t xml:space="preserve">Reidy, T. J. (1977). </w:t>
      </w:r>
      <w:r w:rsidRPr="00202334">
        <w:rPr>
          <w:rFonts w:ascii="Times New Roman" w:hAnsi="Times New Roman" w:cs="Times New Roman"/>
          <w:noProof/>
          <w:sz w:val="24"/>
          <w:szCs w:val="24"/>
        </w:rPr>
        <w:t>The aggressive characteristics</w:t>
      </w:r>
      <w:r w:rsidRPr="00202334">
        <w:rPr>
          <w:rFonts w:ascii="Times New Roman" w:hAnsi="Times New Roman" w:cs="Times New Roman"/>
          <w:sz w:val="24"/>
          <w:szCs w:val="24"/>
        </w:rPr>
        <w:t xml:space="preserve"> of abused and neglected children. </w:t>
      </w:r>
      <w:r w:rsidRPr="00202334">
        <w:rPr>
          <w:rFonts w:ascii="Times New Roman" w:hAnsi="Times New Roman" w:cs="Times New Roman"/>
          <w:i/>
          <w:iCs/>
          <w:sz w:val="24"/>
          <w:szCs w:val="24"/>
        </w:rPr>
        <w:t>Journal of Clinical Psychology</w:t>
      </w:r>
      <w:r w:rsidRPr="00202334">
        <w:rPr>
          <w:rFonts w:ascii="Times New Roman" w:hAnsi="Times New Roman" w:cs="Times New Roman"/>
          <w:sz w:val="24"/>
          <w:szCs w:val="24"/>
        </w:rPr>
        <w:t>, </w:t>
      </w:r>
      <w:r w:rsidRPr="00202334">
        <w:rPr>
          <w:rFonts w:ascii="Times New Roman" w:hAnsi="Times New Roman" w:cs="Times New Roman"/>
          <w:i/>
          <w:iCs/>
          <w:sz w:val="24"/>
          <w:szCs w:val="24"/>
        </w:rPr>
        <w:t>33</w:t>
      </w:r>
      <w:r w:rsidRPr="00202334">
        <w:rPr>
          <w:rFonts w:ascii="Times New Roman" w:hAnsi="Times New Roman" w:cs="Times New Roman"/>
          <w:sz w:val="24"/>
          <w:szCs w:val="24"/>
        </w:rPr>
        <w:t>(4), 1140-1145.</w:t>
      </w:r>
    </w:p>
    <w:p w:rsidR="008C5ABB" w:rsidRDefault="008C5ABB" w:rsidP="00202334">
      <w:pPr>
        <w:spacing w:line="480" w:lineRule="auto"/>
        <w:ind w:left="720" w:hanging="720"/>
        <w:jc w:val="both"/>
        <w:rPr>
          <w:rFonts w:ascii="Times New Roman" w:hAnsi="Times New Roman" w:cs="Times New Roman"/>
          <w:sz w:val="24"/>
          <w:szCs w:val="24"/>
        </w:rPr>
      </w:pPr>
    </w:p>
    <w:p w:rsidR="008C5ABB" w:rsidRPr="00202334" w:rsidRDefault="008C5ABB" w:rsidP="008C5ABB">
      <w:pPr>
        <w:spacing w:line="480" w:lineRule="auto"/>
        <w:ind w:firstLine="720"/>
        <w:jc w:val="both"/>
        <w:rPr>
          <w:rFonts w:ascii="Times New Roman" w:hAnsi="Times New Roman" w:cs="Times New Roman"/>
          <w:sz w:val="24"/>
          <w:szCs w:val="24"/>
        </w:rPr>
      </w:pPr>
      <w:r w:rsidRPr="008C5ABB">
        <w:rPr>
          <w:rFonts w:ascii="Times New Roman" w:hAnsi="Times New Roman" w:cs="Times New Roman"/>
          <w:sz w:val="24"/>
          <w:szCs w:val="24"/>
        </w:rPr>
        <w:t xml:space="preserve">Awareness of child abuse as a serious social problem has risen sharply in recent years, yet there has been only limited and inadequate research on the abused child's growth and development. This study investigated the aggressive characteristics of young abused children with those of </w:t>
      </w:r>
      <w:proofErr w:type="spellStart"/>
      <w:r w:rsidRPr="008C5ABB">
        <w:rPr>
          <w:rFonts w:ascii="Times New Roman" w:hAnsi="Times New Roman" w:cs="Times New Roman"/>
          <w:sz w:val="24"/>
          <w:szCs w:val="24"/>
        </w:rPr>
        <w:t>nonabused</w:t>
      </w:r>
      <w:proofErr w:type="spellEnd"/>
      <w:r w:rsidRPr="008C5ABB">
        <w:rPr>
          <w:rFonts w:ascii="Times New Roman" w:hAnsi="Times New Roman" w:cs="Times New Roman"/>
          <w:sz w:val="24"/>
          <w:szCs w:val="24"/>
        </w:rPr>
        <w:t>-ne-</w:t>
      </w:r>
      <w:proofErr w:type="spellStart"/>
      <w:r w:rsidRPr="008C5ABB">
        <w:rPr>
          <w:rFonts w:ascii="Times New Roman" w:hAnsi="Times New Roman" w:cs="Times New Roman"/>
          <w:sz w:val="24"/>
          <w:szCs w:val="24"/>
        </w:rPr>
        <w:t>glected</w:t>
      </w:r>
      <w:proofErr w:type="spellEnd"/>
      <w:r w:rsidRPr="008C5ABB">
        <w:rPr>
          <w:rFonts w:ascii="Times New Roman" w:hAnsi="Times New Roman" w:cs="Times New Roman"/>
          <w:sz w:val="24"/>
          <w:szCs w:val="24"/>
        </w:rPr>
        <w:t xml:space="preserve"> and normal children, a comparison not previously made. Results indicated that abused children exhibited significantly more aggression than the </w:t>
      </w:r>
      <w:proofErr w:type="spellStart"/>
      <w:r w:rsidRPr="008C5ABB">
        <w:rPr>
          <w:rFonts w:ascii="Times New Roman" w:hAnsi="Times New Roman" w:cs="Times New Roman"/>
          <w:sz w:val="24"/>
          <w:szCs w:val="24"/>
        </w:rPr>
        <w:t>nonabused</w:t>
      </w:r>
      <w:proofErr w:type="spellEnd"/>
      <w:r w:rsidRPr="008C5ABB">
        <w:rPr>
          <w:rFonts w:ascii="Times New Roman" w:hAnsi="Times New Roman" w:cs="Times New Roman"/>
          <w:sz w:val="24"/>
          <w:szCs w:val="24"/>
        </w:rPr>
        <w:t xml:space="preserve">-neglected and normal children on TAT stories and in a free play environment. Both the abused and the </w:t>
      </w:r>
      <w:proofErr w:type="spellStart"/>
      <w:r w:rsidRPr="008C5ABB">
        <w:rPr>
          <w:rFonts w:ascii="Times New Roman" w:hAnsi="Times New Roman" w:cs="Times New Roman"/>
          <w:sz w:val="24"/>
          <w:szCs w:val="24"/>
        </w:rPr>
        <w:lastRenderedPageBreak/>
        <w:t>nonabused</w:t>
      </w:r>
      <w:proofErr w:type="spellEnd"/>
      <w:r w:rsidRPr="008C5ABB">
        <w:rPr>
          <w:rFonts w:ascii="Times New Roman" w:hAnsi="Times New Roman" w:cs="Times New Roman"/>
          <w:sz w:val="24"/>
          <w:szCs w:val="24"/>
        </w:rPr>
        <w:t xml:space="preserve">-neglected groups demonstrated significantly more aggression in a school setting than did </w:t>
      </w:r>
      <w:proofErr w:type="spellStart"/>
      <w:r w:rsidRPr="008C5ABB">
        <w:rPr>
          <w:rFonts w:ascii="Times New Roman" w:hAnsi="Times New Roman" w:cs="Times New Roman"/>
          <w:sz w:val="24"/>
          <w:szCs w:val="24"/>
        </w:rPr>
        <w:t>normals</w:t>
      </w:r>
      <w:proofErr w:type="spellEnd"/>
      <w:r w:rsidRPr="008C5ABB">
        <w:rPr>
          <w:rFonts w:ascii="Times New Roman" w:hAnsi="Times New Roman" w:cs="Times New Roman"/>
          <w:sz w:val="24"/>
          <w:szCs w:val="24"/>
        </w:rPr>
        <w:t xml:space="preserve">. The findings lend empirical verification to previous descriptions of abused children as overly aggressive and support the social learning formulation that children exposed to aggressive parental models will demonstrate aggressive characteristics outside the home. The data are also consistent with prior research that links physical punishment in the home with </w:t>
      </w:r>
      <w:proofErr w:type="spellStart"/>
      <w:r w:rsidRPr="008C5ABB">
        <w:rPr>
          <w:rFonts w:ascii="Times New Roman" w:hAnsi="Times New Roman" w:cs="Times New Roman"/>
          <w:sz w:val="24"/>
          <w:szCs w:val="24"/>
        </w:rPr>
        <w:t>hyperaggressiveness</w:t>
      </w:r>
      <w:proofErr w:type="spellEnd"/>
      <w:r w:rsidRPr="008C5ABB">
        <w:rPr>
          <w:rFonts w:ascii="Times New Roman" w:hAnsi="Times New Roman" w:cs="Times New Roman"/>
          <w:sz w:val="24"/>
          <w:szCs w:val="24"/>
        </w:rPr>
        <w:t xml:space="preserve"> in children. The need for early identification and treatment of abused children is discussed.</w:t>
      </w:r>
    </w:p>
    <w:p w:rsidR="00202334" w:rsidRDefault="00202334" w:rsidP="00202334">
      <w:pPr>
        <w:spacing w:line="480" w:lineRule="auto"/>
        <w:ind w:left="720" w:hanging="720"/>
        <w:jc w:val="both"/>
        <w:rPr>
          <w:rFonts w:ascii="Times New Roman" w:hAnsi="Times New Roman" w:cs="Times New Roman"/>
          <w:sz w:val="24"/>
          <w:szCs w:val="24"/>
        </w:rPr>
      </w:pPr>
      <w:r w:rsidRPr="00202334">
        <w:rPr>
          <w:rFonts w:ascii="Times New Roman" w:hAnsi="Times New Roman" w:cs="Times New Roman"/>
          <w:sz w:val="24"/>
          <w:szCs w:val="24"/>
        </w:rPr>
        <w:t>Rush, F. (1980). </w:t>
      </w:r>
      <w:r w:rsidRPr="00202334">
        <w:rPr>
          <w:rFonts w:ascii="Times New Roman" w:hAnsi="Times New Roman" w:cs="Times New Roman"/>
          <w:i/>
          <w:iCs/>
          <w:sz w:val="24"/>
          <w:szCs w:val="24"/>
        </w:rPr>
        <w:t xml:space="preserve">The </w:t>
      </w:r>
      <w:r w:rsidRPr="00202334">
        <w:rPr>
          <w:rFonts w:ascii="Times New Roman" w:hAnsi="Times New Roman" w:cs="Times New Roman"/>
          <w:i/>
          <w:iCs/>
          <w:noProof/>
          <w:sz w:val="24"/>
          <w:szCs w:val="24"/>
        </w:rPr>
        <w:t>best-kept</w:t>
      </w:r>
      <w:r w:rsidRPr="00202334">
        <w:rPr>
          <w:rFonts w:ascii="Times New Roman" w:hAnsi="Times New Roman" w:cs="Times New Roman"/>
          <w:i/>
          <w:iCs/>
          <w:sz w:val="24"/>
          <w:szCs w:val="24"/>
        </w:rPr>
        <w:t xml:space="preserve"> secret: Sexual </w:t>
      </w:r>
      <w:r w:rsidRPr="00202334">
        <w:rPr>
          <w:rFonts w:ascii="Times New Roman" w:hAnsi="Times New Roman" w:cs="Times New Roman"/>
          <w:i/>
          <w:iCs/>
          <w:noProof/>
          <w:sz w:val="24"/>
          <w:szCs w:val="24"/>
        </w:rPr>
        <w:t>abuse</w:t>
      </w:r>
      <w:r w:rsidRPr="00202334">
        <w:rPr>
          <w:rFonts w:ascii="Times New Roman" w:hAnsi="Times New Roman" w:cs="Times New Roman"/>
          <w:i/>
          <w:iCs/>
          <w:sz w:val="24"/>
          <w:szCs w:val="24"/>
        </w:rPr>
        <w:t xml:space="preserve"> of children</w:t>
      </w:r>
      <w:r w:rsidRPr="00202334">
        <w:rPr>
          <w:rFonts w:ascii="Times New Roman" w:hAnsi="Times New Roman" w:cs="Times New Roman"/>
          <w:sz w:val="24"/>
          <w:szCs w:val="24"/>
        </w:rPr>
        <w:t> (p. 98). Englewood Cliffs, NJ: Prentice-Hall.</w:t>
      </w:r>
    </w:p>
    <w:p w:rsidR="008C5ABB" w:rsidRPr="00202334" w:rsidRDefault="008C5ABB" w:rsidP="008C5ABB">
      <w:pPr>
        <w:spacing w:line="480" w:lineRule="auto"/>
        <w:ind w:firstLine="720"/>
        <w:jc w:val="both"/>
        <w:rPr>
          <w:rFonts w:ascii="Times New Roman" w:hAnsi="Times New Roman" w:cs="Times New Roman"/>
          <w:sz w:val="24"/>
          <w:szCs w:val="24"/>
        </w:rPr>
      </w:pPr>
      <w:r w:rsidRPr="008C5ABB">
        <w:rPr>
          <w:rFonts w:ascii="Times New Roman" w:hAnsi="Times New Roman" w:cs="Times New Roman"/>
          <w:sz w:val="24"/>
          <w:szCs w:val="24"/>
        </w:rPr>
        <w:t>The debate about delayed memories of child sexual abuse has generated strong emotions and has polarized many psychologists and members of the public. At times, individuals have adopted absolute positions without adequate knowledge of the complex issues involved. This article provides information about the current debate regarding the veracity of delayed memories of child sexual abuse, describes the historical context in which this controversy occurs, discusses the growth and development of psychotherapy for trauma survivors, and reviews the theoretical and empirical literature relevant to abuse memories. The article also outlines recommendations about foundations of knowledge and interventions that will help psychologists engage in competent and ethical practices with clients and generates an initial set of recommendations for future research, training, and social change.</w:t>
      </w:r>
    </w:p>
    <w:p w:rsidR="00202334" w:rsidRDefault="00202334" w:rsidP="00202334">
      <w:pPr>
        <w:spacing w:line="480" w:lineRule="auto"/>
        <w:ind w:left="720" w:hanging="720"/>
        <w:jc w:val="both"/>
        <w:rPr>
          <w:rFonts w:ascii="Times New Roman" w:hAnsi="Times New Roman" w:cs="Times New Roman"/>
          <w:sz w:val="24"/>
          <w:szCs w:val="24"/>
        </w:rPr>
      </w:pPr>
      <w:r w:rsidRPr="00202334">
        <w:rPr>
          <w:rFonts w:ascii="Times New Roman" w:hAnsi="Times New Roman" w:cs="Times New Roman"/>
          <w:sz w:val="24"/>
          <w:szCs w:val="24"/>
        </w:rPr>
        <w:t>Segal, U. A. (1992). Child abuse in India: An empirical report on perceptions. </w:t>
      </w:r>
      <w:r w:rsidRPr="00202334">
        <w:rPr>
          <w:rFonts w:ascii="Times New Roman" w:hAnsi="Times New Roman" w:cs="Times New Roman"/>
          <w:i/>
          <w:iCs/>
          <w:sz w:val="24"/>
          <w:szCs w:val="24"/>
        </w:rPr>
        <w:t>Child Abuse &amp; Neglect</w:t>
      </w:r>
      <w:r w:rsidRPr="00202334">
        <w:rPr>
          <w:rFonts w:ascii="Times New Roman" w:hAnsi="Times New Roman" w:cs="Times New Roman"/>
          <w:sz w:val="24"/>
          <w:szCs w:val="24"/>
        </w:rPr>
        <w:t>, </w:t>
      </w:r>
      <w:r w:rsidRPr="00202334">
        <w:rPr>
          <w:rFonts w:ascii="Times New Roman" w:hAnsi="Times New Roman" w:cs="Times New Roman"/>
          <w:i/>
          <w:iCs/>
          <w:sz w:val="24"/>
          <w:szCs w:val="24"/>
        </w:rPr>
        <w:t>16</w:t>
      </w:r>
      <w:r w:rsidRPr="00202334">
        <w:rPr>
          <w:rFonts w:ascii="Times New Roman" w:hAnsi="Times New Roman" w:cs="Times New Roman"/>
          <w:sz w:val="24"/>
          <w:szCs w:val="24"/>
        </w:rPr>
        <w:t>(6), 887-908.</w:t>
      </w:r>
    </w:p>
    <w:p w:rsidR="008C5ABB" w:rsidRPr="00202334" w:rsidRDefault="008C5ABB" w:rsidP="008C5ABB">
      <w:pPr>
        <w:spacing w:line="480" w:lineRule="auto"/>
        <w:ind w:firstLine="720"/>
        <w:jc w:val="both"/>
        <w:rPr>
          <w:rFonts w:ascii="Times New Roman" w:hAnsi="Times New Roman" w:cs="Times New Roman"/>
          <w:sz w:val="24"/>
          <w:szCs w:val="24"/>
        </w:rPr>
      </w:pPr>
      <w:r w:rsidRPr="008C5ABB">
        <w:rPr>
          <w:rFonts w:ascii="Times New Roman" w:hAnsi="Times New Roman" w:cs="Times New Roman"/>
          <w:sz w:val="24"/>
          <w:szCs w:val="24"/>
        </w:rPr>
        <w:lastRenderedPageBreak/>
        <w:t>A small but growing body of literature has begun to provide an understanding of child abuse in India. However, there is a dearth of empirical evidence to support general observations. Because it is believed that child abuse in India has not received adequate attention primarily because of a general lack of sensitivity to the issue, this study sought to assess perceptions of child abuse by Indian nationals. Comparisons between social workers, other human service professionals, and those not involved in human services fields revealed that there was negligible variation in perceptions of the severity of different forms of abuse. Cross-cultural comparisons with a U.S. study indicated some differences in perceptions. Implications of the findings are discussed.</w:t>
      </w:r>
    </w:p>
    <w:p w:rsidR="00202334" w:rsidRDefault="00202334" w:rsidP="00202334">
      <w:pPr>
        <w:spacing w:line="480" w:lineRule="auto"/>
        <w:ind w:left="720" w:hanging="720"/>
        <w:jc w:val="both"/>
        <w:rPr>
          <w:rFonts w:ascii="Times New Roman" w:hAnsi="Times New Roman" w:cs="Times New Roman"/>
          <w:sz w:val="24"/>
          <w:szCs w:val="24"/>
        </w:rPr>
      </w:pPr>
      <w:r w:rsidRPr="00202334">
        <w:rPr>
          <w:rFonts w:ascii="Times New Roman" w:hAnsi="Times New Roman" w:cs="Times New Roman"/>
          <w:sz w:val="24"/>
          <w:szCs w:val="24"/>
        </w:rPr>
        <w:t>Segal, U. A. (1995). Child abuse by the middle class? A study of professionals in India. </w:t>
      </w:r>
      <w:r w:rsidRPr="00202334">
        <w:rPr>
          <w:rFonts w:ascii="Times New Roman" w:hAnsi="Times New Roman" w:cs="Times New Roman"/>
          <w:i/>
          <w:iCs/>
          <w:sz w:val="24"/>
          <w:szCs w:val="24"/>
        </w:rPr>
        <w:t>Child abuse &amp; neglect</w:t>
      </w:r>
      <w:r w:rsidRPr="00202334">
        <w:rPr>
          <w:rFonts w:ascii="Times New Roman" w:hAnsi="Times New Roman" w:cs="Times New Roman"/>
          <w:sz w:val="24"/>
          <w:szCs w:val="24"/>
        </w:rPr>
        <w:t>, </w:t>
      </w:r>
      <w:r w:rsidRPr="00202334">
        <w:rPr>
          <w:rFonts w:ascii="Times New Roman" w:hAnsi="Times New Roman" w:cs="Times New Roman"/>
          <w:i/>
          <w:iCs/>
          <w:sz w:val="24"/>
          <w:szCs w:val="24"/>
        </w:rPr>
        <w:t>19</w:t>
      </w:r>
      <w:r w:rsidRPr="00202334">
        <w:rPr>
          <w:rFonts w:ascii="Times New Roman" w:hAnsi="Times New Roman" w:cs="Times New Roman"/>
          <w:sz w:val="24"/>
          <w:szCs w:val="24"/>
        </w:rPr>
        <w:t>(2), 217-231.</w:t>
      </w:r>
    </w:p>
    <w:p w:rsidR="008C5ABB" w:rsidRDefault="008C5ABB" w:rsidP="008C5ABB">
      <w:pPr>
        <w:spacing w:line="480" w:lineRule="auto"/>
        <w:ind w:firstLine="720"/>
        <w:jc w:val="both"/>
        <w:rPr>
          <w:rFonts w:ascii="Times New Roman" w:hAnsi="Times New Roman" w:cs="Times New Roman"/>
          <w:sz w:val="24"/>
          <w:szCs w:val="24"/>
        </w:rPr>
      </w:pPr>
      <w:r w:rsidRPr="008C5ABB">
        <w:rPr>
          <w:rFonts w:ascii="Times New Roman" w:hAnsi="Times New Roman" w:cs="Times New Roman"/>
          <w:sz w:val="24"/>
          <w:szCs w:val="24"/>
        </w:rPr>
        <w:t>The purpose of this study was to determine if the abuse of children was prevalent among middle-class professionals in India. Face-to-face interviews were conducted with a stratified random sample of 319 subjects, in three cities in India, to assess their attitudes toward child rearing and their expectations about child development. These were then correlated with the methods of conflict resolution which had been used with children in the past year. Of the subjects who participated in the study, 56.9% reported having used "acceptable" violence, while 41.9% revealed that they had engaged in "abusive" violence. Interestingly, 2.9% admitted to having employed "extreme" violence toward their children. The correlations between parental attitudes and/or expectations and the use of different methods of conflict resolution did not occur as frequently as anticipated, suggesting that violence against children in India may well be the result of social sanction. Implications for intervention are suggested.</w:t>
      </w:r>
    </w:p>
    <w:p w:rsidR="008C5ABB" w:rsidRPr="00202334" w:rsidRDefault="008C5ABB" w:rsidP="008C5ABB">
      <w:pPr>
        <w:spacing w:line="480" w:lineRule="auto"/>
        <w:ind w:firstLine="720"/>
        <w:jc w:val="both"/>
        <w:rPr>
          <w:rFonts w:ascii="Times New Roman" w:hAnsi="Times New Roman" w:cs="Times New Roman"/>
          <w:sz w:val="24"/>
          <w:szCs w:val="24"/>
        </w:rPr>
      </w:pPr>
    </w:p>
    <w:p w:rsidR="00202334" w:rsidRDefault="00202334" w:rsidP="00202334">
      <w:pPr>
        <w:spacing w:line="480" w:lineRule="auto"/>
        <w:ind w:left="720" w:hanging="720"/>
        <w:jc w:val="both"/>
        <w:rPr>
          <w:rFonts w:ascii="Times New Roman" w:hAnsi="Times New Roman" w:cs="Times New Roman"/>
          <w:sz w:val="24"/>
          <w:szCs w:val="24"/>
        </w:rPr>
      </w:pPr>
      <w:r w:rsidRPr="00202334">
        <w:rPr>
          <w:rFonts w:ascii="Times New Roman" w:hAnsi="Times New Roman" w:cs="Times New Roman"/>
          <w:sz w:val="24"/>
          <w:szCs w:val="24"/>
        </w:rPr>
        <w:lastRenderedPageBreak/>
        <w:t xml:space="preserve">Singh, R. (2013). Child </w:t>
      </w:r>
      <w:r w:rsidRPr="00202334">
        <w:rPr>
          <w:rFonts w:ascii="Times New Roman" w:hAnsi="Times New Roman" w:cs="Times New Roman"/>
          <w:noProof/>
          <w:sz w:val="24"/>
          <w:szCs w:val="24"/>
        </w:rPr>
        <w:t>labor</w:t>
      </w:r>
      <w:r w:rsidRPr="00202334">
        <w:rPr>
          <w:rFonts w:ascii="Times New Roman" w:hAnsi="Times New Roman" w:cs="Times New Roman"/>
          <w:sz w:val="24"/>
          <w:szCs w:val="24"/>
        </w:rPr>
        <w:t xml:space="preserve"> in India. </w:t>
      </w:r>
      <w:proofErr w:type="spellStart"/>
      <w:r w:rsidRPr="00202334">
        <w:rPr>
          <w:rFonts w:ascii="Times New Roman" w:hAnsi="Times New Roman" w:cs="Times New Roman"/>
          <w:i/>
          <w:iCs/>
          <w:sz w:val="24"/>
          <w:szCs w:val="24"/>
        </w:rPr>
        <w:t>Anusandhanika</w:t>
      </w:r>
      <w:proofErr w:type="spellEnd"/>
      <w:r w:rsidRPr="00202334">
        <w:rPr>
          <w:rFonts w:ascii="Times New Roman" w:hAnsi="Times New Roman" w:cs="Times New Roman"/>
          <w:sz w:val="24"/>
          <w:szCs w:val="24"/>
        </w:rPr>
        <w:t>, </w:t>
      </w:r>
      <w:r w:rsidRPr="00202334">
        <w:rPr>
          <w:rFonts w:ascii="Times New Roman" w:hAnsi="Times New Roman" w:cs="Times New Roman"/>
          <w:i/>
          <w:iCs/>
          <w:sz w:val="24"/>
          <w:szCs w:val="24"/>
        </w:rPr>
        <w:t>5</w:t>
      </w:r>
      <w:r w:rsidRPr="00202334">
        <w:rPr>
          <w:rFonts w:ascii="Times New Roman" w:hAnsi="Times New Roman" w:cs="Times New Roman"/>
          <w:sz w:val="24"/>
          <w:szCs w:val="24"/>
        </w:rPr>
        <w:t>(1/2), 44.</w:t>
      </w:r>
    </w:p>
    <w:p w:rsidR="008C5ABB" w:rsidRDefault="008C5ABB" w:rsidP="00202334">
      <w:pPr>
        <w:spacing w:line="480" w:lineRule="auto"/>
        <w:ind w:left="720" w:hanging="720"/>
        <w:jc w:val="both"/>
        <w:rPr>
          <w:rFonts w:ascii="Times New Roman" w:hAnsi="Times New Roman" w:cs="Times New Roman"/>
          <w:sz w:val="24"/>
          <w:szCs w:val="24"/>
        </w:rPr>
      </w:pPr>
    </w:p>
    <w:p w:rsidR="008C5ABB" w:rsidRPr="00202334" w:rsidRDefault="008C5ABB" w:rsidP="00202334">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The author narrowed down the study to </w:t>
      </w:r>
      <w:proofErr w:type="spellStart"/>
      <w:r>
        <w:rPr>
          <w:rFonts w:ascii="Times New Roman" w:hAnsi="Times New Roman" w:cs="Times New Roman"/>
          <w:sz w:val="24"/>
          <w:szCs w:val="24"/>
        </w:rPr>
        <w:t>Anusandhanika</w:t>
      </w:r>
      <w:proofErr w:type="spellEnd"/>
      <w:r>
        <w:rPr>
          <w:rFonts w:ascii="Times New Roman" w:hAnsi="Times New Roman" w:cs="Times New Roman"/>
          <w:sz w:val="24"/>
          <w:szCs w:val="24"/>
        </w:rPr>
        <w:t xml:space="preserve">. The purpose of the study was to determine the trends in child labor. The government of India has policy structure that ensures that school going kids do are not subjected to work. However, there had been reports that the provisions of the state law doesn’t cover some aspects. The study seeks to address these loopholes in the law and recommends on what ought to be done. </w:t>
      </w:r>
    </w:p>
    <w:p w:rsidR="00202334" w:rsidRDefault="00202334" w:rsidP="00202334">
      <w:pPr>
        <w:spacing w:line="480" w:lineRule="auto"/>
        <w:ind w:left="720" w:hanging="720"/>
        <w:jc w:val="both"/>
        <w:rPr>
          <w:rFonts w:ascii="Times New Roman" w:hAnsi="Times New Roman" w:cs="Times New Roman"/>
          <w:sz w:val="24"/>
          <w:szCs w:val="24"/>
        </w:rPr>
      </w:pPr>
      <w:r w:rsidRPr="00202334">
        <w:rPr>
          <w:rFonts w:ascii="Times New Roman" w:hAnsi="Times New Roman" w:cs="Times New Roman"/>
          <w:sz w:val="24"/>
          <w:szCs w:val="24"/>
        </w:rPr>
        <w:t>Weiner, M. (1991). </w:t>
      </w:r>
      <w:r w:rsidRPr="00202334">
        <w:rPr>
          <w:rFonts w:ascii="Times New Roman" w:hAnsi="Times New Roman" w:cs="Times New Roman"/>
          <w:i/>
          <w:iCs/>
          <w:sz w:val="24"/>
          <w:szCs w:val="24"/>
        </w:rPr>
        <w:t>The child and the state in India: Child labor and education policy in comparative perspective</w:t>
      </w:r>
      <w:r w:rsidRPr="00202334">
        <w:rPr>
          <w:rFonts w:ascii="Times New Roman" w:hAnsi="Times New Roman" w:cs="Times New Roman"/>
          <w:sz w:val="24"/>
          <w:szCs w:val="24"/>
        </w:rPr>
        <w:t>. Princeton University Press.</w:t>
      </w:r>
    </w:p>
    <w:p w:rsidR="008C5ABB" w:rsidRDefault="008C5ABB" w:rsidP="008C5ABB">
      <w:pPr>
        <w:spacing w:line="480" w:lineRule="auto"/>
        <w:ind w:firstLine="720"/>
        <w:jc w:val="both"/>
        <w:rPr>
          <w:rFonts w:ascii="Times New Roman" w:hAnsi="Times New Roman" w:cs="Times New Roman"/>
          <w:sz w:val="24"/>
          <w:szCs w:val="24"/>
        </w:rPr>
      </w:pPr>
    </w:p>
    <w:p w:rsidR="008C5ABB" w:rsidRPr="008C5ABB" w:rsidRDefault="008C5ABB" w:rsidP="008C5ABB">
      <w:pPr>
        <w:spacing w:line="480" w:lineRule="auto"/>
        <w:ind w:firstLine="720"/>
        <w:jc w:val="both"/>
        <w:rPr>
          <w:rFonts w:ascii="Times New Roman" w:hAnsi="Times New Roman" w:cs="Times New Roman"/>
          <w:sz w:val="24"/>
          <w:szCs w:val="24"/>
        </w:rPr>
      </w:pPr>
      <w:r w:rsidRPr="008C5ABB">
        <w:rPr>
          <w:rFonts w:ascii="Times New Roman" w:hAnsi="Times New Roman" w:cs="Times New Roman"/>
          <w:sz w:val="24"/>
          <w:szCs w:val="24"/>
        </w:rPr>
        <w:t>India has the largest number of non-</w:t>
      </w:r>
      <w:proofErr w:type="spellStart"/>
      <w:r w:rsidRPr="008C5ABB">
        <w:rPr>
          <w:rFonts w:ascii="Times New Roman" w:hAnsi="Times New Roman" w:cs="Times New Roman"/>
          <w:sz w:val="24"/>
          <w:szCs w:val="24"/>
        </w:rPr>
        <w:t>schoolgoing</w:t>
      </w:r>
      <w:proofErr w:type="spellEnd"/>
      <w:r w:rsidRPr="008C5ABB">
        <w:rPr>
          <w:rFonts w:ascii="Times New Roman" w:hAnsi="Times New Roman" w:cs="Times New Roman"/>
          <w:sz w:val="24"/>
          <w:szCs w:val="24"/>
        </w:rPr>
        <w:t xml:space="preserve"> working children in the world. Why has the government not removed them from the labor force and required that they attend school, as have the governments of all developed and many developing countries? To answer this question, this major comparative study first looks at why and when other states have intervened to protect children against parents and employers. By examining Europe of the nineteenth century, the United States, Japan, and a number of developing countries, Myron Weiner rejects the argument that children were removed from the labor force only when the incomes of the poor rose and employers needed a more skilled labor force. Turning to India, the author shows that its policies arise from fundamental beliefs, embedded in the culture, rather than from economic conditions. Identifying the specific values that elsewhere led educators, social activists, religious leaders, trade unionists, military officers, and government bureaucrats to make education compulsory and to end child labor, he explains why similar groups in India do not play the same role.</w:t>
      </w:r>
    </w:p>
    <w:p w:rsidR="008C5ABB" w:rsidRPr="00202334" w:rsidRDefault="008C5ABB" w:rsidP="00202334">
      <w:pPr>
        <w:spacing w:line="480" w:lineRule="auto"/>
        <w:ind w:left="720" w:hanging="720"/>
        <w:jc w:val="both"/>
        <w:rPr>
          <w:rFonts w:ascii="Times New Roman" w:hAnsi="Times New Roman" w:cs="Times New Roman"/>
          <w:sz w:val="24"/>
          <w:szCs w:val="24"/>
        </w:rPr>
      </w:pPr>
    </w:p>
    <w:sectPr w:rsidR="008C5ABB" w:rsidRPr="00202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KyNDcytbA0NbQwNbFQ0lEKTi0uzszPAykwqgUAQs9ZwiwAAAA="/>
  </w:docVars>
  <w:rsids>
    <w:rsidRoot w:val="00202334"/>
    <w:rsid w:val="00202334"/>
    <w:rsid w:val="002E61EA"/>
    <w:rsid w:val="00821351"/>
    <w:rsid w:val="008C5ABB"/>
    <w:rsid w:val="00936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BE81D-6C5D-4E96-94AB-DA4C2C6A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07700">
      <w:bodyDiv w:val="1"/>
      <w:marLeft w:val="0"/>
      <w:marRight w:val="0"/>
      <w:marTop w:val="0"/>
      <w:marBottom w:val="0"/>
      <w:divBdr>
        <w:top w:val="none" w:sz="0" w:space="0" w:color="auto"/>
        <w:left w:val="none" w:sz="0" w:space="0" w:color="auto"/>
        <w:bottom w:val="none" w:sz="0" w:space="0" w:color="auto"/>
        <w:right w:val="none" w:sz="0" w:space="0" w:color="auto"/>
      </w:divBdr>
    </w:div>
    <w:div w:id="261108672">
      <w:bodyDiv w:val="1"/>
      <w:marLeft w:val="0"/>
      <w:marRight w:val="0"/>
      <w:marTop w:val="0"/>
      <w:marBottom w:val="0"/>
      <w:divBdr>
        <w:top w:val="none" w:sz="0" w:space="0" w:color="auto"/>
        <w:left w:val="none" w:sz="0" w:space="0" w:color="auto"/>
        <w:bottom w:val="none" w:sz="0" w:space="0" w:color="auto"/>
        <w:right w:val="none" w:sz="0" w:space="0" w:color="auto"/>
      </w:divBdr>
      <w:divsChild>
        <w:div w:id="798379981">
          <w:marLeft w:val="0"/>
          <w:marRight w:val="0"/>
          <w:marTop w:val="300"/>
          <w:marBottom w:val="300"/>
          <w:divBdr>
            <w:top w:val="none" w:sz="0" w:space="0" w:color="auto"/>
            <w:left w:val="none" w:sz="0" w:space="0" w:color="auto"/>
            <w:bottom w:val="none" w:sz="0" w:space="0" w:color="auto"/>
            <w:right w:val="none" w:sz="0" w:space="0" w:color="auto"/>
          </w:divBdr>
          <w:divsChild>
            <w:div w:id="1709798216">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 w:id="339283270">
      <w:bodyDiv w:val="1"/>
      <w:marLeft w:val="0"/>
      <w:marRight w:val="0"/>
      <w:marTop w:val="0"/>
      <w:marBottom w:val="0"/>
      <w:divBdr>
        <w:top w:val="none" w:sz="0" w:space="0" w:color="auto"/>
        <w:left w:val="none" w:sz="0" w:space="0" w:color="auto"/>
        <w:bottom w:val="none" w:sz="0" w:space="0" w:color="auto"/>
        <w:right w:val="none" w:sz="0" w:space="0" w:color="auto"/>
      </w:divBdr>
    </w:div>
    <w:div w:id="343171111">
      <w:bodyDiv w:val="1"/>
      <w:marLeft w:val="0"/>
      <w:marRight w:val="0"/>
      <w:marTop w:val="0"/>
      <w:marBottom w:val="0"/>
      <w:divBdr>
        <w:top w:val="none" w:sz="0" w:space="0" w:color="auto"/>
        <w:left w:val="none" w:sz="0" w:space="0" w:color="auto"/>
        <w:bottom w:val="none" w:sz="0" w:space="0" w:color="auto"/>
        <w:right w:val="none" w:sz="0" w:space="0" w:color="auto"/>
      </w:divBdr>
      <w:divsChild>
        <w:div w:id="259874593">
          <w:marLeft w:val="0"/>
          <w:marRight w:val="0"/>
          <w:marTop w:val="0"/>
          <w:marBottom w:val="0"/>
          <w:divBdr>
            <w:top w:val="none" w:sz="0" w:space="0" w:color="auto"/>
            <w:left w:val="none" w:sz="0" w:space="0" w:color="auto"/>
            <w:bottom w:val="none" w:sz="0" w:space="0" w:color="auto"/>
            <w:right w:val="none" w:sz="0" w:space="0" w:color="auto"/>
          </w:divBdr>
          <w:divsChild>
            <w:div w:id="1488087555">
              <w:marLeft w:val="0"/>
              <w:marRight w:val="0"/>
              <w:marTop w:val="0"/>
              <w:marBottom w:val="0"/>
              <w:divBdr>
                <w:top w:val="none" w:sz="0" w:space="0" w:color="auto"/>
                <w:left w:val="none" w:sz="0" w:space="0" w:color="auto"/>
                <w:bottom w:val="none" w:sz="0" w:space="0" w:color="auto"/>
                <w:right w:val="none" w:sz="0" w:space="0" w:color="auto"/>
              </w:divBdr>
              <w:divsChild>
                <w:div w:id="8553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86818">
          <w:marLeft w:val="2100"/>
          <w:marRight w:val="0"/>
          <w:marTop w:val="180"/>
          <w:marBottom w:val="180"/>
          <w:divBdr>
            <w:top w:val="none" w:sz="0" w:space="0" w:color="auto"/>
            <w:left w:val="none" w:sz="0" w:space="0" w:color="auto"/>
            <w:bottom w:val="none" w:sz="0" w:space="0" w:color="auto"/>
            <w:right w:val="none" w:sz="0" w:space="0" w:color="auto"/>
          </w:divBdr>
        </w:div>
      </w:divsChild>
    </w:div>
    <w:div w:id="453796763">
      <w:bodyDiv w:val="1"/>
      <w:marLeft w:val="0"/>
      <w:marRight w:val="0"/>
      <w:marTop w:val="0"/>
      <w:marBottom w:val="0"/>
      <w:divBdr>
        <w:top w:val="none" w:sz="0" w:space="0" w:color="auto"/>
        <w:left w:val="none" w:sz="0" w:space="0" w:color="auto"/>
        <w:bottom w:val="none" w:sz="0" w:space="0" w:color="auto"/>
        <w:right w:val="none" w:sz="0" w:space="0" w:color="auto"/>
      </w:divBdr>
      <w:divsChild>
        <w:div w:id="1679968825">
          <w:marLeft w:val="0"/>
          <w:marRight w:val="0"/>
          <w:marTop w:val="240"/>
          <w:marBottom w:val="100"/>
          <w:divBdr>
            <w:top w:val="none" w:sz="0" w:space="0" w:color="auto"/>
            <w:left w:val="none" w:sz="0" w:space="0" w:color="auto"/>
            <w:bottom w:val="none" w:sz="0" w:space="0" w:color="auto"/>
            <w:right w:val="none" w:sz="0" w:space="0" w:color="auto"/>
          </w:divBdr>
          <w:divsChild>
            <w:div w:id="10609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1382">
      <w:bodyDiv w:val="1"/>
      <w:marLeft w:val="0"/>
      <w:marRight w:val="0"/>
      <w:marTop w:val="0"/>
      <w:marBottom w:val="0"/>
      <w:divBdr>
        <w:top w:val="none" w:sz="0" w:space="0" w:color="auto"/>
        <w:left w:val="none" w:sz="0" w:space="0" w:color="auto"/>
        <w:bottom w:val="none" w:sz="0" w:space="0" w:color="auto"/>
        <w:right w:val="none" w:sz="0" w:space="0" w:color="auto"/>
      </w:divBdr>
      <w:divsChild>
        <w:div w:id="1204294023">
          <w:marLeft w:val="0"/>
          <w:marRight w:val="0"/>
          <w:marTop w:val="0"/>
          <w:marBottom w:val="0"/>
          <w:divBdr>
            <w:top w:val="none" w:sz="0" w:space="0" w:color="auto"/>
            <w:left w:val="none" w:sz="0" w:space="0" w:color="auto"/>
            <w:bottom w:val="none" w:sz="0" w:space="0" w:color="auto"/>
            <w:right w:val="none" w:sz="0" w:space="0" w:color="auto"/>
          </w:divBdr>
        </w:div>
      </w:divsChild>
    </w:div>
    <w:div w:id="1120876162">
      <w:bodyDiv w:val="1"/>
      <w:marLeft w:val="0"/>
      <w:marRight w:val="0"/>
      <w:marTop w:val="0"/>
      <w:marBottom w:val="0"/>
      <w:divBdr>
        <w:top w:val="none" w:sz="0" w:space="0" w:color="auto"/>
        <w:left w:val="none" w:sz="0" w:space="0" w:color="auto"/>
        <w:bottom w:val="none" w:sz="0" w:space="0" w:color="auto"/>
        <w:right w:val="none" w:sz="0" w:space="0" w:color="auto"/>
      </w:divBdr>
      <w:divsChild>
        <w:div w:id="1178348202">
          <w:marLeft w:val="0"/>
          <w:marRight w:val="0"/>
          <w:marTop w:val="0"/>
          <w:marBottom w:val="0"/>
          <w:divBdr>
            <w:top w:val="none" w:sz="0" w:space="0" w:color="auto"/>
            <w:left w:val="none" w:sz="0" w:space="0" w:color="auto"/>
            <w:bottom w:val="none" w:sz="0" w:space="0" w:color="auto"/>
            <w:right w:val="none" w:sz="0" w:space="0" w:color="auto"/>
          </w:divBdr>
          <w:divsChild>
            <w:div w:id="1741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57353">
      <w:bodyDiv w:val="1"/>
      <w:marLeft w:val="0"/>
      <w:marRight w:val="0"/>
      <w:marTop w:val="0"/>
      <w:marBottom w:val="0"/>
      <w:divBdr>
        <w:top w:val="none" w:sz="0" w:space="0" w:color="auto"/>
        <w:left w:val="none" w:sz="0" w:space="0" w:color="auto"/>
        <w:bottom w:val="none" w:sz="0" w:space="0" w:color="auto"/>
        <w:right w:val="none" w:sz="0" w:space="0" w:color="auto"/>
      </w:divBdr>
      <w:divsChild>
        <w:div w:id="1542396541">
          <w:marLeft w:val="0"/>
          <w:marRight w:val="0"/>
          <w:marTop w:val="300"/>
          <w:marBottom w:val="300"/>
          <w:divBdr>
            <w:top w:val="none" w:sz="0" w:space="0" w:color="auto"/>
            <w:left w:val="none" w:sz="0" w:space="0" w:color="auto"/>
            <w:bottom w:val="none" w:sz="0" w:space="0" w:color="auto"/>
            <w:right w:val="none" w:sz="0" w:space="0" w:color="auto"/>
          </w:divBdr>
          <w:divsChild>
            <w:div w:id="2081292554">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3180</Words>
  <Characters>18131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Musyoka</dc:creator>
  <cp:keywords/>
  <dc:description/>
  <cp:lastModifiedBy>ampa0187</cp:lastModifiedBy>
  <cp:revision>2</cp:revision>
  <dcterms:created xsi:type="dcterms:W3CDTF">2017-02-24T20:08:00Z</dcterms:created>
  <dcterms:modified xsi:type="dcterms:W3CDTF">2017-02-24T20:08:00Z</dcterms:modified>
</cp:coreProperties>
</file>