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02" w:rsidRDefault="00542E02" w:rsidP="00542E02">
      <w:pPr>
        <w:pStyle w:val="NormalWeb"/>
        <w:shd w:val="clear" w:color="auto" w:fill="FFFFFF"/>
        <w:jc w:val="center"/>
        <w:rPr>
          <w:rFonts w:ascii="Arial" w:hAnsi="Arial" w:cs="Arial"/>
          <w:lang w:val="en"/>
        </w:rPr>
      </w:pPr>
      <w:r>
        <w:rPr>
          <w:rFonts w:ascii="Arial" w:hAnsi="Arial" w:cs="Arial"/>
          <w:lang w:val="en"/>
        </w:rPr>
        <w:t>TCO’s</w:t>
      </w:r>
      <w:bookmarkStart w:id="0" w:name="_GoBack"/>
      <w:bookmarkEnd w:id="0"/>
    </w:p>
    <w:p w:rsidR="00542E02" w:rsidRDefault="00542E02" w:rsidP="00542E02">
      <w:pPr>
        <w:pStyle w:val="NormalWeb"/>
        <w:shd w:val="clear" w:color="auto" w:fill="FFFFFF"/>
        <w:rPr>
          <w:rFonts w:ascii="Arial" w:hAnsi="Arial" w:cs="Arial"/>
          <w:lang w:val="en"/>
        </w:rPr>
      </w:pPr>
      <w:r>
        <w:rPr>
          <w:rFonts w:ascii="Arial" w:hAnsi="Arial" w:cs="Arial"/>
          <w:lang w:val="en"/>
        </w:rPr>
        <w:t>A</w:t>
      </w:r>
      <w:r>
        <w:rPr>
          <w:rFonts w:ascii="Arial" w:hAnsi="Arial" w:cs="Arial"/>
          <w:lang w:val="en"/>
        </w:rPr>
        <w:t>-</w:t>
      </w:r>
      <w:r>
        <w:rPr>
          <w:rFonts w:ascii="Arial" w:hAnsi="Arial" w:cs="Arial"/>
          <w:lang w:val="en"/>
        </w:rPr>
        <w:t>Given a requirement to implement quality practices, demonstrate an understanding of the historical and current practices, apply various means for defining quality, and demonstrate how quality principles are being utilized in both supplier and receiving organization product and service industries.</w:t>
      </w:r>
    </w:p>
    <w:p w:rsidR="00542E02" w:rsidRDefault="00542E02" w:rsidP="00542E02">
      <w:pPr>
        <w:pStyle w:val="NormalWeb"/>
        <w:shd w:val="clear" w:color="auto" w:fill="FFFFFF"/>
        <w:rPr>
          <w:rFonts w:ascii="Arial" w:hAnsi="Arial" w:cs="Arial"/>
          <w:lang w:val="en"/>
        </w:rPr>
      </w:pPr>
      <w:r>
        <w:rPr>
          <w:rFonts w:ascii="Arial" w:hAnsi="Arial" w:cs="Arial"/>
          <w:lang w:val="en"/>
        </w:rPr>
        <w:t>B</w:t>
      </w:r>
      <w:r>
        <w:rPr>
          <w:rFonts w:ascii="Arial" w:hAnsi="Arial" w:cs="Arial"/>
          <w:lang w:val="en"/>
        </w:rPr>
        <w:t>-</w:t>
      </w:r>
      <w:r>
        <w:rPr>
          <w:rFonts w:ascii="Arial" w:hAnsi="Arial" w:cs="Arial"/>
          <w:lang w:val="en"/>
        </w:rPr>
        <w:t>Given the need to understand how quality principles drive organizational actions and improvement, demonstrate an understanding of continuous improvement as a competitive advantage, apply areas for improvement, measurement techniques, results monitoring, and action plans in both supplier and receiving organization product and service industries. Furthermore, apply performance measurements of the firm's progress, be able to practice the measures, analyze results, and use the data in both supplier and receiving organization product and service industries.</w:t>
      </w:r>
    </w:p>
    <w:p w:rsidR="00542E02" w:rsidRDefault="00542E02" w:rsidP="00542E02">
      <w:pPr>
        <w:pStyle w:val="NormalWeb"/>
        <w:shd w:val="clear" w:color="auto" w:fill="FFFFFF"/>
        <w:rPr>
          <w:rFonts w:ascii="Arial" w:hAnsi="Arial" w:cs="Arial"/>
          <w:lang w:val="en"/>
        </w:rPr>
      </w:pPr>
      <w:r>
        <w:rPr>
          <w:rFonts w:ascii="Arial" w:hAnsi="Arial" w:cs="Arial"/>
          <w:lang w:val="en"/>
        </w:rPr>
        <w:t>C</w:t>
      </w:r>
      <w:r>
        <w:rPr>
          <w:rFonts w:ascii="Arial" w:hAnsi="Arial" w:cs="Arial"/>
          <w:lang w:val="en"/>
        </w:rPr>
        <w:t>-</w:t>
      </w:r>
      <w:r>
        <w:rPr>
          <w:rFonts w:ascii="Arial" w:hAnsi="Arial" w:cs="Arial"/>
          <w:lang w:val="en"/>
        </w:rPr>
        <w:t>Given an organizational need for ongoing improvement, demonstrate working knowledge of an established quality/process improvement program as demonstrated by 20th and 21st century quality thought leaders. Furthermore, demonstrate an understanding of the development process for new products, define and apply the principles of product and process design in both supplier and receiving organization product and service industries.</w:t>
      </w:r>
    </w:p>
    <w:p w:rsidR="00542E02" w:rsidRDefault="00542E02" w:rsidP="00542E02">
      <w:pPr>
        <w:pStyle w:val="NormalWeb"/>
        <w:shd w:val="clear" w:color="auto" w:fill="FFFFFF"/>
        <w:rPr>
          <w:rFonts w:ascii="Arial" w:hAnsi="Arial" w:cs="Arial"/>
          <w:lang w:val="en"/>
        </w:rPr>
      </w:pPr>
      <w:r>
        <w:rPr>
          <w:rFonts w:ascii="Arial" w:hAnsi="Arial" w:cs="Arial"/>
          <w:lang w:val="en"/>
        </w:rPr>
        <w:t>D</w:t>
      </w:r>
      <w:r>
        <w:rPr>
          <w:rFonts w:ascii="Arial" w:hAnsi="Arial" w:cs="Arial"/>
          <w:lang w:val="en"/>
        </w:rPr>
        <w:t>-</w:t>
      </w:r>
      <w:r>
        <w:rPr>
          <w:rFonts w:ascii="Arial" w:hAnsi="Arial" w:cs="Arial"/>
          <w:lang w:val="en"/>
        </w:rPr>
        <w:t>Given a customer requirement of a documented quality system as a contractual condition, be able to illustrate the primary elements of a Baldrige Quality system and/or ISO 9000:2000 quality system, and demonstrate an understanding of how the assessment of strengths and weaknesses in both supplier and receiving organization product and service industries can be used in the application of the quality tools.</w:t>
      </w:r>
    </w:p>
    <w:p w:rsidR="00542E02" w:rsidRDefault="00542E02" w:rsidP="00542E02">
      <w:pPr>
        <w:pStyle w:val="NormalWeb"/>
        <w:shd w:val="clear" w:color="auto" w:fill="FFFFFF"/>
        <w:rPr>
          <w:rFonts w:ascii="Arial" w:hAnsi="Arial" w:cs="Arial"/>
          <w:lang w:val="en"/>
        </w:rPr>
      </w:pPr>
      <w:r>
        <w:rPr>
          <w:rFonts w:ascii="Arial" w:hAnsi="Arial" w:cs="Arial"/>
          <w:lang w:val="en"/>
        </w:rPr>
        <w:t>E</w:t>
      </w:r>
      <w:r>
        <w:rPr>
          <w:rFonts w:ascii="Arial" w:hAnsi="Arial" w:cs="Arial"/>
          <w:lang w:val="en"/>
        </w:rPr>
        <w:t>-</w:t>
      </w:r>
      <w:r>
        <w:rPr>
          <w:rFonts w:ascii="Arial" w:hAnsi="Arial" w:cs="Arial"/>
          <w:lang w:val="en"/>
        </w:rPr>
        <w:t>Given the importance of customer satisfaction and loyalty, apply methods of improving both by analyzing customer needs, gathering customer information, using surveys, complaint resolution, and customer relationship management.</w:t>
      </w:r>
    </w:p>
    <w:p w:rsidR="00542E02" w:rsidRDefault="00542E02" w:rsidP="00542E02">
      <w:pPr>
        <w:pStyle w:val="NormalWeb"/>
        <w:shd w:val="clear" w:color="auto" w:fill="FFFFFF"/>
        <w:rPr>
          <w:rFonts w:ascii="Arial" w:hAnsi="Arial" w:cs="Arial"/>
          <w:lang w:val="en"/>
        </w:rPr>
      </w:pPr>
      <w:r>
        <w:rPr>
          <w:rFonts w:ascii="Arial" w:hAnsi="Arial" w:cs="Arial"/>
          <w:lang w:val="en"/>
        </w:rPr>
        <w:t>F</w:t>
      </w:r>
      <w:r>
        <w:rPr>
          <w:rFonts w:ascii="Arial" w:hAnsi="Arial" w:cs="Arial"/>
          <w:lang w:val="en"/>
        </w:rPr>
        <w:t>-</w:t>
      </w:r>
      <w:r>
        <w:rPr>
          <w:rFonts w:ascii="Arial" w:hAnsi="Arial" w:cs="Arial"/>
          <w:lang w:val="en"/>
        </w:rPr>
        <w:t>Given the need to recognize the strategic role of the organizational leader with respect to the quality culture of an organization, demonstrate an understanding of the elements necessary to implement and sustain a quality culture in both supplier and receiving organization product and service industries.</w:t>
      </w:r>
    </w:p>
    <w:p w:rsidR="00564E5D" w:rsidRPr="00542E02" w:rsidRDefault="00542E02" w:rsidP="00542E02">
      <w:pPr>
        <w:pStyle w:val="NormalWeb"/>
        <w:shd w:val="clear" w:color="auto" w:fill="FFFFFF"/>
        <w:rPr>
          <w:rFonts w:ascii="Arial" w:hAnsi="Arial" w:cs="Arial"/>
          <w:lang w:val="en"/>
        </w:rPr>
      </w:pPr>
      <w:r>
        <w:rPr>
          <w:rFonts w:ascii="Arial" w:hAnsi="Arial" w:cs="Arial"/>
          <w:lang w:val="en"/>
        </w:rPr>
        <w:t>G</w:t>
      </w:r>
      <w:r>
        <w:rPr>
          <w:rFonts w:ascii="Arial" w:hAnsi="Arial" w:cs="Arial"/>
          <w:lang w:val="en"/>
        </w:rPr>
        <w:t>-</w:t>
      </w:r>
      <w:r>
        <w:rPr>
          <w:rFonts w:ascii="Arial" w:hAnsi="Arial" w:cs="Arial"/>
          <w:lang w:val="en"/>
        </w:rPr>
        <w:t>Given a requirement to implement high performance systems, translate the role of human resources from both a managerial and human resources function related to employee involvement, empowerment, and training to determine their effectiveness.</w:t>
      </w:r>
    </w:p>
    <w:sectPr w:rsidR="00564E5D" w:rsidRPr="00542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02"/>
    <w:rsid w:val="00463FC8"/>
    <w:rsid w:val="00542E02"/>
    <w:rsid w:val="0056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Spacing"/>
    <w:link w:val="Heading1Char"/>
    <w:uiPriority w:val="9"/>
    <w:qFormat/>
    <w:rsid w:val="00463FC8"/>
    <w:pPr>
      <w:keepNext/>
      <w:keepLines/>
      <w:spacing w:before="480"/>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C8"/>
    <w:rPr>
      <w:rFonts w:eastAsiaTheme="majorEastAsia" w:cstheme="majorBidi"/>
      <w:bCs/>
      <w:szCs w:val="28"/>
    </w:rPr>
  </w:style>
  <w:style w:type="paragraph" w:styleId="NoSpacing">
    <w:name w:val="No Spacing"/>
    <w:uiPriority w:val="1"/>
    <w:qFormat/>
    <w:rsid w:val="00463FC8"/>
    <w:pPr>
      <w:spacing w:line="240" w:lineRule="auto"/>
    </w:pPr>
  </w:style>
  <w:style w:type="paragraph" w:styleId="NormalWeb">
    <w:name w:val="Normal (Web)"/>
    <w:basedOn w:val="Normal"/>
    <w:uiPriority w:val="99"/>
    <w:unhideWhenUsed/>
    <w:rsid w:val="00542E02"/>
    <w:pPr>
      <w:spacing w:before="240" w:after="240" w:line="270" w:lineRule="atLeas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Spacing"/>
    <w:link w:val="Heading1Char"/>
    <w:uiPriority w:val="9"/>
    <w:qFormat/>
    <w:rsid w:val="00463FC8"/>
    <w:pPr>
      <w:keepNext/>
      <w:keepLines/>
      <w:spacing w:before="480"/>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C8"/>
    <w:rPr>
      <w:rFonts w:eastAsiaTheme="majorEastAsia" w:cstheme="majorBidi"/>
      <w:bCs/>
      <w:szCs w:val="28"/>
    </w:rPr>
  </w:style>
  <w:style w:type="paragraph" w:styleId="NoSpacing">
    <w:name w:val="No Spacing"/>
    <w:uiPriority w:val="1"/>
    <w:qFormat/>
    <w:rsid w:val="00463FC8"/>
    <w:pPr>
      <w:spacing w:line="240" w:lineRule="auto"/>
    </w:pPr>
  </w:style>
  <w:style w:type="paragraph" w:styleId="NormalWeb">
    <w:name w:val="Normal (Web)"/>
    <w:basedOn w:val="Normal"/>
    <w:uiPriority w:val="99"/>
    <w:unhideWhenUsed/>
    <w:rsid w:val="00542E02"/>
    <w:pPr>
      <w:spacing w:before="240" w:after="240" w:line="270" w:lineRule="atLeas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23466">
      <w:bodyDiv w:val="1"/>
      <w:marLeft w:val="0"/>
      <w:marRight w:val="0"/>
      <w:marTop w:val="0"/>
      <w:marBottom w:val="0"/>
      <w:divBdr>
        <w:top w:val="none" w:sz="0" w:space="0" w:color="auto"/>
        <w:left w:val="none" w:sz="0" w:space="0" w:color="auto"/>
        <w:bottom w:val="none" w:sz="0" w:space="0" w:color="auto"/>
        <w:right w:val="none" w:sz="0" w:space="0" w:color="auto"/>
      </w:divBdr>
      <w:divsChild>
        <w:div w:id="530264465">
          <w:marLeft w:val="0"/>
          <w:marRight w:val="0"/>
          <w:marTop w:val="0"/>
          <w:marBottom w:val="0"/>
          <w:divBdr>
            <w:top w:val="none" w:sz="0" w:space="0" w:color="auto"/>
            <w:left w:val="none" w:sz="0" w:space="0" w:color="auto"/>
            <w:bottom w:val="none" w:sz="0" w:space="0" w:color="auto"/>
            <w:right w:val="none" w:sz="0" w:space="0" w:color="auto"/>
          </w:divBdr>
          <w:divsChild>
            <w:div w:id="1205752542">
              <w:marLeft w:val="0"/>
              <w:marRight w:val="0"/>
              <w:marTop w:val="0"/>
              <w:marBottom w:val="300"/>
              <w:divBdr>
                <w:top w:val="none" w:sz="0" w:space="0" w:color="auto"/>
                <w:left w:val="none" w:sz="0" w:space="0" w:color="auto"/>
                <w:bottom w:val="none" w:sz="0" w:space="0" w:color="auto"/>
                <w:right w:val="none" w:sz="0" w:space="0" w:color="auto"/>
              </w:divBdr>
              <w:divsChild>
                <w:div w:id="409740988">
                  <w:marLeft w:val="0"/>
                  <w:marRight w:val="0"/>
                  <w:marTop w:val="0"/>
                  <w:marBottom w:val="0"/>
                  <w:divBdr>
                    <w:top w:val="none" w:sz="0" w:space="0" w:color="auto"/>
                    <w:left w:val="none" w:sz="0" w:space="0" w:color="auto"/>
                    <w:bottom w:val="none" w:sz="0" w:space="0" w:color="auto"/>
                    <w:right w:val="none" w:sz="0" w:space="0" w:color="auto"/>
                  </w:divBdr>
                </w:div>
                <w:div w:id="235940585">
                  <w:marLeft w:val="0"/>
                  <w:marRight w:val="0"/>
                  <w:marTop w:val="0"/>
                  <w:marBottom w:val="0"/>
                  <w:divBdr>
                    <w:top w:val="none" w:sz="0" w:space="0" w:color="auto"/>
                    <w:left w:val="none" w:sz="0" w:space="0" w:color="auto"/>
                    <w:bottom w:val="none" w:sz="0" w:space="0" w:color="auto"/>
                    <w:right w:val="none" w:sz="0" w:space="0" w:color="auto"/>
                  </w:divBdr>
                  <w:divsChild>
                    <w:div w:id="1298687443">
                      <w:marLeft w:val="0"/>
                      <w:marRight w:val="0"/>
                      <w:marTop w:val="0"/>
                      <w:marBottom w:val="0"/>
                      <w:divBdr>
                        <w:top w:val="none" w:sz="0" w:space="0" w:color="auto"/>
                        <w:left w:val="none" w:sz="0" w:space="0" w:color="auto"/>
                        <w:bottom w:val="none" w:sz="0" w:space="0" w:color="auto"/>
                        <w:right w:val="none" w:sz="0" w:space="0" w:color="auto"/>
                      </w:divBdr>
                      <w:divsChild>
                        <w:div w:id="2119106595">
                          <w:marLeft w:val="0"/>
                          <w:marRight w:val="0"/>
                          <w:marTop w:val="0"/>
                          <w:marBottom w:val="0"/>
                          <w:divBdr>
                            <w:top w:val="none" w:sz="0" w:space="0" w:color="auto"/>
                            <w:left w:val="none" w:sz="0" w:space="0" w:color="auto"/>
                            <w:bottom w:val="none" w:sz="0" w:space="0" w:color="auto"/>
                            <w:right w:val="none" w:sz="0" w:space="0" w:color="auto"/>
                          </w:divBdr>
                        </w:div>
                        <w:div w:id="1120808074">
                          <w:marLeft w:val="0"/>
                          <w:marRight w:val="0"/>
                          <w:marTop w:val="0"/>
                          <w:marBottom w:val="0"/>
                          <w:divBdr>
                            <w:top w:val="none" w:sz="0" w:space="0" w:color="auto"/>
                            <w:left w:val="none" w:sz="0" w:space="0" w:color="auto"/>
                            <w:bottom w:val="none" w:sz="0" w:space="0" w:color="auto"/>
                            <w:right w:val="none" w:sz="0" w:space="0" w:color="auto"/>
                          </w:divBdr>
                        </w:div>
                      </w:divsChild>
                    </w:div>
                    <w:div w:id="321471603">
                      <w:marLeft w:val="0"/>
                      <w:marRight w:val="0"/>
                      <w:marTop w:val="0"/>
                      <w:marBottom w:val="0"/>
                      <w:divBdr>
                        <w:top w:val="none" w:sz="0" w:space="0" w:color="auto"/>
                        <w:left w:val="none" w:sz="0" w:space="0" w:color="auto"/>
                        <w:bottom w:val="none" w:sz="0" w:space="0" w:color="auto"/>
                        <w:right w:val="none" w:sz="0" w:space="0" w:color="auto"/>
                      </w:divBdr>
                      <w:divsChild>
                        <w:div w:id="1914703057">
                          <w:marLeft w:val="0"/>
                          <w:marRight w:val="0"/>
                          <w:marTop w:val="0"/>
                          <w:marBottom w:val="0"/>
                          <w:divBdr>
                            <w:top w:val="none" w:sz="0" w:space="0" w:color="auto"/>
                            <w:left w:val="none" w:sz="0" w:space="0" w:color="auto"/>
                            <w:bottom w:val="none" w:sz="0" w:space="0" w:color="auto"/>
                            <w:right w:val="none" w:sz="0" w:space="0" w:color="auto"/>
                          </w:divBdr>
                        </w:div>
                        <w:div w:id="1073704191">
                          <w:marLeft w:val="0"/>
                          <w:marRight w:val="0"/>
                          <w:marTop w:val="0"/>
                          <w:marBottom w:val="0"/>
                          <w:divBdr>
                            <w:top w:val="none" w:sz="0" w:space="0" w:color="auto"/>
                            <w:left w:val="none" w:sz="0" w:space="0" w:color="auto"/>
                            <w:bottom w:val="none" w:sz="0" w:space="0" w:color="auto"/>
                            <w:right w:val="none" w:sz="0" w:space="0" w:color="auto"/>
                          </w:divBdr>
                        </w:div>
                      </w:divsChild>
                    </w:div>
                    <w:div w:id="413283202">
                      <w:marLeft w:val="0"/>
                      <w:marRight w:val="0"/>
                      <w:marTop w:val="0"/>
                      <w:marBottom w:val="0"/>
                      <w:divBdr>
                        <w:top w:val="none" w:sz="0" w:space="0" w:color="auto"/>
                        <w:left w:val="none" w:sz="0" w:space="0" w:color="auto"/>
                        <w:bottom w:val="none" w:sz="0" w:space="0" w:color="auto"/>
                        <w:right w:val="none" w:sz="0" w:space="0" w:color="auto"/>
                      </w:divBdr>
                      <w:divsChild>
                        <w:div w:id="127822108">
                          <w:marLeft w:val="0"/>
                          <w:marRight w:val="0"/>
                          <w:marTop w:val="0"/>
                          <w:marBottom w:val="0"/>
                          <w:divBdr>
                            <w:top w:val="none" w:sz="0" w:space="0" w:color="auto"/>
                            <w:left w:val="none" w:sz="0" w:space="0" w:color="auto"/>
                            <w:bottom w:val="none" w:sz="0" w:space="0" w:color="auto"/>
                            <w:right w:val="none" w:sz="0" w:space="0" w:color="auto"/>
                          </w:divBdr>
                        </w:div>
                        <w:div w:id="2097436262">
                          <w:marLeft w:val="0"/>
                          <w:marRight w:val="0"/>
                          <w:marTop w:val="0"/>
                          <w:marBottom w:val="0"/>
                          <w:divBdr>
                            <w:top w:val="none" w:sz="0" w:space="0" w:color="auto"/>
                            <w:left w:val="none" w:sz="0" w:space="0" w:color="auto"/>
                            <w:bottom w:val="none" w:sz="0" w:space="0" w:color="auto"/>
                            <w:right w:val="none" w:sz="0" w:space="0" w:color="auto"/>
                          </w:divBdr>
                        </w:div>
                      </w:divsChild>
                    </w:div>
                    <w:div w:id="1139765070">
                      <w:marLeft w:val="0"/>
                      <w:marRight w:val="0"/>
                      <w:marTop w:val="0"/>
                      <w:marBottom w:val="0"/>
                      <w:divBdr>
                        <w:top w:val="none" w:sz="0" w:space="0" w:color="auto"/>
                        <w:left w:val="none" w:sz="0" w:space="0" w:color="auto"/>
                        <w:bottom w:val="none" w:sz="0" w:space="0" w:color="auto"/>
                        <w:right w:val="none" w:sz="0" w:space="0" w:color="auto"/>
                      </w:divBdr>
                      <w:divsChild>
                        <w:div w:id="651719665">
                          <w:marLeft w:val="0"/>
                          <w:marRight w:val="0"/>
                          <w:marTop w:val="0"/>
                          <w:marBottom w:val="0"/>
                          <w:divBdr>
                            <w:top w:val="none" w:sz="0" w:space="0" w:color="auto"/>
                            <w:left w:val="none" w:sz="0" w:space="0" w:color="auto"/>
                            <w:bottom w:val="none" w:sz="0" w:space="0" w:color="auto"/>
                            <w:right w:val="none" w:sz="0" w:space="0" w:color="auto"/>
                          </w:divBdr>
                        </w:div>
                        <w:div w:id="412707485">
                          <w:marLeft w:val="0"/>
                          <w:marRight w:val="0"/>
                          <w:marTop w:val="0"/>
                          <w:marBottom w:val="0"/>
                          <w:divBdr>
                            <w:top w:val="none" w:sz="0" w:space="0" w:color="auto"/>
                            <w:left w:val="none" w:sz="0" w:space="0" w:color="auto"/>
                            <w:bottom w:val="none" w:sz="0" w:space="0" w:color="auto"/>
                            <w:right w:val="none" w:sz="0" w:space="0" w:color="auto"/>
                          </w:divBdr>
                        </w:div>
                      </w:divsChild>
                    </w:div>
                    <w:div w:id="2000307828">
                      <w:marLeft w:val="0"/>
                      <w:marRight w:val="0"/>
                      <w:marTop w:val="0"/>
                      <w:marBottom w:val="0"/>
                      <w:divBdr>
                        <w:top w:val="none" w:sz="0" w:space="0" w:color="auto"/>
                        <w:left w:val="none" w:sz="0" w:space="0" w:color="auto"/>
                        <w:bottom w:val="none" w:sz="0" w:space="0" w:color="auto"/>
                        <w:right w:val="none" w:sz="0" w:space="0" w:color="auto"/>
                      </w:divBdr>
                      <w:divsChild>
                        <w:div w:id="798769963">
                          <w:marLeft w:val="0"/>
                          <w:marRight w:val="0"/>
                          <w:marTop w:val="0"/>
                          <w:marBottom w:val="0"/>
                          <w:divBdr>
                            <w:top w:val="none" w:sz="0" w:space="0" w:color="auto"/>
                            <w:left w:val="none" w:sz="0" w:space="0" w:color="auto"/>
                            <w:bottom w:val="none" w:sz="0" w:space="0" w:color="auto"/>
                            <w:right w:val="none" w:sz="0" w:space="0" w:color="auto"/>
                          </w:divBdr>
                        </w:div>
                        <w:div w:id="1650012206">
                          <w:marLeft w:val="0"/>
                          <w:marRight w:val="0"/>
                          <w:marTop w:val="0"/>
                          <w:marBottom w:val="0"/>
                          <w:divBdr>
                            <w:top w:val="none" w:sz="0" w:space="0" w:color="auto"/>
                            <w:left w:val="none" w:sz="0" w:space="0" w:color="auto"/>
                            <w:bottom w:val="none" w:sz="0" w:space="0" w:color="auto"/>
                            <w:right w:val="none" w:sz="0" w:space="0" w:color="auto"/>
                          </w:divBdr>
                        </w:div>
                      </w:divsChild>
                    </w:div>
                    <w:div w:id="2141338815">
                      <w:marLeft w:val="0"/>
                      <w:marRight w:val="0"/>
                      <w:marTop w:val="0"/>
                      <w:marBottom w:val="0"/>
                      <w:divBdr>
                        <w:top w:val="none" w:sz="0" w:space="0" w:color="auto"/>
                        <w:left w:val="none" w:sz="0" w:space="0" w:color="auto"/>
                        <w:bottom w:val="none" w:sz="0" w:space="0" w:color="auto"/>
                        <w:right w:val="none" w:sz="0" w:space="0" w:color="auto"/>
                      </w:divBdr>
                      <w:divsChild>
                        <w:div w:id="1966544745">
                          <w:marLeft w:val="0"/>
                          <w:marRight w:val="0"/>
                          <w:marTop w:val="0"/>
                          <w:marBottom w:val="0"/>
                          <w:divBdr>
                            <w:top w:val="none" w:sz="0" w:space="0" w:color="auto"/>
                            <w:left w:val="none" w:sz="0" w:space="0" w:color="auto"/>
                            <w:bottom w:val="none" w:sz="0" w:space="0" w:color="auto"/>
                            <w:right w:val="none" w:sz="0" w:space="0" w:color="auto"/>
                          </w:divBdr>
                        </w:div>
                        <w:div w:id="486484211">
                          <w:marLeft w:val="0"/>
                          <w:marRight w:val="0"/>
                          <w:marTop w:val="0"/>
                          <w:marBottom w:val="0"/>
                          <w:divBdr>
                            <w:top w:val="none" w:sz="0" w:space="0" w:color="auto"/>
                            <w:left w:val="none" w:sz="0" w:space="0" w:color="auto"/>
                            <w:bottom w:val="none" w:sz="0" w:space="0" w:color="auto"/>
                            <w:right w:val="none" w:sz="0" w:space="0" w:color="auto"/>
                          </w:divBdr>
                        </w:div>
                      </w:divsChild>
                    </w:div>
                    <w:div w:id="119958636">
                      <w:marLeft w:val="0"/>
                      <w:marRight w:val="0"/>
                      <w:marTop w:val="0"/>
                      <w:marBottom w:val="0"/>
                      <w:divBdr>
                        <w:top w:val="none" w:sz="0" w:space="0" w:color="auto"/>
                        <w:left w:val="none" w:sz="0" w:space="0" w:color="auto"/>
                        <w:bottom w:val="none" w:sz="0" w:space="0" w:color="auto"/>
                        <w:right w:val="none" w:sz="0" w:space="0" w:color="auto"/>
                      </w:divBdr>
                      <w:divsChild>
                        <w:div w:id="230239523">
                          <w:marLeft w:val="0"/>
                          <w:marRight w:val="0"/>
                          <w:marTop w:val="0"/>
                          <w:marBottom w:val="0"/>
                          <w:divBdr>
                            <w:top w:val="none" w:sz="0" w:space="0" w:color="auto"/>
                            <w:left w:val="none" w:sz="0" w:space="0" w:color="auto"/>
                            <w:bottom w:val="none" w:sz="0" w:space="0" w:color="auto"/>
                            <w:right w:val="none" w:sz="0" w:space="0" w:color="auto"/>
                          </w:divBdr>
                        </w:div>
                        <w:div w:id="6569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coy shifflet</dc:creator>
  <cp:lastModifiedBy>coy shifflet</cp:lastModifiedBy>
  <cp:revision>1</cp:revision>
  <dcterms:created xsi:type="dcterms:W3CDTF">2017-05-16T08:55:00Z</dcterms:created>
  <dcterms:modified xsi:type="dcterms:W3CDTF">2017-05-16T08:57:00Z</dcterms:modified>
</cp:coreProperties>
</file>