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889"/>
        <w:gridCol w:w="2169"/>
        <w:gridCol w:w="2640"/>
      </w:tblGrid>
      <w:tr w:rsidR="00CA146F" w:rsidTr="00E4277D">
        <w:tc>
          <w:tcPr>
            <w:tcW w:w="2889" w:type="dxa"/>
            <w:shd w:val="clear" w:color="auto" w:fill="EEECE1" w:themeFill="background2"/>
          </w:tcPr>
          <w:p w:rsidR="00CA146F" w:rsidRPr="00E4277D" w:rsidRDefault="00CA146F" w:rsidP="00CA146F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E4277D">
              <w:rPr>
                <w:rFonts w:ascii="Arial" w:hAnsi="Arial" w:cs="Arial"/>
                <w:sz w:val="24"/>
                <w:szCs w:val="24"/>
              </w:rPr>
              <w:t>Mission</w:t>
            </w:r>
          </w:p>
        </w:tc>
        <w:tc>
          <w:tcPr>
            <w:tcW w:w="2169" w:type="dxa"/>
            <w:shd w:val="clear" w:color="auto" w:fill="EEECE1" w:themeFill="background2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My Organization</w:t>
            </w:r>
          </w:p>
        </w:tc>
        <w:tc>
          <w:tcPr>
            <w:tcW w:w="2640" w:type="dxa"/>
            <w:shd w:val="clear" w:color="auto" w:fill="EEECE1" w:themeFill="background2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Comparative Organization</w:t>
            </w: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Customers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Product or Service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Geographical Area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Basic Technology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Economic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Beliefs and Values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Major Strengths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Public responsibility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Attitude Toward Employees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E4277D">
        <w:tc>
          <w:tcPr>
            <w:tcW w:w="2889" w:type="dxa"/>
            <w:shd w:val="clear" w:color="auto" w:fill="EEECE1" w:themeFill="background2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 xml:space="preserve">           Vision</w:t>
            </w:r>
          </w:p>
        </w:tc>
        <w:tc>
          <w:tcPr>
            <w:tcW w:w="2169" w:type="dxa"/>
            <w:shd w:val="clear" w:color="auto" w:fill="EEECE1" w:themeFill="background2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EECE1" w:themeFill="background2"/>
          </w:tcPr>
          <w:p w:rsidR="00CA146F" w:rsidRPr="00E4277D" w:rsidRDefault="00CA146F" w:rsidP="00E427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Appropriate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Standards of Excellence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Clear Purpose and Direction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Inspire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Easily Understood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Reflect Uniqueness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Ambitious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146F" w:rsidRPr="00CA146F" w:rsidRDefault="00F37D87" w:rsidP="00CA146F">
      <w:pPr>
        <w:jc w:val="center"/>
        <w:rPr>
          <w:rFonts w:ascii="Arial" w:hAnsi="Arial" w:cs="Arial"/>
          <w:sz w:val="24"/>
          <w:szCs w:val="24"/>
        </w:rPr>
      </w:pPr>
      <w:r w:rsidRPr="00CA146F">
        <w:rPr>
          <w:rFonts w:ascii="Arial" w:hAnsi="Arial" w:cs="Arial"/>
          <w:sz w:val="24"/>
          <w:szCs w:val="24"/>
        </w:rPr>
        <w:t>Mission and Vision Statements Comparative Analysis</w:t>
      </w:r>
    </w:p>
    <w:p w:rsidR="00CA146F" w:rsidRPr="00CA146F" w:rsidRDefault="00CA146F" w:rsidP="00CA146F"/>
    <w:p w:rsidR="00CA146F" w:rsidRPr="00CA146F" w:rsidRDefault="00CA146F" w:rsidP="00CA146F"/>
    <w:p w:rsidR="00CA146F" w:rsidRPr="00CA146F" w:rsidRDefault="00CA146F" w:rsidP="00CA146F"/>
    <w:p w:rsidR="00CA146F" w:rsidRPr="00CA146F" w:rsidRDefault="00CA146F" w:rsidP="00CA146F"/>
    <w:p w:rsidR="00CA146F" w:rsidRPr="00CA146F" w:rsidRDefault="00CA146F" w:rsidP="00CA146F"/>
    <w:p w:rsidR="00CA146F" w:rsidRPr="00CA146F" w:rsidRDefault="00CA146F" w:rsidP="00CA146F"/>
    <w:p w:rsidR="00CA146F" w:rsidRDefault="00CA146F" w:rsidP="00CA146F"/>
    <w:p w:rsidR="00F70446" w:rsidRDefault="005A1C91" w:rsidP="00CA146F"/>
    <w:p w:rsidR="00CA146F" w:rsidRDefault="00CA146F" w:rsidP="00CA146F"/>
    <w:p w:rsidR="00CA146F" w:rsidRDefault="00CA146F" w:rsidP="00CA146F"/>
    <w:p w:rsidR="00CA146F" w:rsidRDefault="00CA146F" w:rsidP="00CA146F">
      <w:pPr>
        <w:tabs>
          <w:tab w:val="left" w:pos="2295"/>
        </w:tabs>
      </w:pPr>
    </w:p>
    <w:p w:rsidR="00E4277D" w:rsidRDefault="00E4277D" w:rsidP="00CA146F"/>
    <w:p w:rsidR="00E4277D" w:rsidRDefault="00E4277D" w:rsidP="00CA146F"/>
    <w:p w:rsidR="00CA146F" w:rsidRPr="00CA146F" w:rsidRDefault="00CA146F" w:rsidP="00CA146F">
      <w:r>
        <w:t xml:space="preserve">Place and </w:t>
      </w:r>
      <w:r>
        <w:rPr>
          <w:b/>
        </w:rPr>
        <w:t>X</w:t>
      </w:r>
      <w:r>
        <w:t xml:space="preserve"> for components included in statements.</w:t>
      </w:r>
    </w:p>
    <w:sectPr w:rsidR="00CA146F" w:rsidRPr="00CA146F" w:rsidSect="00091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D87" w:rsidRDefault="00F37D87" w:rsidP="00F37D87">
      <w:pPr>
        <w:spacing w:after="0" w:line="240" w:lineRule="auto"/>
      </w:pPr>
      <w:r>
        <w:separator/>
      </w:r>
    </w:p>
  </w:endnote>
  <w:endnote w:type="continuationSeparator" w:id="0">
    <w:p w:rsidR="00F37D87" w:rsidRDefault="00F37D87" w:rsidP="00F3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D87" w:rsidRDefault="00F37D87" w:rsidP="00F37D87">
      <w:pPr>
        <w:spacing w:after="0" w:line="240" w:lineRule="auto"/>
      </w:pPr>
      <w:r>
        <w:separator/>
      </w:r>
    </w:p>
  </w:footnote>
  <w:footnote w:type="continuationSeparator" w:id="0">
    <w:p w:rsidR="00F37D87" w:rsidRDefault="00F37D87" w:rsidP="00F37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87"/>
    <w:rsid w:val="00010F37"/>
    <w:rsid w:val="000915EC"/>
    <w:rsid w:val="000A35EE"/>
    <w:rsid w:val="005A1C91"/>
    <w:rsid w:val="00CA146F"/>
    <w:rsid w:val="00E4277D"/>
    <w:rsid w:val="00F3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500A6-193E-44B1-BE3E-6457F58F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3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D87"/>
  </w:style>
  <w:style w:type="paragraph" w:styleId="Footer">
    <w:name w:val="footer"/>
    <w:basedOn w:val="Normal"/>
    <w:link w:val="FooterChar"/>
    <w:uiPriority w:val="99"/>
    <w:semiHidden/>
    <w:unhideWhenUsed/>
    <w:rsid w:val="00F3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434</Characters>
  <Application/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