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4D" w:rsidRPr="002F6D4D" w:rsidRDefault="002F6D4D" w:rsidP="002F6D4D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25"/>
          <w:szCs w:val="25"/>
        </w:rPr>
      </w:pPr>
      <w:r w:rsidRPr="002F6D4D">
        <w:rPr>
          <w:rFonts w:ascii="Helvetica" w:eastAsia="Times New Roman" w:hAnsi="Helvetica" w:cs="Helvetica"/>
          <w:b/>
          <w:bCs/>
          <w:color w:val="191919"/>
          <w:sz w:val="25"/>
          <w:szCs w:val="25"/>
        </w:rPr>
        <w:t>Zombies as a Cultural Lesson</w:t>
      </w:r>
    </w:p>
    <w:p w:rsidR="002F6D4D" w:rsidRPr="002F6D4D" w:rsidRDefault="002F6D4D" w:rsidP="002F6D4D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25"/>
          <w:szCs w:val="25"/>
        </w:rPr>
      </w:pPr>
      <w:r w:rsidRPr="002F6D4D">
        <w:rPr>
          <w:rFonts w:ascii="Helvetica" w:eastAsia="Times New Roman" w:hAnsi="Helvetica" w:cs="Helvetica"/>
          <w:color w:val="191919"/>
          <w:sz w:val="25"/>
          <w:szCs w:val="25"/>
        </w:rPr>
        <w:t>Anyone who watches television, movies, or peruses the internet can offer a commentary about how death is portrayed in the media. This also goes for the portrayal of the undead. Zombie films, for example, are a staple horror genre in Western society. But what were some of the earliest portrayals of zombies in other cultures? You will address this key question in your Assignment.</w:t>
      </w:r>
    </w:p>
    <w:p w:rsidR="002F6D4D" w:rsidRPr="002F6D4D" w:rsidRDefault="002F6D4D" w:rsidP="002F6D4D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25"/>
          <w:szCs w:val="25"/>
        </w:rPr>
      </w:pPr>
      <w:r w:rsidRPr="002F6D4D">
        <w:rPr>
          <w:rFonts w:ascii="Helvetica" w:eastAsia="Times New Roman" w:hAnsi="Helvetica" w:cs="Helvetica"/>
          <w:color w:val="191919"/>
          <w:sz w:val="25"/>
          <w:szCs w:val="25"/>
        </w:rPr>
        <w:t>After your own independent research, and studying the content from Unit 2, please address the following in a brief essay:</w:t>
      </w:r>
    </w:p>
    <w:p w:rsidR="002F6D4D" w:rsidRPr="002F6D4D" w:rsidRDefault="002F6D4D" w:rsidP="002F6D4D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191919"/>
          <w:sz w:val="25"/>
          <w:szCs w:val="25"/>
        </w:rPr>
      </w:pPr>
      <w:r w:rsidRPr="002F6D4D">
        <w:rPr>
          <w:rFonts w:ascii="Arial" w:eastAsia="Times New Roman" w:hAnsi="Arial" w:cs="Arial"/>
          <w:color w:val="191919"/>
          <w:sz w:val="25"/>
          <w:szCs w:val="25"/>
        </w:rPr>
        <w:t>Identify one other culture that “believes in” (or has as a part of its lore) zombies, and specifically describe how zombies from this culture differ from the way they are portrayed in American society.</w:t>
      </w:r>
    </w:p>
    <w:p w:rsidR="002F6D4D" w:rsidRPr="002F6D4D" w:rsidRDefault="002F6D4D" w:rsidP="002F6D4D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191919"/>
          <w:sz w:val="25"/>
          <w:szCs w:val="25"/>
        </w:rPr>
      </w:pPr>
      <w:r w:rsidRPr="002F6D4D">
        <w:rPr>
          <w:rFonts w:ascii="Arial" w:eastAsia="Times New Roman" w:hAnsi="Arial" w:cs="Arial"/>
          <w:color w:val="191919"/>
          <w:sz w:val="25"/>
          <w:szCs w:val="25"/>
        </w:rPr>
        <w:t>Use at least two key concepts from the course textbook to explain how zombies illustrate the netherworld between life and death.</w:t>
      </w:r>
    </w:p>
    <w:p w:rsidR="002F6D4D" w:rsidRPr="002F6D4D" w:rsidRDefault="002F6D4D" w:rsidP="002F6D4D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25"/>
          <w:szCs w:val="25"/>
        </w:rPr>
      </w:pPr>
      <w:r w:rsidRPr="002F6D4D">
        <w:rPr>
          <w:rFonts w:ascii="Helvetica" w:eastAsia="Times New Roman" w:hAnsi="Helvetica" w:cs="Helvetica"/>
          <w:color w:val="191919"/>
          <w:sz w:val="25"/>
          <w:szCs w:val="25"/>
        </w:rPr>
        <w:t>Your Assignment should be at least 500 words in length and formatted per APA style requirements. You should include at least two outside references, and include a reference and title page.</w:t>
      </w:r>
    </w:p>
    <w:p w:rsidR="003D7321" w:rsidRDefault="003D7321">
      <w:bookmarkStart w:id="0" w:name="_GoBack"/>
      <w:bookmarkEnd w:id="0"/>
    </w:p>
    <w:sectPr w:rsidR="003D7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287"/>
    <w:multiLevelType w:val="multilevel"/>
    <w:tmpl w:val="0EB4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4D"/>
    <w:rsid w:val="002F6D4D"/>
    <w:rsid w:val="003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7C6E1-C5D1-450F-8D13-3BC13509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157</Words>
  <Characters>896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