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79" w:rsidRPr="00D12D34" w:rsidRDefault="001A19C7" w:rsidP="00182979">
      <w:pPr>
        <w:spacing w:before="60" w:after="60"/>
        <w:rPr>
          <w:rFonts w:ascii="Arial" w:hAnsi="Arial" w:cs="Arial"/>
          <w:b/>
          <w:sz w:val="28"/>
          <w:szCs w:val="24"/>
        </w:rPr>
      </w:pPr>
      <w:r w:rsidRPr="00D12D34">
        <w:rPr>
          <w:rFonts w:ascii="Arial" w:hAnsi="Arial" w:cs="Arial"/>
          <w:b/>
          <w:sz w:val="28"/>
          <w:szCs w:val="24"/>
        </w:rPr>
        <w:t>Written Assign</w:t>
      </w:r>
      <w:r w:rsidR="00182979" w:rsidRPr="00D12D34">
        <w:rPr>
          <w:rFonts w:ascii="Arial" w:hAnsi="Arial" w:cs="Arial"/>
          <w:b/>
          <w:sz w:val="28"/>
          <w:szCs w:val="24"/>
        </w:rPr>
        <w:t>ment: The Cold War and Presidential Doctrines</w:t>
      </w:r>
    </w:p>
    <w:p w:rsidR="00182979" w:rsidRPr="00D12D34" w:rsidRDefault="00182979" w:rsidP="00182979">
      <w:pPr>
        <w:spacing w:before="60" w:after="60"/>
        <w:rPr>
          <w:rFonts w:ascii="Arial" w:hAnsi="Arial" w:cs="Arial"/>
          <w:b/>
          <w:szCs w:val="20"/>
        </w:rPr>
      </w:pPr>
      <w:r w:rsidRPr="00D12D34">
        <w:rPr>
          <w:rFonts w:ascii="Arial" w:hAnsi="Arial" w:cs="Arial"/>
          <w:b/>
          <w:szCs w:val="20"/>
        </w:rPr>
        <w:t xml:space="preserve">Due Week </w:t>
      </w:r>
      <w:r w:rsidR="001A19C7" w:rsidRPr="00D12D34">
        <w:rPr>
          <w:rFonts w:ascii="Arial" w:hAnsi="Arial" w:cs="Arial"/>
          <w:b/>
          <w:szCs w:val="20"/>
        </w:rPr>
        <w:t>7</w:t>
      </w:r>
      <w:r w:rsidRPr="00D12D34">
        <w:rPr>
          <w:rFonts w:ascii="Arial" w:hAnsi="Arial" w:cs="Arial"/>
          <w:b/>
          <w:szCs w:val="20"/>
        </w:rPr>
        <w:t xml:space="preserve"> and worth </w:t>
      </w:r>
      <w:r w:rsidR="001A19C7" w:rsidRPr="00D12D34">
        <w:rPr>
          <w:rFonts w:ascii="Arial" w:hAnsi="Arial" w:cs="Arial"/>
          <w:b/>
          <w:szCs w:val="20"/>
        </w:rPr>
        <w:t>300</w:t>
      </w:r>
      <w:r w:rsidRPr="00D12D34">
        <w:rPr>
          <w:rFonts w:ascii="Arial" w:hAnsi="Arial" w:cs="Arial"/>
          <w:b/>
          <w:szCs w:val="20"/>
        </w:rPr>
        <w:t xml:space="preserve"> points</w:t>
      </w:r>
    </w:p>
    <w:p w:rsidR="00182979" w:rsidRPr="00D12D34" w:rsidRDefault="00182979" w:rsidP="00182979">
      <w:pPr>
        <w:spacing w:before="60" w:after="60"/>
        <w:rPr>
          <w:rFonts w:ascii="Arial" w:hAnsi="Arial" w:cs="Arial"/>
          <w:szCs w:val="20"/>
        </w:rPr>
      </w:pPr>
    </w:p>
    <w:p w:rsidR="00182979" w:rsidRPr="00D12D34" w:rsidRDefault="00182979" w:rsidP="00182979">
      <w:pPr>
        <w:spacing w:before="60" w:after="60"/>
        <w:jc w:val="both"/>
        <w:rPr>
          <w:rFonts w:ascii="Arial" w:hAnsi="Arial" w:cs="Arial"/>
          <w:sz w:val="24"/>
          <w:szCs w:val="20"/>
        </w:rPr>
      </w:pPr>
      <w:r w:rsidRPr="00D12D34">
        <w:rPr>
          <w:rFonts w:ascii="Arial" w:hAnsi="Arial" w:cs="Arial"/>
          <w:sz w:val="24"/>
          <w:szCs w:val="20"/>
        </w:rPr>
        <w:t xml:space="preserve">Select a president from the table, “Presidents and Their ‘Doctrines,’” in Roskin, Chapter 4. Then write </w:t>
      </w:r>
      <w:r w:rsidRPr="00D12D34">
        <w:rPr>
          <w:rFonts w:ascii="Arial" w:hAnsi="Arial" w:cs="Arial"/>
          <w:b/>
          <w:sz w:val="24"/>
          <w:szCs w:val="20"/>
        </w:rPr>
        <w:t xml:space="preserve">at least a </w:t>
      </w:r>
      <w:r w:rsidR="001A19C7" w:rsidRPr="00D12D34">
        <w:rPr>
          <w:rFonts w:ascii="Arial" w:hAnsi="Arial" w:cs="Arial"/>
          <w:b/>
          <w:sz w:val="24"/>
          <w:szCs w:val="20"/>
        </w:rPr>
        <w:t>six-eight</w:t>
      </w:r>
      <w:r w:rsidRPr="00D12D34">
        <w:rPr>
          <w:rFonts w:ascii="Arial" w:hAnsi="Arial" w:cs="Arial"/>
          <w:b/>
          <w:sz w:val="24"/>
          <w:szCs w:val="20"/>
        </w:rPr>
        <w:t>-page paper</w:t>
      </w:r>
      <w:r w:rsidRPr="00D12D34">
        <w:rPr>
          <w:rFonts w:ascii="Arial" w:hAnsi="Arial" w:cs="Arial"/>
          <w:sz w:val="24"/>
          <w:szCs w:val="20"/>
        </w:rPr>
        <w:t xml:space="preserve"> on the doctrine that president used according to Roskin. Your research must include at </w:t>
      </w:r>
      <w:r w:rsidRPr="00D12D34">
        <w:rPr>
          <w:rFonts w:ascii="Arial" w:hAnsi="Arial" w:cs="Arial"/>
          <w:b/>
          <w:sz w:val="24"/>
          <w:szCs w:val="20"/>
        </w:rPr>
        <w:t xml:space="preserve">least </w:t>
      </w:r>
      <w:r w:rsidR="001A19C7" w:rsidRPr="00D12D34">
        <w:rPr>
          <w:rFonts w:ascii="Arial" w:hAnsi="Arial" w:cs="Arial"/>
          <w:b/>
          <w:sz w:val="24"/>
          <w:szCs w:val="20"/>
        </w:rPr>
        <w:t xml:space="preserve">seven </w:t>
      </w:r>
      <w:r w:rsidRPr="00D12D34">
        <w:rPr>
          <w:rFonts w:ascii="Arial" w:hAnsi="Arial" w:cs="Arial"/>
          <w:b/>
          <w:sz w:val="24"/>
          <w:szCs w:val="20"/>
        </w:rPr>
        <w:t>credible sources</w:t>
      </w:r>
      <w:r w:rsidRPr="00D12D34">
        <w:rPr>
          <w:rFonts w:ascii="Arial" w:hAnsi="Arial" w:cs="Arial"/>
          <w:sz w:val="24"/>
          <w:szCs w:val="20"/>
        </w:rPr>
        <w:t>, apart from your textbook. Your paper must address the following:</w:t>
      </w:r>
    </w:p>
    <w:p w:rsidR="00182979" w:rsidRPr="00D12D34" w:rsidRDefault="00182979" w:rsidP="00182979">
      <w:pPr>
        <w:spacing w:before="60" w:after="60"/>
        <w:jc w:val="both"/>
        <w:rPr>
          <w:rFonts w:ascii="Arial" w:hAnsi="Arial" w:cs="Arial"/>
          <w:sz w:val="24"/>
          <w:szCs w:val="20"/>
        </w:rPr>
      </w:pPr>
    </w:p>
    <w:p w:rsidR="00182979" w:rsidRPr="00D12D34" w:rsidRDefault="00182979" w:rsidP="00182979">
      <w:pPr>
        <w:numPr>
          <w:ilvl w:val="0"/>
          <w:numId w:val="2"/>
        </w:numPr>
        <w:spacing w:before="60" w:after="60"/>
        <w:jc w:val="both"/>
        <w:rPr>
          <w:rFonts w:ascii="Arial" w:hAnsi="Arial" w:cs="Arial"/>
          <w:sz w:val="24"/>
          <w:szCs w:val="20"/>
        </w:rPr>
      </w:pPr>
      <w:r w:rsidRPr="00D12D34">
        <w:rPr>
          <w:rFonts w:ascii="Arial" w:eastAsia="Times New Roman" w:hAnsi="Arial" w:cs="Arial"/>
          <w:color w:val="000000"/>
          <w:sz w:val="24"/>
          <w:szCs w:val="20"/>
        </w:rPr>
        <w:t>Fully define a doctrine and identify why the president of your choice announced a doctrine while he was in office.   </w:t>
      </w:r>
    </w:p>
    <w:p w:rsidR="00853284" w:rsidRPr="00D12D34" w:rsidRDefault="00853284" w:rsidP="00853284">
      <w:pPr>
        <w:numPr>
          <w:ilvl w:val="0"/>
          <w:numId w:val="2"/>
        </w:numPr>
        <w:spacing w:before="60" w:after="60"/>
        <w:jc w:val="both"/>
        <w:rPr>
          <w:rFonts w:ascii="Arial" w:hAnsi="Arial" w:cs="Arial"/>
          <w:sz w:val="24"/>
          <w:szCs w:val="20"/>
        </w:rPr>
      </w:pPr>
      <w:r w:rsidRPr="00D12D34">
        <w:rPr>
          <w:rFonts w:ascii="Arial" w:hAnsi="Arial" w:cs="Arial"/>
          <w:sz w:val="24"/>
          <w:szCs w:val="20"/>
        </w:rPr>
        <w:t>Describe the diplomatic doctrine the president followed, with reference to specific actions or events that occurred.</w:t>
      </w:r>
    </w:p>
    <w:p w:rsidR="00155D91" w:rsidRPr="00D12D34" w:rsidRDefault="00155D91" w:rsidP="00155D91">
      <w:pPr>
        <w:numPr>
          <w:ilvl w:val="0"/>
          <w:numId w:val="2"/>
        </w:numPr>
        <w:spacing w:before="60"/>
        <w:jc w:val="both"/>
        <w:rPr>
          <w:rFonts w:ascii="Arial" w:hAnsi="Arial" w:cs="Arial"/>
          <w:sz w:val="24"/>
          <w:szCs w:val="20"/>
        </w:rPr>
      </w:pPr>
      <w:r w:rsidRPr="00D12D34">
        <w:rPr>
          <w:rFonts w:ascii="Arial" w:hAnsi="Arial" w:cs="Arial"/>
          <w:sz w:val="24"/>
          <w:szCs w:val="20"/>
        </w:rPr>
        <w:t>Describe the effect that the presidential doctrine has had on regional or global affairs since it was announced during the Cold War.</w:t>
      </w:r>
    </w:p>
    <w:p w:rsidR="00182979" w:rsidRPr="00D12D34" w:rsidRDefault="00182979" w:rsidP="00182979">
      <w:pPr>
        <w:numPr>
          <w:ilvl w:val="0"/>
          <w:numId w:val="2"/>
        </w:numPr>
        <w:spacing w:before="60"/>
        <w:jc w:val="both"/>
        <w:rPr>
          <w:rFonts w:ascii="Arial" w:hAnsi="Arial" w:cs="Arial"/>
          <w:sz w:val="24"/>
          <w:szCs w:val="20"/>
        </w:rPr>
      </w:pPr>
      <w:r w:rsidRPr="00D12D34">
        <w:rPr>
          <w:rFonts w:ascii="Arial" w:hAnsi="Arial" w:cs="Arial"/>
          <w:sz w:val="24"/>
          <w:szCs w:val="20"/>
        </w:rPr>
        <w:t xml:space="preserve">Cite at least </w:t>
      </w:r>
      <w:r w:rsidR="001A19C7" w:rsidRPr="00D12D34">
        <w:rPr>
          <w:rFonts w:ascii="Arial" w:hAnsi="Arial" w:cs="Arial"/>
          <w:sz w:val="24"/>
          <w:szCs w:val="20"/>
        </w:rPr>
        <w:t>seven</w:t>
      </w:r>
      <w:r w:rsidRPr="00D12D34">
        <w:rPr>
          <w:rFonts w:ascii="Arial" w:hAnsi="Arial" w:cs="Arial"/>
          <w:sz w:val="24"/>
          <w:szCs w:val="20"/>
        </w:rPr>
        <w:t xml:space="preserve"> reputable sources, excluding Wikipedia, encyclopedias, dictionaries, blogs and other material that does not qualify as reputable academic sourcework. </w:t>
      </w:r>
    </w:p>
    <w:p w:rsidR="00182979" w:rsidRPr="00D12D34" w:rsidRDefault="00182979" w:rsidP="00182979">
      <w:pPr>
        <w:spacing w:before="60"/>
        <w:jc w:val="both"/>
        <w:rPr>
          <w:rFonts w:ascii="Arial" w:hAnsi="Arial" w:cs="Arial"/>
          <w:sz w:val="24"/>
          <w:szCs w:val="20"/>
        </w:rPr>
      </w:pPr>
    </w:p>
    <w:p w:rsidR="00182979" w:rsidRPr="00D12D34" w:rsidRDefault="00182979" w:rsidP="00182979">
      <w:pPr>
        <w:spacing w:before="60" w:after="60"/>
        <w:jc w:val="both"/>
        <w:rPr>
          <w:rFonts w:ascii="Arial" w:hAnsi="Arial" w:cs="Arial"/>
          <w:sz w:val="24"/>
          <w:szCs w:val="20"/>
        </w:rPr>
      </w:pPr>
      <w:r w:rsidRPr="00D12D34">
        <w:rPr>
          <w:rFonts w:ascii="Arial" w:hAnsi="Arial" w:cs="Arial"/>
          <w:sz w:val="24"/>
          <w:szCs w:val="20"/>
        </w:rPr>
        <w:t>Your assignment must:</w:t>
      </w:r>
    </w:p>
    <w:p w:rsidR="00182979" w:rsidRPr="00D12D34" w:rsidRDefault="00182979" w:rsidP="00182979">
      <w:pPr>
        <w:numPr>
          <w:ilvl w:val="0"/>
          <w:numId w:val="1"/>
        </w:numPr>
        <w:spacing w:before="60" w:after="60"/>
        <w:jc w:val="both"/>
        <w:rPr>
          <w:rFonts w:ascii="Arial" w:hAnsi="Arial" w:cs="Arial"/>
          <w:sz w:val="24"/>
          <w:szCs w:val="20"/>
        </w:rPr>
      </w:pPr>
      <w:r w:rsidRPr="00D12D34">
        <w:rPr>
          <w:rFonts w:ascii="Arial" w:hAnsi="Arial" w:cs="Arial"/>
          <w:sz w:val="24"/>
          <w:szCs w:val="20"/>
        </w:rPr>
        <w:t>Be typed, double spaced, using Times New Roman font (size 12), with one-inch margins on all sides; citations and references must follow APA or school-specific format. Check with your professor for any additional instructions.</w:t>
      </w:r>
    </w:p>
    <w:p w:rsidR="00182979" w:rsidRPr="00D12D34" w:rsidRDefault="00155D91" w:rsidP="00182979">
      <w:pPr>
        <w:numPr>
          <w:ilvl w:val="0"/>
          <w:numId w:val="1"/>
        </w:numPr>
        <w:spacing w:before="60" w:after="60"/>
        <w:jc w:val="both"/>
        <w:rPr>
          <w:rFonts w:ascii="Arial" w:hAnsi="Arial" w:cs="Arial"/>
          <w:sz w:val="24"/>
          <w:szCs w:val="20"/>
        </w:rPr>
      </w:pPr>
      <w:r w:rsidRPr="00D12D34">
        <w:rPr>
          <w:rFonts w:ascii="Arial" w:hAnsi="Arial" w:cs="Arial"/>
          <w:b/>
          <w:sz w:val="24"/>
          <w:szCs w:val="20"/>
        </w:rPr>
        <w:t>NOT INCLUDE AN ABSTRACT</w:t>
      </w:r>
      <w:r w:rsidRPr="00D12D34">
        <w:rPr>
          <w:rFonts w:ascii="Arial" w:hAnsi="Arial" w:cs="Arial"/>
          <w:sz w:val="24"/>
          <w:szCs w:val="20"/>
        </w:rPr>
        <w:t>, but do i</w:t>
      </w:r>
      <w:r w:rsidR="00182979" w:rsidRPr="00D12D34">
        <w:rPr>
          <w:rFonts w:ascii="Arial" w:hAnsi="Arial" w:cs="Arial"/>
          <w:sz w:val="24"/>
          <w:szCs w:val="20"/>
        </w:rPr>
        <w:t>nclude a cover page containing the title of the assignment, the student’s name, the professor’s name, the course title, and the date. The cover page and the reference page are not included in the required assignment page length.</w:t>
      </w:r>
    </w:p>
    <w:p w:rsidR="007745CE" w:rsidRPr="00D12D34" w:rsidRDefault="007745CE" w:rsidP="00182979">
      <w:pPr>
        <w:numPr>
          <w:ilvl w:val="0"/>
          <w:numId w:val="1"/>
        </w:numPr>
        <w:spacing w:before="60" w:after="60"/>
        <w:jc w:val="both"/>
        <w:rPr>
          <w:rFonts w:ascii="Arial" w:hAnsi="Arial" w:cs="Arial"/>
          <w:sz w:val="24"/>
          <w:szCs w:val="24"/>
        </w:rPr>
      </w:pPr>
      <w:r w:rsidRPr="00D12D34">
        <w:rPr>
          <w:rFonts w:ascii="Arial" w:hAnsi="Arial" w:cs="Arial"/>
          <w:sz w:val="24"/>
          <w:szCs w:val="24"/>
        </w:rPr>
        <w:t>Graphs, tables, drawings and photographs do not count toward the length of the paper; only what you have written as text itself.</w:t>
      </w:r>
    </w:p>
    <w:p w:rsidR="007745CE" w:rsidRPr="00D12D34" w:rsidRDefault="00D12D34" w:rsidP="00182979">
      <w:pPr>
        <w:numPr>
          <w:ilvl w:val="0"/>
          <w:numId w:val="1"/>
        </w:numPr>
        <w:spacing w:before="60" w:after="60"/>
        <w:jc w:val="both"/>
        <w:rPr>
          <w:rFonts w:ascii="Arial" w:hAnsi="Arial" w:cs="Arial"/>
          <w:sz w:val="24"/>
          <w:szCs w:val="24"/>
        </w:rPr>
      </w:pPr>
      <w:r w:rsidRPr="00D12D34">
        <w:rPr>
          <w:rFonts w:ascii="Arial" w:hAnsi="Arial" w:cs="Arial"/>
          <w:sz w:val="24"/>
          <w:szCs w:val="24"/>
        </w:rPr>
        <w:t>After submitting your paper, you will receive a SafeAssign file that shows you what percentage of your writing has been copied and pasted from other sources, including those found on the Internet.  I will not accept any paper that has a reading over 30%, so if yours falls within that parameter, you will have to paraphrase those highlighted portions of your paper to get t</w:t>
      </w:r>
      <w:r>
        <w:rPr>
          <w:rFonts w:ascii="Arial" w:hAnsi="Arial" w:cs="Arial"/>
          <w:sz w:val="24"/>
          <w:szCs w:val="24"/>
        </w:rPr>
        <w:t>hat figure down to 30%.</w:t>
      </w:r>
    </w:p>
    <w:p w:rsidR="007745CE" w:rsidRDefault="007745CE" w:rsidP="007745CE">
      <w:pPr>
        <w:spacing w:before="60" w:after="60"/>
        <w:ind w:left="720"/>
        <w:jc w:val="both"/>
        <w:rPr>
          <w:rFonts w:ascii="Arial" w:hAnsi="Arial" w:cs="Arial"/>
          <w:sz w:val="20"/>
          <w:szCs w:val="20"/>
        </w:rPr>
      </w:pPr>
    </w:p>
    <w:p w:rsidR="007745CE" w:rsidRDefault="007745CE" w:rsidP="007745CE">
      <w:pPr>
        <w:spacing w:before="60" w:after="60"/>
        <w:jc w:val="both"/>
        <w:rPr>
          <w:rFonts w:ascii="Arial" w:hAnsi="Arial" w:cs="Arial"/>
          <w:sz w:val="20"/>
          <w:szCs w:val="20"/>
        </w:rPr>
      </w:pPr>
    </w:p>
    <w:p w:rsidR="007745CE" w:rsidRPr="007745CE" w:rsidRDefault="007745CE" w:rsidP="007745CE">
      <w:pPr>
        <w:pBdr>
          <w:top w:val="single" w:sz="4" w:space="1" w:color="auto"/>
          <w:left w:val="single" w:sz="4" w:space="4" w:color="auto"/>
          <w:bottom w:val="single" w:sz="4" w:space="1" w:color="auto"/>
          <w:right w:val="single" w:sz="4" w:space="4" w:color="auto"/>
        </w:pBdr>
        <w:spacing w:before="60" w:after="60"/>
        <w:jc w:val="both"/>
        <w:rPr>
          <w:rFonts w:ascii="Arial" w:hAnsi="Arial" w:cs="Arial"/>
          <w:b/>
          <w:color w:val="FF0000"/>
          <w:sz w:val="24"/>
          <w:szCs w:val="20"/>
        </w:rPr>
      </w:pPr>
      <w:r w:rsidRPr="007745CE">
        <w:rPr>
          <w:rFonts w:ascii="Arial" w:hAnsi="Arial" w:cs="Arial"/>
          <w:b/>
          <w:color w:val="FF0000"/>
          <w:sz w:val="24"/>
          <w:szCs w:val="20"/>
        </w:rPr>
        <w:t>In the Student Center, I have also uploaded a ZIP file that contains papers on every doctrine announced by an American president, so here is some research already done for you.  Take advantage of it.</w:t>
      </w:r>
    </w:p>
    <w:p w:rsidR="00182979" w:rsidRDefault="00182979" w:rsidP="00182979">
      <w:pPr>
        <w:spacing w:before="60" w:after="60"/>
        <w:jc w:val="both"/>
        <w:rPr>
          <w:rFonts w:ascii="Arial" w:hAnsi="Arial" w:cs="Arial"/>
          <w:sz w:val="20"/>
          <w:szCs w:val="20"/>
        </w:rPr>
      </w:pPr>
    </w:p>
    <w:p w:rsidR="007745CE" w:rsidRDefault="007745CE" w:rsidP="00182979">
      <w:pPr>
        <w:spacing w:before="60" w:after="60"/>
        <w:jc w:val="both"/>
        <w:rPr>
          <w:rFonts w:ascii="Arial" w:hAnsi="Arial" w:cs="Arial"/>
          <w:sz w:val="20"/>
          <w:szCs w:val="20"/>
        </w:rPr>
      </w:pPr>
    </w:p>
    <w:p w:rsidR="00182979" w:rsidRPr="00D12D34" w:rsidRDefault="00182979" w:rsidP="00182979">
      <w:pPr>
        <w:spacing w:before="60" w:after="60"/>
        <w:jc w:val="both"/>
        <w:rPr>
          <w:rFonts w:ascii="Arial" w:hAnsi="Arial" w:cs="Arial"/>
          <w:sz w:val="24"/>
          <w:szCs w:val="20"/>
        </w:rPr>
      </w:pPr>
      <w:r w:rsidRPr="00D12D34">
        <w:rPr>
          <w:rFonts w:ascii="Arial" w:hAnsi="Arial" w:cs="Arial"/>
          <w:sz w:val="24"/>
          <w:szCs w:val="20"/>
        </w:rPr>
        <w:t>The specific course learning outcomes associated with this assignment are:</w:t>
      </w:r>
    </w:p>
    <w:p w:rsidR="00182979" w:rsidRPr="00D12D34" w:rsidRDefault="00182979" w:rsidP="00182979">
      <w:pPr>
        <w:numPr>
          <w:ilvl w:val="0"/>
          <w:numId w:val="3"/>
        </w:numPr>
        <w:spacing w:before="60" w:after="60"/>
        <w:jc w:val="both"/>
        <w:rPr>
          <w:rFonts w:ascii="Arial" w:hAnsi="Arial" w:cs="Arial"/>
          <w:sz w:val="24"/>
          <w:szCs w:val="20"/>
        </w:rPr>
      </w:pPr>
      <w:r w:rsidRPr="00D12D34">
        <w:rPr>
          <w:rFonts w:ascii="Arial" w:hAnsi="Arial" w:cs="Arial"/>
          <w:sz w:val="24"/>
          <w:szCs w:val="20"/>
        </w:rPr>
        <w:lastRenderedPageBreak/>
        <w:t>Identify the cultural, economic, and political context of information resources, and interpret information in light of that context.</w:t>
      </w:r>
    </w:p>
    <w:p w:rsidR="00182979" w:rsidRPr="00D12D34" w:rsidRDefault="00182979" w:rsidP="00182979">
      <w:pPr>
        <w:numPr>
          <w:ilvl w:val="0"/>
          <w:numId w:val="3"/>
        </w:numPr>
        <w:spacing w:before="60" w:after="60"/>
        <w:jc w:val="both"/>
        <w:rPr>
          <w:rFonts w:ascii="Arial" w:hAnsi="Arial" w:cs="Arial"/>
          <w:sz w:val="24"/>
          <w:szCs w:val="20"/>
        </w:rPr>
      </w:pPr>
      <w:r w:rsidRPr="00D12D34">
        <w:rPr>
          <w:rFonts w:ascii="Arial" w:hAnsi="Arial" w:cs="Arial"/>
          <w:sz w:val="24"/>
          <w:szCs w:val="20"/>
        </w:rPr>
        <w:t>Use technology and information resources to research issues in international problems.</w:t>
      </w:r>
    </w:p>
    <w:p w:rsidR="00182979" w:rsidRPr="00D12D34" w:rsidRDefault="00182979" w:rsidP="00182979">
      <w:pPr>
        <w:numPr>
          <w:ilvl w:val="0"/>
          <w:numId w:val="3"/>
        </w:numPr>
        <w:spacing w:before="60" w:after="60"/>
        <w:jc w:val="both"/>
        <w:rPr>
          <w:rFonts w:ascii="Arial" w:hAnsi="Arial" w:cs="Arial"/>
          <w:sz w:val="24"/>
          <w:szCs w:val="20"/>
        </w:rPr>
      </w:pPr>
      <w:r w:rsidRPr="00D12D34">
        <w:rPr>
          <w:rFonts w:ascii="Arial" w:hAnsi="Arial" w:cs="Arial"/>
          <w:sz w:val="24"/>
          <w:szCs w:val="20"/>
        </w:rPr>
        <w:t>Write clearly and concisely about international problems using proper writing mechanics.</w:t>
      </w:r>
    </w:p>
    <w:p w:rsidR="00182979" w:rsidRPr="00D12D34" w:rsidRDefault="00182979" w:rsidP="00182979">
      <w:pPr>
        <w:spacing w:before="60" w:after="60"/>
        <w:rPr>
          <w:rFonts w:ascii="Arial" w:hAnsi="Arial" w:cs="Arial"/>
          <w:sz w:val="24"/>
          <w:szCs w:val="20"/>
        </w:rPr>
      </w:pPr>
    </w:p>
    <w:p w:rsidR="007745CE" w:rsidRPr="00D12D34" w:rsidRDefault="007745CE" w:rsidP="00182979">
      <w:pPr>
        <w:spacing w:before="60" w:after="60"/>
        <w:rPr>
          <w:rFonts w:ascii="Arial" w:hAnsi="Arial" w:cs="Arial"/>
          <w:sz w:val="24"/>
          <w:szCs w:val="20"/>
        </w:rPr>
      </w:pPr>
    </w:p>
    <w:p w:rsidR="00182979" w:rsidRPr="00D12D34" w:rsidRDefault="00182979" w:rsidP="00182979">
      <w:pPr>
        <w:spacing w:before="60" w:after="120"/>
        <w:rPr>
          <w:rFonts w:ascii="Arial" w:hAnsi="Arial" w:cs="Arial"/>
          <w:sz w:val="24"/>
          <w:szCs w:val="20"/>
        </w:rPr>
      </w:pPr>
      <w:r w:rsidRPr="00D12D34">
        <w:rPr>
          <w:rFonts w:ascii="Arial" w:hAnsi="Arial" w:cs="Arial"/>
          <w:sz w:val="24"/>
          <w:szCs w:val="20"/>
        </w:rPr>
        <w:t>Grading for this assignment will be based on answer quality, logic/organization of the paper, and languag</w:t>
      </w:r>
      <w:bookmarkStart w:id="0" w:name="_GoBack"/>
      <w:bookmarkEnd w:id="0"/>
      <w:r w:rsidRPr="00D12D34">
        <w:rPr>
          <w:rFonts w:ascii="Arial" w:hAnsi="Arial" w:cs="Arial"/>
          <w:sz w:val="24"/>
          <w:szCs w:val="20"/>
        </w:rPr>
        <w:t>e and writing skills, using the following rubric.</w:t>
      </w:r>
    </w:p>
    <w:p w:rsidR="007745CE" w:rsidRDefault="007745CE" w:rsidP="00182979">
      <w:pPr>
        <w:spacing w:before="60" w:after="120"/>
        <w:rPr>
          <w:rFonts w:ascii="Arial" w:hAnsi="Arial" w:cs="Arial"/>
          <w:sz w:val="24"/>
          <w:szCs w:val="20"/>
        </w:rPr>
      </w:pPr>
    </w:p>
    <w:p w:rsidR="00E64F1F" w:rsidRPr="002B6663" w:rsidRDefault="00E64F1F" w:rsidP="00E64F1F">
      <w:pPr>
        <w:spacing w:beforeAutospacing="1" w:afterAutospacing="1"/>
        <w:ind w:left="720"/>
        <w:rPr>
          <w:rFonts w:ascii="Times New Roman" w:eastAsia="Times New Roman" w:hAnsi="Times New Roman"/>
          <w:b/>
          <w:sz w:val="32"/>
          <w:szCs w:val="32"/>
          <w:u w:val="single"/>
        </w:rPr>
      </w:pPr>
      <w:r w:rsidRPr="002B6663">
        <w:rPr>
          <w:rFonts w:ascii="Times New Roman" w:eastAsia="Times New Roman" w:hAnsi="Times New Roman"/>
          <w:b/>
          <w:sz w:val="32"/>
          <w:szCs w:val="32"/>
          <w:u w:val="single"/>
        </w:rPr>
        <w:t>POL300 Assignment: The Cold War and U.S. Diplomacy</w:t>
      </w:r>
    </w:p>
    <w:tbl>
      <w:tblPr>
        <w:tblW w:w="9810" w:type="dxa"/>
        <w:tblCellSpacing w:w="0" w:type="dxa"/>
        <w:tblInd w:w="-270" w:type="dxa"/>
        <w:tblLayout w:type="fixed"/>
        <w:tblCellMar>
          <w:top w:w="15" w:type="dxa"/>
          <w:left w:w="15" w:type="dxa"/>
          <w:bottom w:w="15" w:type="dxa"/>
          <w:right w:w="15" w:type="dxa"/>
        </w:tblCellMar>
        <w:tblLook w:val="04A0" w:firstRow="1" w:lastRow="0" w:firstColumn="1" w:lastColumn="0" w:noHBand="0" w:noVBand="1"/>
      </w:tblPr>
      <w:tblGrid>
        <w:gridCol w:w="1800"/>
        <w:gridCol w:w="1800"/>
        <w:gridCol w:w="1850"/>
        <w:gridCol w:w="1351"/>
        <w:gridCol w:w="1502"/>
        <w:gridCol w:w="1507"/>
      </w:tblGrid>
      <w:tr w:rsidR="00E64F1F" w:rsidRPr="00F666CA" w:rsidTr="00E64F1F">
        <w:trPr>
          <w:tblHeader/>
          <w:tblCellSpacing w:w="0" w:type="dxa"/>
        </w:trPr>
        <w:tc>
          <w:tcPr>
            <w:tcW w:w="1800" w:type="dxa"/>
            <w:vAlign w:val="center"/>
            <w:hideMark/>
          </w:tcPr>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w:t>
            </w:r>
          </w:p>
        </w:tc>
        <w:tc>
          <w:tcPr>
            <w:tcW w:w="8010" w:type="dxa"/>
            <w:gridSpan w:val="5"/>
            <w:vAlign w:val="center"/>
            <w:hideMark/>
          </w:tcPr>
          <w:p w:rsidR="00E64F1F" w:rsidRPr="00F666CA" w:rsidRDefault="00E64F1F" w:rsidP="00592832">
            <w:pPr>
              <w:jc w:val="center"/>
              <w:rPr>
                <w:rFonts w:ascii="Times New Roman" w:eastAsia="Times New Roman" w:hAnsi="Times New Roman"/>
                <w:b/>
                <w:bCs/>
                <w:sz w:val="24"/>
                <w:szCs w:val="24"/>
              </w:rPr>
            </w:pPr>
          </w:p>
        </w:tc>
      </w:tr>
      <w:tr w:rsidR="00E64F1F" w:rsidRPr="00F666CA" w:rsidTr="00E64F1F">
        <w:trPr>
          <w:tblHeader/>
          <w:tblCellSpacing w:w="0" w:type="dxa"/>
        </w:trPr>
        <w:tc>
          <w:tcPr>
            <w:tcW w:w="1800" w:type="dxa"/>
            <w:vAlign w:val="center"/>
            <w:hideMark/>
          </w:tcPr>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Criteria </w:t>
            </w:r>
          </w:p>
        </w:tc>
        <w:tc>
          <w:tcPr>
            <w:tcW w:w="1800" w:type="dxa"/>
            <w:vAlign w:val="center"/>
            <w:hideMark/>
          </w:tcPr>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Unacceptable</w:t>
            </w:r>
            <w:r w:rsidRPr="00F666CA">
              <w:rPr>
                <w:rFonts w:ascii="Times New Roman" w:eastAsia="Times New Roman" w:hAnsi="Times New Roman"/>
                <w:b/>
                <w:bCs/>
                <w:sz w:val="24"/>
                <w:szCs w:val="24"/>
              </w:rPr>
              <w:br/>
              <w:t xml:space="preserve">Below 60% F </w:t>
            </w:r>
          </w:p>
        </w:tc>
        <w:tc>
          <w:tcPr>
            <w:tcW w:w="1850" w:type="dxa"/>
            <w:vAlign w:val="center"/>
            <w:hideMark/>
          </w:tcPr>
          <w:p w:rsidR="00E64F1F" w:rsidRDefault="00E64F1F" w:rsidP="00592832">
            <w:pPr>
              <w:rPr>
                <w:rFonts w:ascii="Times New Roman" w:eastAsia="Times New Roman" w:hAnsi="Times New Roman"/>
                <w:b/>
                <w:bCs/>
                <w:sz w:val="24"/>
                <w:szCs w:val="24"/>
              </w:rPr>
            </w:pPr>
          </w:p>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Meets Minimum Expectations</w:t>
            </w:r>
            <w:r>
              <w:rPr>
                <w:rFonts w:ascii="Times New Roman" w:eastAsia="Times New Roman" w:hAnsi="Times New Roman"/>
                <w:b/>
                <w:bCs/>
                <w:sz w:val="24"/>
                <w:szCs w:val="24"/>
              </w:rPr>
              <w:t xml:space="preserve"> D</w:t>
            </w:r>
            <w:r w:rsidRPr="00F666CA">
              <w:rPr>
                <w:rFonts w:ascii="Times New Roman" w:eastAsia="Times New Roman" w:hAnsi="Times New Roman"/>
                <w:b/>
                <w:bCs/>
                <w:sz w:val="24"/>
                <w:szCs w:val="24"/>
              </w:rPr>
              <w:br/>
            </w:r>
          </w:p>
        </w:tc>
        <w:tc>
          <w:tcPr>
            <w:tcW w:w="1351" w:type="dxa"/>
            <w:vAlign w:val="center"/>
            <w:hideMark/>
          </w:tcPr>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Fair</w:t>
            </w:r>
            <w:r w:rsidRPr="00F666CA">
              <w:rPr>
                <w:rFonts w:ascii="Times New Roman" w:eastAsia="Times New Roman" w:hAnsi="Times New Roman"/>
                <w:b/>
                <w:bCs/>
                <w:sz w:val="24"/>
                <w:szCs w:val="24"/>
              </w:rPr>
              <w:br/>
              <w:t xml:space="preserve">70-79% C </w:t>
            </w:r>
          </w:p>
        </w:tc>
        <w:tc>
          <w:tcPr>
            <w:tcW w:w="1502" w:type="dxa"/>
            <w:vAlign w:val="center"/>
            <w:hideMark/>
          </w:tcPr>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Proficient</w:t>
            </w:r>
            <w:r w:rsidRPr="00F666CA">
              <w:rPr>
                <w:rFonts w:ascii="Times New Roman" w:eastAsia="Times New Roman" w:hAnsi="Times New Roman"/>
                <w:b/>
                <w:bCs/>
                <w:sz w:val="24"/>
                <w:szCs w:val="24"/>
              </w:rPr>
              <w:br/>
              <w:t xml:space="preserve">80-89% B </w:t>
            </w:r>
          </w:p>
        </w:tc>
        <w:tc>
          <w:tcPr>
            <w:tcW w:w="1507" w:type="dxa"/>
            <w:vAlign w:val="center"/>
            <w:hideMark/>
          </w:tcPr>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Exemplary</w:t>
            </w:r>
            <w:r w:rsidRPr="00F666CA">
              <w:rPr>
                <w:rFonts w:ascii="Times New Roman" w:eastAsia="Times New Roman" w:hAnsi="Times New Roman"/>
                <w:b/>
                <w:bCs/>
                <w:sz w:val="24"/>
                <w:szCs w:val="24"/>
              </w:rPr>
              <w:br/>
              <w:t xml:space="preserve">90-100% A </w:t>
            </w:r>
          </w:p>
        </w:tc>
      </w:tr>
      <w:tr w:rsidR="00E64F1F" w:rsidRPr="00F666CA" w:rsidTr="00E64F1F">
        <w:trPr>
          <w:tblCellSpacing w:w="0" w:type="dxa"/>
        </w:trPr>
        <w:tc>
          <w:tcPr>
            <w:tcW w:w="1800" w:type="dxa"/>
            <w:vAlign w:val="center"/>
            <w:hideMark/>
          </w:tcPr>
          <w:p w:rsidR="00E64F1F"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Summarize a situation that required U.S. diplomatic efforts during the president’s time </w:t>
            </w:r>
          </w:p>
          <w:p w:rsidR="00E64F1F"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in office. </w:t>
            </w:r>
          </w:p>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Weight: 20% </w:t>
            </w:r>
          </w:p>
        </w:tc>
        <w:tc>
          <w:tcPr>
            <w:tcW w:w="1800" w:type="dxa"/>
            <w:vAlign w:val="center"/>
            <w:hideMark/>
          </w:tcPr>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Did not submit or incompletely summarized a situation that required U.S. diplomatic efforts during</w:t>
            </w:r>
            <w:r>
              <w:rPr>
                <w:rFonts w:ascii="Times New Roman" w:eastAsia="Times New Roman" w:hAnsi="Times New Roman"/>
                <w:sz w:val="24"/>
                <w:szCs w:val="24"/>
              </w:rPr>
              <w:t xml:space="preserve"> the president’s time in office</w:t>
            </w:r>
            <w:r w:rsidRPr="00F666CA">
              <w:rPr>
                <w:rFonts w:ascii="Times New Roman" w:eastAsia="Times New Roman" w:hAnsi="Times New Roman"/>
                <w:sz w:val="24"/>
                <w:szCs w:val="24"/>
              </w:rPr>
              <w:t xml:space="preserve"> </w:t>
            </w:r>
          </w:p>
        </w:tc>
        <w:tc>
          <w:tcPr>
            <w:tcW w:w="1850" w:type="dxa"/>
            <w:vAlign w:val="center"/>
            <w:hideMark/>
          </w:tcPr>
          <w:p w:rsidR="00E64F1F" w:rsidRPr="00F666CA" w:rsidRDefault="00E64F1F" w:rsidP="00592832">
            <w:pPr>
              <w:rPr>
                <w:rFonts w:ascii="Times New Roman" w:eastAsia="Times New Roman" w:hAnsi="Times New Roman"/>
                <w:sz w:val="24"/>
                <w:szCs w:val="24"/>
              </w:rPr>
            </w:pPr>
            <w:r>
              <w:rPr>
                <w:rFonts w:ascii="Times New Roman" w:eastAsia="Times New Roman" w:hAnsi="Times New Roman"/>
                <w:sz w:val="24"/>
                <w:szCs w:val="24"/>
              </w:rPr>
              <w:t>I</w:t>
            </w:r>
            <w:r w:rsidRPr="00F666CA">
              <w:rPr>
                <w:rFonts w:ascii="Times New Roman" w:eastAsia="Times New Roman" w:hAnsi="Times New Roman"/>
                <w:sz w:val="24"/>
                <w:szCs w:val="24"/>
              </w:rPr>
              <w:t>nsufficiently summarized a situation that required U.S. diplomatic efforts during the president’s tim</w:t>
            </w:r>
            <w:r>
              <w:rPr>
                <w:rFonts w:ascii="Times New Roman" w:eastAsia="Times New Roman" w:hAnsi="Times New Roman"/>
                <w:sz w:val="24"/>
                <w:szCs w:val="24"/>
              </w:rPr>
              <w:t>e in office</w:t>
            </w:r>
            <w:r w:rsidRPr="00F666CA">
              <w:rPr>
                <w:rFonts w:ascii="Times New Roman" w:eastAsia="Times New Roman" w:hAnsi="Times New Roman"/>
                <w:sz w:val="24"/>
                <w:szCs w:val="24"/>
              </w:rPr>
              <w:t xml:space="preserve"> </w:t>
            </w:r>
          </w:p>
        </w:tc>
        <w:tc>
          <w:tcPr>
            <w:tcW w:w="1351" w:type="dxa"/>
            <w:vAlign w:val="center"/>
            <w:hideMark/>
          </w:tcPr>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Partially summarized a situation that required U.S. diplomatic efforts during</w:t>
            </w:r>
            <w:r>
              <w:rPr>
                <w:rFonts w:ascii="Times New Roman" w:eastAsia="Times New Roman" w:hAnsi="Times New Roman"/>
                <w:sz w:val="24"/>
                <w:szCs w:val="24"/>
              </w:rPr>
              <w:t xml:space="preserve"> the president’s time in office</w:t>
            </w:r>
            <w:r w:rsidRPr="00F666CA">
              <w:rPr>
                <w:rFonts w:ascii="Times New Roman" w:eastAsia="Times New Roman" w:hAnsi="Times New Roman"/>
                <w:sz w:val="24"/>
                <w:szCs w:val="24"/>
              </w:rPr>
              <w:t xml:space="preserve"> </w:t>
            </w:r>
          </w:p>
        </w:tc>
        <w:tc>
          <w:tcPr>
            <w:tcW w:w="1502" w:type="dxa"/>
            <w:vAlign w:val="center"/>
            <w:hideMark/>
          </w:tcPr>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Satisfactorily summarized a situation that required U.S. diplomatic efforts during the </w:t>
            </w:r>
            <w:r>
              <w:rPr>
                <w:rFonts w:ascii="Times New Roman" w:eastAsia="Times New Roman" w:hAnsi="Times New Roman"/>
                <w:sz w:val="24"/>
                <w:szCs w:val="24"/>
              </w:rPr>
              <w:t>president’s time in office</w:t>
            </w:r>
          </w:p>
        </w:tc>
        <w:tc>
          <w:tcPr>
            <w:tcW w:w="1507" w:type="dxa"/>
            <w:vAlign w:val="center"/>
            <w:hideMark/>
          </w:tcPr>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Thoroughly summarized a situation that required U.S. diplomatic efforts during </w:t>
            </w:r>
            <w:r>
              <w:rPr>
                <w:rFonts w:ascii="Times New Roman" w:eastAsia="Times New Roman" w:hAnsi="Times New Roman"/>
                <w:sz w:val="24"/>
                <w:szCs w:val="24"/>
              </w:rPr>
              <w:t>the president’s time in office</w:t>
            </w:r>
          </w:p>
        </w:tc>
      </w:tr>
      <w:tr w:rsidR="00E64F1F" w:rsidRPr="00F666CA" w:rsidTr="00E64F1F">
        <w:trPr>
          <w:tblCellSpacing w:w="0" w:type="dxa"/>
        </w:trPr>
        <w:tc>
          <w:tcPr>
            <w:tcW w:w="1800" w:type="dxa"/>
            <w:vAlign w:val="center"/>
            <w:hideMark/>
          </w:tcPr>
          <w:p w:rsidR="00E64F1F" w:rsidRDefault="00E64F1F" w:rsidP="00592832">
            <w:pPr>
              <w:rPr>
                <w:rFonts w:ascii="Times New Roman" w:eastAsia="Times New Roman" w:hAnsi="Times New Roman"/>
                <w:b/>
                <w:bCs/>
                <w:sz w:val="24"/>
                <w:szCs w:val="24"/>
              </w:rPr>
            </w:pPr>
            <w:r w:rsidRPr="00F666CA">
              <w:rPr>
                <w:rFonts w:ascii="Times New Roman" w:eastAsia="Times New Roman" w:hAnsi="Times New Roman"/>
                <w:b/>
                <w:bCs/>
                <w:color w:val="FFFFFF"/>
                <w:sz w:val="24"/>
                <w:szCs w:val="24"/>
              </w:rPr>
              <w:t>0-A1-2</w:t>
            </w:r>
            <w:r w:rsidRPr="00F666CA">
              <w:rPr>
                <w:rFonts w:ascii="Times New Roman" w:eastAsia="Times New Roman" w:hAnsi="Times New Roman"/>
                <w:b/>
                <w:bCs/>
                <w:sz w:val="24"/>
                <w:szCs w:val="24"/>
              </w:rPr>
              <w:br/>
              <w:t xml:space="preserve">Explicate the diplomatic doctrine the president followed, </w:t>
            </w:r>
            <w:r>
              <w:rPr>
                <w:rFonts w:ascii="Times New Roman" w:eastAsia="Times New Roman" w:hAnsi="Times New Roman"/>
                <w:b/>
                <w:bCs/>
                <w:sz w:val="24"/>
                <w:szCs w:val="24"/>
              </w:rPr>
              <w:t>regarding</w:t>
            </w:r>
            <w:r w:rsidRPr="00F666CA">
              <w:rPr>
                <w:rFonts w:ascii="Times New Roman" w:eastAsia="Times New Roman" w:hAnsi="Times New Roman"/>
                <w:b/>
                <w:bCs/>
                <w:sz w:val="24"/>
                <w:szCs w:val="24"/>
              </w:rPr>
              <w:t xml:space="preserve"> specific actions or events that occurred. </w:t>
            </w:r>
          </w:p>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Weight: 20% </w:t>
            </w:r>
          </w:p>
        </w:tc>
        <w:tc>
          <w:tcPr>
            <w:tcW w:w="1800" w:type="dxa"/>
            <w:vAlign w:val="center"/>
            <w:hideMark/>
          </w:tcPr>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Did not submit or incompletely explicated the diplomatic doctrine the president followed, </w:t>
            </w:r>
            <w:r>
              <w:rPr>
                <w:rFonts w:ascii="Times New Roman" w:eastAsia="Times New Roman" w:hAnsi="Times New Roman"/>
                <w:sz w:val="24"/>
                <w:szCs w:val="24"/>
              </w:rPr>
              <w:t>regarding</w:t>
            </w:r>
            <w:r w:rsidRPr="00F666CA">
              <w:rPr>
                <w:rFonts w:ascii="Times New Roman" w:eastAsia="Times New Roman" w:hAnsi="Times New Roman"/>
                <w:sz w:val="24"/>
                <w:szCs w:val="24"/>
              </w:rPr>
              <w:t xml:space="preserve"> specific actions or events that occurred </w:t>
            </w:r>
          </w:p>
        </w:tc>
        <w:tc>
          <w:tcPr>
            <w:tcW w:w="1850" w:type="dxa"/>
            <w:vAlign w:val="center"/>
            <w:hideMark/>
          </w:tcPr>
          <w:p w:rsidR="00E64F1F" w:rsidRPr="00F666CA" w:rsidRDefault="00E64F1F" w:rsidP="00592832">
            <w:pPr>
              <w:rPr>
                <w:rFonts w:ascii="Times New Roman" w:eastAsia="Times New Roman" w:hAnsi="Times New Roman"/>
                <w:sz w:val="24"/>
                <w:szCs w:val="24"/>
              </w:rPr>
            </w:pPr>
            <w:r>
              <w:rPr>
                <w:rFonts w:ascii="Times New Roman" w:eastAsia="Times New Roman" w:hAnsi="Times New Roman"/>
                <w:sz w:val="24"/>
                <w:szCs w:val="24"/>
              </w:rPr>
              <w:t>I</w:t>
            </w:r>
            <w:r w:rsidRPr="00F666CA">
              <w:rPr>
                <w:rFonts w:ascii="Times New Roman" w:eastAsia="Times New Roman" w:hAnsi="Times New Roman"/>
                <w:sz w:val="24"/>
                <w:szCs w:val="24"/>
              </w:rPr>
              <w:t xml:space="preserve">nsufficiently explicated the diplomatic doctrine the president followed, </w:t>
            </w:r>
            <w:r>
              <w:rPr>
                <w:rFonts w:ascii="Times New Roman" w:eastAsia="Times New Roman" w:hAnsi="Times New Roman"/>
                <w:sz w:val="24"/>
                <w:szCs w:val="24"/>
              </w:rPr>
              <w:t>regarding</w:t>
            </w:r>
            <w:r w:rsidRPr="00F666CA">
              <w:rPr>
                <w:rFonts w:ascii="Times New Roman" w:eastAsia="Times New Roman" w:hAnsi="Times New Roman"/>
                <w:sz w:val="24"/>
                <w:szCs w:val="24"/>
              </w:rPr>
              <w:t xml:space="preserve"> specific actions or events that occurred </w:t>
            </w:r>
          </w:p>
        </w:tc>
        <w:tc>
          <w:tcPr>
            <w:tcW w:w="1351" w:type="dxa"/>
            <w:vAlign w:val="center"/>
            <w:hideMark/>
          </w:tcPr>
          <w:p w:rsidR="00E64F1F" w:rsidRDefault="00E64F1F" w:rsidP="00592832">
            <w:pPr>
              <w:rPr>
                <w:rFonts w:ascii="Times New Roman" w:eastAsia="Times New Roman" w:hAnsi="Times New Roman"/>
                <w:b/>
                <w:bCs/>
                <w:sz w:val="24"/>
                <w:szCs w:val="24"/>
              </w:rPr>
            </w:pPr>
          </w:p>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Partially explicated the diplomatic doctrine the president followed, </w:t>
            </w:r>
            <w:r>
              <w:rPr>
                <w:rFonts w:ascii="Times New Roman" w:eastAsia="Times New Roman" w:hAnsi="Times New Roman"/>
                <w:sz w:val="24"/>
                <w:szCs w:val="24"/>
              </w:rPr>
              <w:t>regarding</w:t>
            </w:r>
            <w:r w:rsidRPr="00F666CA">
              <w:rPr>
                <w:rFonts w:ascii="Times New Roman" w:eastAsia="Times New Roman" w:hAnsi="Times New Roman"/>
                <w:sz w:val="24"/>
                <w:szCs w:val="24"/>
              </w:rPr>
              <w:t xml:space="preserve"> specific actions or events that occurred </w:t>
            </w:r>
          </w:p>
        </w:tc>
        <w:tc>
          <w:tcPr>
            <w:tcW w:w="1502" w:type="dxa"/>
            <w:vAlign w:val="center"/>
            <w:hideMark/>
          </w:tcPr>
          <w:p w:rsidR="00E64F1F" w:rsidRDefault="00E64F1F" w:rsidP="00592832">
            <w:pPr>
              <w:rPr>
                <w:rFonts w:ascii="Times New Roman" w:eastAsia="Times New Roman" w:hAnsi="Times New Roman"/>
                <w:b/>
                <w:bCs/>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Satisfactorily explicated the diplomatic doctrine the president followed, </w:t>
            </w:r>
            <w:r>
              <w:rPr>
                <w:rFonts w:ascii="Times New Roman" w:eastAsia="Times New Roman" w:hAnsi="Times New Roman"/>
                <w:sz w:val="24"/>
                <w:szCs w:val="24"/>
              </w:rPr>
              <w:t>regarding</w:t>
            </w:r>
            <w:r w:rsidRPr="00F666CA">
              <w:rPr>
                <w:rFonts w:ascii="Times New Roman" w:eastAsia="Times New Roman" w:hAnsi="Times New Roman"/>
                <w:sz w:val="24"/>
                <w:szCs w:val="24"/>
              </w:rPr>
              <w:t xml:space="preserve"> specific </w:t>
            </w:r>
            <w:r>
              <w:rPr>
                <w:rFonts w:ascii="Times New Roman" w:eastAsia="Times New Roman" w:hAnsi="Times New Roman"/>
                <w:sz w:val="24"/>
                <w:szCs w:val="24"/>
              </w:rPr>
              <w:t>actions or events that occurred</w:t>
            </w:r>
          </w:p>
        </w:tc>
        <w:tc>
          <w:tcPr>
            <w:tcW w:w="1507" w:type="dxa"/>
            <w:vAlign w:val="center"/>
            <w:hideMark/>
          </w:tcPr>
          <w:p w:rsidR="00E64F1F" w:rsidRDefault="00E64F1F" w:rsidP="00592832">
            <w:pPr>
              <w:rPr>
                <w:rFonts w:ascii="Times New Roman" w:eastAsia="Times New Roman" w:hAnsi="Times New Roman"/>
                <w:b/>
                <w:bCs/>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Thoroughly explicated the diplomatic doctrine the president followed</w:t>
            </w:r>
            <w:r>
              <w:rPr>
                <w:rFonts w:ascii="Times New Roman" w:eastAsia="Times New Roman" w:hAnsi="Times New Roman"/>
                <w:sz w:val="24"/>
                <w:szCs w:val="24"/>
              </w:rPr>
              <w:t xml:space="preserve"> regarding</w:t>
            </w:r>
            <w:r w:rsidRPr="00F666CA">
              <w:rPr>
                <w:rFonts w:ascii="Times New Roman" w:eastAsia="Times New Roman" w:hAnsi="Times New Roman"/>
                <w:sz w:val="24"/>
                <w:szCs w:val="24"/>
              </w:rPr>
              <w:t xml:space="preserve"> specific actions or events that occurred </w:t>
            </w:r>
          </w:p>
        </w:tc>
      </w:tr>
      <w:tr w:rsidR="00E64F1F" w:rsidRPr="00F666CA" w:rsidTr="00E64F1F">
        <w:trPr>
          <w:tblCellSpacing w:w="0" w:type="dxa"/>
        </w:trPr>
        <w:tc>
          <w:tcPr>
            <w:tcW w:w="1800" w:type="dxa"/>
            <w:vAlign w:val="center"/>
            <w:hideMark/>
          </w:tcPr>
          <w:p w:rsidR="00E64F1F"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lastRenderedPageBreak/>
              <w:t xml:space="preserve">Describe the effects of these diplomatic efforts for the U.S. and other countries. </w:t>
            </w:r>
          </w:p>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Weight: 20% </w:t>
            </w:r>
          </w:p>
        </w:tc>
        <w:tc>
          <w:tcPr>
            <w:tcW w:w="1800" w:type="dxa"/>
            <w:vAlign w:val="center"/>
            <w:hideMark/>
          </w:tcPr>
          <w:p w:rsidR="00E64F1F" w:rsidRDefault="00E64F1F" w:rsidP="00592832">
            <w:pPr>
              <w:rPr>
                <w:rFonts w:ascii="Times New Roman" w:eastAsia="Times New Roman" w:hAnsi="Times New Roman"/>
                <w:b/>
                <w:bCs/>
                <w:sz w:val="24"/>
                <w:szCs w:val="24"/>
              </w:rPr>
            </w:pPr>
          </w:p>
          <w:p w:rsidR="00E64F1F" w:rsidRPr="00F666CA" w:rsidRDefault="00E64F1F" w:rsidP="00592832">
            <w:pPr>
              <w:rPr>
                <w:rFonts w:ascii="Times New Roman" w:eastAsia="Times New Roman" w:hAnsi="Times New Roman"/>
                <w:sz w:val="24"/>
                <w:szCs w:val="24"/>
              </w:rPr>
            </w:pPr>
            <w:r>
              <w:rPr>
                <w:rFonts w:ascii="Times New Roman" w:eastAsia="Times New Roman" w:hAnsi="Times New Roman"/>
                <w:sz w:val="24"/>
                <w:szCs w:val="24"/>
              </w:rPr>
              <w:t>D</w:t>
            </w:r>
            <w:r w:rsidRPr="00F666CA">
              <w:rPr>
                <w:rFonts w:ascii="Times New Roman" w:eastAsia="Times New Roman" w:hAnsi="Times New Roman"/>
                <w:sz w:val="24"/>
                <w:szCs w:val="24"/>
              </w:rPr>
              <w:t>id not submit or incompletely described the effects of these diplomatic efforts f</w:t>
            </w:r>
            <w:r>
              <w:rPr>
                <w:rFonts w:ascii="Times New Roman" w:eastAsia="Times New Roman" w:hAnsi="Times New Roman"/>
                <w:sz w:val="24"/>
                <w:szCs w:val="24"/>
              </w:rPr>
              <w:t>or the U.S. and other countries</w:t>
            </w:r>
            <w:r w:rsidRPr="00F666CA">
              <w:rPr>
                <w:rFonts w:ascii="Times New Roman" w:eastAsia="Times New Roman" w:hAnsi="Times New Roman"/>
                <w:sz w:val="24"/>
                <w:szCs w:val="24"/>
              </w:rPr>
              <w:t xml:space="preserve"> </w:t>
            </w:r>
          </w:p>
        </w:tc>
        <w:tc>
          <w:tcPr>
            <w:tcW w:w="1850" w:type="dxa"/>
            <w:vAlign w:val="center"/>
            <w:hideMark/>
          </w:tcPr>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Insufficiently described the effects of these diplomatic efforts f</w:t>
            </w:r>
            <w:r>
              <w:rPr>
                <w:rFonts w:ascii="Times New Roman" w:eastAsia="Times New Roman" w:hAnsi="Times New Roman"/>
                <w:sz w:val="24"/>
                <w:szCs w:val="24"/>
              </w:rPr>
              <w:t>or the U.S. and other countries</w:t>
            </w:r>
            <w:r w:rsidRPr="00F666CA">
              <w:rPr>
                <w:rFonts w:ascii="Times New Roman" w:eastAsia="Times New Roman" w:hAnsi="Times New Roman"/>
                <w:sz w:val="24"/>
                <w:szCs w:val="24"/>
              </w:rPr>
              <w:t xml:space="preserve"> </w:t>
            </w:r>
          </w:p>
        </w:tc>
        <w:tc>
          <w:tcPr>
            <w:tcW w:w="1351" w:type="dxa"/>
            <w:vAlign w:val="center"/>
            <w:hideMark/>
          </w:tcPr>
          <w:p w:rsidR="00E64F1F" w:rsidRDefault="00E64F1F" w:rsidP="00592832">
            <w:pPr>
              <w:rPr>
                <w:rFonts w:ascii="Times New Roman" w:eastAsia="Times New Roman" w:hAnsi="Times New Roman"/>
                <w:b/>
                <w:bCs/>
                <w:sz w:val="24"/>
                <w:szCs w:val="24"/>
              </w:rPr>
            </w:pPr>
          </w:p>
          <w:p w:rsidR="00E64F1F" w:rsidRDefault="00E64F1F" w:rsidP="00592832">
            <w:pPr>
              <w:rPr>
                <w:rFonts w:ascii="Times New Roman" w:eastAsia="Times New Roman" w:hAnsi="Times New Roman"/>
                <w:sz w:val="24"/>
                <w:szCs w:val="24"/>
              </w:rPr>
            </w:pPr>
          </w:p>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Partially described the effects of these diplomatic efforts f</w:t>
            </w:r>
            <w:r>
              <w:rPr>
                <w:rFonts w:ascii="Times New Roman" w:eastAsia="Times New Roman" w:hAnsi="Times New Roman"/>
                <w:sz w:val="24"/>
                <w:szCs w:val="24"/>
              </w:rPr>
              <w:t>or the U.S. and other countries</w:t>
            </w:r>
            <w:r w:rsidRPr="00F666CA">
              <w:rPr>
                <w:rFonts w:ascii="Times New Roman" w:eastAsia="Times New Roman" w:hAnsi="Times New Roman"/>
                <w:sz w:val="24"/>
                <w:szCs w:val="24"/>
              </w:rPr>
              <w:t xml:space="preserve"> </w:t>
            </w:r>
          </w:p>
        </w:tc>
        <w:tc>
          <w:tcPr>
            <w:tcW w:w="1502" w:type="dxa"/>
            <w:vAlign w:val="center"/>
            <w:hideMark/>
          </w:tcPr>
          <w:p w:rsidR="00E64F1F" w:rsidRDefault="00E64F1F" w:rsidP="00592832">
            <w:pPr>
              <w:rPr>
                <w:rFonts w:ascii="Times New Roman" w:eastAsia="Times New Roman" w:hAnsi="Times New Roman"/>
                <w:b/>
                <w:bCs/>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Satisfactorily described the effects of these diplomatic efforts f</w:t>
            </w:r>
            <w:r>
              <w:rPr>
                <w:rFonts w:ascii="Times New Roman" w:eastAsia="Times New Roman" w:hAnsi="Times New Roman"/>
                <w:sz w:val="24"/>
                <w:szCs w:val="24"/>
              </w:rPr>
              <w:t>or the U.S. and other countries</w:t>
            </w:r>
            <w:r w:rsidRPr="00F666CA">
              <w:rPr>
                <w:rFonts w:ascii="Times New Roman" w:eastAsia="Times New Roman" w:hAnsi="Times New Roman"/>
                <w:sz w:val="24"/>
                <w:szCs w:val="24"/>
              </w:rPr>
              <w:t xml:space="preserve"> </w:t>
            </w:r>
          </w:p>
        </w:tc>
        <w:tc>
          <w:tcPr>
            <w:tcW w:w="1507" w:type="dxa"/>
            <w:vAlign w:val="center"/>
            <w:hideMark/>
          </w:tcPr>
          <w:p w:rsidR="00E64F1F" w:rsidRDefault="00E64F1F" w:rsidP="00592832">
            <w:pPr>
              <w:rPr>
                <w:rFonts w:ascii="Times New Roman" w:eastAsia="Times New Roman" w:hAnsi="Times New Roman"/>
                <w:b/>
                <w:bCs/>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Thoroughly described the effects of these diplomatic efforts f</w:t>
            </w:r>
            <w:r>
              <w:rPr>
                <w:rFonts w:ascii="Times New Roman" w:eastAsia="Times New Roman" w:hAnsi="Times New Roman"/>
                <w:sz w:val="24"/>
                <w:szCs w:val="24"/>
              </w:rPr>
              <w:t>or the U.S. and other countries</w:t>
            </w:r>
            <w:r w:rsidRPr="00F666CA">
              <w:rPr>
                <w:rFonts w:ascii="Times New Roman" w:eastAsia="Times New Roman" w:hAnsi="Times New Roman"/>
                <w:sz w:val="24"/>
                <w:szCs w:val="24"/>
              </w:rPr>
              <w:t xml:space="preserve"> </w:t>
            </w:r>
          </w:p>
        </w:tc>
      </w:tr>
      <w:tr w:rsidR="00E64F1F" w:rsidRPr="00F666CA" w:rsidTr="00E64F1F">
        <w:trPr>
          <w:tblCellSpacing w:w="0" w:type="dxa"/>
        </w:trPr>
        <w:tc>
          <w:tcPr>
            <w:tcW w:w="1800" w:type="dxa"/>
            <w:vAlign w:val="center"/>
            <w:hideMark/>
          </w:tcPr>
          <w:p w:rsidR="00E64F1F" w:rsidRDefault="00E64F1F" w:rsidP="00592832">
            <w:pPr>
              <w:rPr>
                <w:rFonts w:ascii="Times New Roman" w:eastAsia="Times New Roman" w:hAnsi="Times New Roman"/>
                <w:b/>
                <w:bCs/>
                <w:sz w:val="24"/>
                <w:szCs w:val="24"/>
              </w:rPr>
            </w:pPr>
            <w:r w:rsidRPr="00F666CA">
              <w:rPr>
                <w:rFonts w:ascii="Times New Roman" w:eastAsia="Times New Roman" w:hAnsi="Times New Roman"/>
                <w:b/>
                <w:bCs/>
                <w:color w:val="FFFFFF"/>
                <w:sz w:val="24"/>
                <w:szCs w:val="24"/>
              </w:rPr>
              <w:t>00-A1-4</w:t>
            </w:r>
            <w:r w:rsidRPr="00F666CA">
              <w:rPr>
                <w:rFonts w:ascii="Times New Roman" w:eastAsia="Times New Roman" w:hAnsi="Times New Roman"/>
                <w:b/>
                <w:bCs/>
                <w:sz w:val="24"/>
                <w:szCs w:val="24"/>
              </w:rPr>
              <w:br/>
              <w:t xml:space="preserve">Assess, in conclusion, the advantages and disadvantages of the particular doctrine that was followed. </w:t>
            </w:r>
          </w:p>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Weight: 20% </w:t>
            </w:r>
          </w:p>
        </w:tc>
        <w:tc>
          <w:tcPr>
            <w:tcW w:w="1800" w:type="dxa"/>
            <w:vAlign w:val="center"/>
            <w:hideMark/>
          </w:tcPr>
          <w:p w:rsidR="00E64F1F" w:rsidRDefault="00E64F1F" w:rsidP="00592832">
            <w:pPr>
              <w:rPr>
                <w:rFonts w:ascii="Times New Roman" w:eastAsia="Times New Roman" w:hAnsi="Times New Roman"/>
                <w:b/>
                <w:bCs/>
                <w:sz w:val="24"/>
                <w:szCs w:val="24"/>
              </w:rPr>
            </w:pPr>
          </w:p>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Did not submit or incompletely assessed, in conclusion, the advantages and disadvantages of the partic</w:t>
            </w:r>
            <w:r>
              <w:rPr>
                <w:rFonts w:ascii="Times New Roman" w:eastAsia="Times New Roman" w:hAnsi="Times New Roman"/>
                <w:sz w:val="24"/>
                <w:szCs w:val="24"/>
              </w:rPr>
              <w:t>ular doctrine that was followed</w:t>
            </w:r>
            <w:r w:rsidRPr="00F666CA">
              <w:rPr>
                <w:rFonts w:ascii="Times New Roman" w:eastAsia="Times New Roman" w:hAnsi="Times New Roman"/>
                <w:sz w:val="24"/>
                <w:szCs w:val="24"/>
              </w:rPr>
              <w:t xml:space="preserve"> </w:t>
            </w:r>
          </w:p>
        </w:tc>
        <w:tc>
          <w:tcPr>
            <w:tcW w:w="1850" w:type="dxa"/>
            <w:vAlign w:val="center"/>
            <w:hideMark/>
          </w:tcPr>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Insufficiently assessed, in conclusion, the advantages and disadvantages of the partic</w:t>
            </w:r>
            <w:r>
              <w:rPr>
                <w:rFonts w:ascii="Times New Roman" w:eastAsia="Times New Roman" w:hAnsi="Times New Roman"/>
                <w:sz w:val="24"/>
                <w:szCs w:val="24"/>
              </w:rPr>
              <w:t>ular doctrine that was followed</w:t>
            </w:r>
            <w:r w:rsidRPr="00F666CA">
              <w:rPr>
                <w:rFonts w:ascii="Times New Roman" w:eastAsia="Times New Roman" w:hAnsi="Times New Roman"/>
                <w:sz w:val="24"/>
                <w:szCs w:val="24"/>
              </w:rPr>
              <w:t xml:space="preserve"> </w:t>
            </w:r>
          </w:p>
        </w:tc>
        <w:tc>
          <w:tcPr>
            <w:tcW w:w="1351" w:type="dxa"/>
            <w:vAlign w:val="center"/>
            <w:hideMark/>
          </w:tcPr>
          <w:p w:rsidR="00E64F1F" w:rsidRDefault="00E64F1F" w:rsidP="00592832">
            <w:pPr>
              <w:rPr>
                <w:rFonts w:ascii="Times New Roman" w:eastAsia="Times New Roman" w:hAnsi="Times New Roman"/>
                <w:b/>
                <w:bCs/>
                <w:sz w:val="24"/>
                <w:szCs w:val="24"/>
              </w:rPr>
            </w:pPr>
          </w:p>
          <w:p w:rsidR="00E64F1F" w:rsidRPr="00F666CA" w:rsidRDefault="00E64F1F" w:rsidP="00592832">
            <w:pPr>
              <w:rPr>
                <w:rFonts w:ascii="Times New Roman" w:eastAsia="Times New Roman" w:hAnsi="Times New Roman"/>
                <w:sz w:val="24"/>
                <w:szCs w:val="24"/>
              </w:rPr>
            </w:pPr>
          </w:p>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Partially assessed, in conclusion, the advantages and disadvantages of the partic</w:t>
            </w:r>
            <w:r>
              <w:rPr>
                <w:rFonts w:ascii="Times New Roman" w:eastAsia="Times New Roman" w:hAnsi="Times New Roman"/>
                <w:sz w:val="24"/>
                <w:szCs w:val="24"/>
              </w:rPr>
              <w:t>ular doctrine that was followed</w:t>
            </w:r>
            <w:r w:rsidRPr="00F666CA">
              <w:rPr>
                <w:rFonts w:ascii="Times New Roman" w:eastAsia="Times New Roman" w:hAnsi="Times New Roman"/>
                <w:sz w:val="24"/>
                <w:szCs w:val="24"/>
              </w:rPr>
              <w:t xml:space="preserve"> </w:t>
            </w:r>
          </w:p>
        </w:tc>
        <w:tc>
          <w:tcPr>
            <w:tcW w:w="1502" w:type="dxa"/>
            <w:vAlign w:val="center"/>
            <w:hideMark/>
          </w:tcPr>
          <w:p w:rsidR="00E64F1F" w:rsidRDefault="00E64F1F" w:rsidP="00592832">
            <w:pPr>
              <w:rPr>
                <w:rFonts w:ascii="Times New Roman" w:eastAsia="Times New Roman" w:hAnsi="Times New Roman"/>
                <w:b/>
                <w:bCs/>
                <w:sz w:val="24"/>
                <w:szCs w:val="24"/>
              </w:rPr>
            </w:pPr>
          </w:p>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Satisfactorily assessed, in conclusion, the advantages and disadvantages of the particular doctrine th</w:t>
            </w:r>
            <w:r>
              <w:rPr>
                <w:rFonts w:ascii="Times New Roman" w:eastAsia="Times New Roman" w:hAnsi="Times New Roman"/>
                <w:sz w:val="24"/>
                <w:szCs w:val="24"/>
              </w:rPr>
              <w:t>at was followed</w:t>
            </w:r>
            <w:r w:rsidRPr="00F666CA">
              <w:rPr>
                <w:rFonts w:ascii="Times New Roman" w:eastAsia="Times New Roman" w:hAnsi="Times New Roman"/>
                <w:sz w:val="24"/>
                <w:szCs w:val="24"/>
              </w:rPr>
              <w:t xml:space="preserve"> </w:t>
            </w:r>
          </w:p>
        </w:tc>
        <w:tc>
          <w:tcPr>
            <w:tcW w:w="1507" w:type="dxa"/>
            <w:vAlign w:val="center"/>
            <w:hideMark/>
          </w:tcPr>
          <w:p w:rsidR="00E64F1F" w:rsidRDefault="00E64F1F" w:rsidP="00592832">
            <w:pPr>
              <w:rPr>
                <w:rFonts w:ascii="Times New Roman" w:eastAsia="Times New Roman" w:hAnsi="Times New Roman"/>
                <w:b/>
                <w:bCs/>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Thoroughly assessed, in conclusion, the advantages and disadvantages of the partic</w:t>
            </w:r>
            <w:r>
              <w:rPr>
                <w:rFonts w:ascii="Times New Roman" w:eastAsia="Times New Roman" w:hAnsi="Times New Roman"/>
                <w:sz w:val="24"/>
                <w:szCs w:val="24"/>
              </w:rPr>
              <w:t>ular doctrine that was followed</w:t>
            </w:r>
            <w:r w:rsidRPr="00F666CA">
              <w:rPr>
                <w:rFonts w:ascii="Times New Roman" w:eastAsia="Times New Roman" w:hAnsi="Times New Roman"/>
                <w:sz w:val="24"/>
                <w:szCs w:val="24"/>
              </w:rPr>
              <w:t xml:space="preserve"> </w:t>
            </w:r>
          </w:p>
        </w:tc>
      </w:tr>
      <w:tr w:rsidR="00E64F1F" w:rsidRPr="00F666CA" w:rsidTr="00E64F1F">
        <w:trPr>
          <w:tblCellSpacing w:w="0" w:type="dxa"/>
        </w:trPr>
        <w:tc>
          <w:tcPr>
            <w:tcW w:w="1800" w:type="dxa"/>
            <w:vAlign w:val="center"/>
            <w:hideMark/>
          </w:tcPr>
          <w:p w:rsidR="00E64F1F"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References in </w:t>
            </w:r>
          </w:p>
          <w:p w:rsidR="00E64F1F"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APA, clarity and writing mechanics </w:t>
            </w:r>
          </w:p>
          <w:p w:rsidR="00E64F1F" w:rsidRPr="00F666CA" w:rsidRDefault="00E64F1F" w:rsidP="00592832">
            <w:pPr>
              <w:rPr>
                <w:rFonts w:ascii="Times New Roman" w:eastAsia="Times New Roman" w:hAnsi="Times New Roman"/>
                <w:b/>
                <w:bCs/>
                <w:sz w:val="24"/>
                <w:szCs w:val="24"/>
              </w:rPr>
            </w:pPr>
            <w:r w:rsidRPr="00F666CA">
              <w:rPr>
                <w:rFonts w:ascii="Times New Roman" w:eastAsia="Times New Roman" w:hAnsi="Times New Roman"/>
                <w:b/>
                <w:bCs/>
                <w:sz w:val="24"/>
                <w:szCs w:val="24"/>
              </w:rPr>
              <w:t xml:space="preserve">Weight: 20% </w:t>
            </w:r>
          </w:p>
        </w:tc>
        <w:tc>
          <w:tcPr>
            <w:tcW w:w="1800" w:type="dxa"/>
            <w:vAlign w:val="center"/>
            <w:hideMark/>
          </w:tcPr>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No references provided </w:t>
            </w:r>
          </w:p>
        </w:tc>
        <w:tc>
          <w:tcPr>
            <w:tcW w:w="1850" w:type="dxa"/>
            <w:vAlign w:val="center"/>
            <w:hideMark/>
          </w:tcPr>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Pr>
                <w:rFonts w:ascii="Times New Roman" w:eastAsia="Times New Roman" w:hAnsi="Times New Roman"/>
                <w:sz w:val="24"/>
                <w:szCs w:val="24"/>
              </w:rPr>
              <w:t>D</w:t>
            </w:r>
            <w:r w:rsidRPr="00F666CA">
              <w:rPr>
                <w:rFonts w:ascii="Times New Roman" w:eastAsia="Times New Roman" w:hAnsi="Times New Roman"/>
                <w:sz w:val="24"/>
                <w:szCs w:val="24"/>
              </w:rPr>
              <w:t xml:space="preserve">oes not meet the required number of references; all references poor quality choices </w:t>
            </w:r>
          </w:p>
        </w:tc>
        <w:tc>
          <w:tcPr>
            <w:tcW w:w="1351" w:type="dxa"/>
            <w:vAlign w:val="center"/>
            <w:hideMark/>
          </w:tcPr>
          <w:p w:rsidR="00E64F1F" w:rsidRDefault="00E64F1F" w:rsidP="00592832">
            <w:pPr>
              <w:rPr>
                <w:rFonts w:ascii="Times New Roman" w:eastAsia="Times New Roman" w:hAnsi="Times New Roman"/>
                <w:b/>
                <w:bCs/>
                <w:sz w:val="24"/>
                <w:szCs w:val="24"/>
              </w:rPr>
            </w:pPr>
          </w:p>
          <w:p w:rsidR="00E64F1F" w:rsidRDefault="00E64F1F" w:rsidP="00592832">
            <w:pPr>
              <w:rPr>
                <w:rFonts w:ascii="Times New Roman" w:eastAsia="Times New Roman" w:hAnsi="Times New Roman"/>
                <w:sz w:val="24"/>
                <w:szCs w:val="24"/>
              </w:rPr>
            </w:pPr>
          </w:p>
          <w:p w:rsidR="00E64F1F" w:rsidRDefault="00E64F1F" w:rsidP="00592832">
            <w:pPr>
              <w:rPr>
                <w:rFonts w:ascii="Times New Roman" w:eastAsia="Times New Roman" w:hAnsi="Times New Roman"/>
                <w:sz w:val="24"/>
                <w:szCs w:val="24"/>
              </w:rPr>
            </w:pPr>
          </w:p>
          <w:p w:rsidR="00E64F1F" w:rsidRDefault="00E64F1F" w:rsidP="00592832">
            <w:pPr>
              <w:rPr>
                <w:rFonts w:ascii="Times New Roman" w:eastAsia="Times New Roman" w:hAnsi="Times New Roman"/>
                <w:sz w:val="24"/>
                <w:szCs w:val="24"/>
              </w:rPr>
            </w:pPr>
          </w:p>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Does not meet the required number of references; some </w:t>
            </w:r>
            <w:r>
              <w:rPr>
                <w:rFonts w:ascii="Times New Roman" w:eastAsia="Times New Roman" w:hAnsi="Times New Roman"/>
                <w:sz w:val="24"/>
                <w:szCs w:val="24"/>
              </w:rPr>
              <w:t>references poor quality choices</w:t>
            </w:r>
            <w:r w:rsidRPr="00F666CA">
              <w:rPr>
                <w:rFonts w:ascii="Times New Roman" w:eastAsia="Times New Roman" w:hAnsi="Times New Roman"/>
                <w:sz w:val="24"/>
                <w:szCs w:val="24"/>
              </w:rPr>
              <w:t xml:space="preserve"> </w:t>
            </w:r>
          </w:p>
        </w:tc>
        <w:tc>
          <w:tcPr>
            <w:tcW w:w="1502" w:type="dxa"/>
            <w:vAlign w:val="center"/>
            <w:hideMark/>
          </w:tcPr>
          <w:p w:rsidR="00E64F1F" w:rsidRDefault="00E64F1F" w:rsidP="00592832">
            <w:pPr>
              <w:rPr>
                <w:rFonts w:ascii="Times New Roman" w:eastAsia="Times New Roman" w:hAnsi="Times New Roman"/>
                <w:sz w:val="24"/>
                <w:szCs w:val="24"/>
              </w:rPr>
            </w:pPr>
          </w:p>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Meets number of required references; all </w:t>
            </w:r>
            <w:r>
              <w:rPr>
                <w:rFonts w:ascii="Times New Roman" w:eastAsia="Times New Roman" w:hAnsi="Times New Roman"/>
                <w:sz w:val="24"/>
                <w:szCs w:val="24"/>
              </w:rPr>
              <w:t>references high quality choices</w:t>
            </w:r>
            <w:r w:rsidRPr="00F666CA">
              <w:rPr>
                <w:rFonts w:ascii="Times New Roman" w:eastAsia="Times New Roman" w:hAnsi="Times New Roman"/>
                <w:sz w:val="24"/>
                <w:szCs w:val="24"/>
              </w:rPr>
              <w:t xml:space="preserve"> </w:t>
            </w:r>
          </w:p>
        </w:tc>
        <w:tc>
          <w:tcPr>
            <w:tcW w:w="1507" w:type="dxa"/>
            <w:vAlign w:val="center"/>
            <w:hideMark/>
          </w:tcPr>
          <w:p w:rsidR="00E64F1F" w:rsidRDefault="00E64F1F" w:rsidP="00592832">
            <w:pPr>
              <w:rPr>
                <w:rFonts w:ascii="Times New Roman" w:eastAsia="Times New Roman" w:hAnsi="Times New Roman"/>
                <w:sz w:val="24"/>
                <w:szCs w:val="24"/>
              </w:rPr>
            </w:pPr>
          </w:p>
          <w:p w:rsidR="00E64F1F" w:rsidRDefault="00E64F1F" w:rsidP="00592832">
            <w:pPr>
              <w:rPr>
                <w:rFonts w:ascii="Times New Roman" w:eastAsia="Times New Roman" w:hAnsi="Times New Roman"/>
                <w:sz w:val="24"/>
                <w:szCs w:val="24"/>
              </w:rPr>
            </w:pPr>
          </w:p>
          <w:p w:rsidR="00E64F1F" w:rsidRPr="00F666CA" w:rsidRDefault="00E64F1F" w:rsidP="00592832">
            <w:pPr>
              <w:rPr>
                <w:rFonts w:ascii="Times New Roman" w:eastAsia="Times New Roman" w:hAnsi="Times New Roman"/>
                <w:sz w:val="24"/>
                <w:szCs w:val="24"/>
              </w:rPr>
            </w:pPr>
            <w:r w:rsidRPr="00F666CA">
              <w:rPr>
                <w:rFonts w:ascii="Times New Roman" w:eastAsia="Times New Roman" w:hAnsi="Times New Roman"/>
                <w:sz w:val="24"/>
                <w:szCs w:val="24"/>
              </w:rPr>
              <w:t xml:space="preserve">Exceeds number of required references; all </w:t>
            </w:r>
            <w:r>
              <w:rPr>
                <w:rFonts w:ascii="Times New Roman" w:eastAsia="Times New Roman" w:hAnsi="Times New Roman"/>
                <w:sz w:val="24"/>
                <w:szCs w:val="24"/>
              </w:rPr>
              <w:t>references high quality choices</w:t>
            </w:r>
            <w:r w:rsidRPr="00F666CA">
              <w:rPr>
                <w:rFonts w:ascii="Times New Roman" w:eastAsia="Times New Roman" w:hAnsi="Times New Roman"/>
                <w:sz w:val="24"/>
                <w:szCs w:val="24"/>
              </w:rPr>
              <w:t xml:space="preserve"> </w:t>
            </w:r>
          </w:p>
        </w:tc>
      </w:tr>
    </w:tbl>
    <w:p w:rsidR="00E64F1F" w:rsidRPr="00D12D34" w:rsidRDefault="00E64F1F" w:rsidP="00E64F1F">
      <w:pPr>
        <w:spacing w:before="60" w:after="120"/>
        <w:rPr>
          <w:rFonts w:ascii="Arial" w:hAnsi="Arial" w:cs="Arial"/>
          <w:sz w:val="24"/>
          <w:szCs w:val="20"/>
        </w:rPr>
      </w:pPr>
    </w:p>
    <w:sectPr w:rsidR="00E64F1F" w:rsidRPr="00D12D34" w:rsidSect="00DB0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65DD2"/>
    <w:multiLevelType w:val="hybridMultilevel"/>
    <w:tmpl w:val="1746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71AF8"/>
    <w:multiLevelType w:val="hybridMultilevel"/>
    <w:tmpl w:val="C6E4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AA7CAE"/>
    <w:multiLevelType w:val="hybridMultilevel"/>
    <w:tmpl w:val="89E8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36FD6"/>
    <w:multiLevelType w:val="hybridMultilevel"/>
    <w:tmpl w:val="B5FE4AB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79"/>
    <w:rsid w:val="00062AED"/>
    <w:rsid w:val="00155D91"/>
    <w:rsid w:val="00182979"/>
    <w:rsid w:val="001A19C7"/>
    <w:rsid w:val="00211288"/>
    <w:rsid w:val="0027647C"/>
    <w:rsid w:val="002B6663"/>
    <w:rsid w:val="00447838"/>
    <w:rsid w:val="004D048C"/>
    <w:rsid w:val="004D65BA"/>
    <w:rsid w:val="007745CE"/>
    <w:rsid w:val="00853284"/>
    <w:rsid w:val="00D02B15"/>
    <w:rsid w:val="00D12D34"/>
    <w:rsid w:val="00DB0F8F"/>
    <w:rsid w:val="00E64F1F"/>
    <w:rsid w:val="00FF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B22D"/>
  <w15:docId w15:val="{E266A5C7-B094-41E6-A391-C749F6EC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8297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39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Cheri Reiser</cp:lastModifiedBy>
  <cp:revision>5</cp:revision>
  <dcterms:created xsi:type="dcterms:W3CDTF">2016-12-28T13:16:00Z</dcterms:created>
  <dcterms:modified xsi:type="dcterms:W3CDTF">2017-01-04T13:44:00Z</dcterms:modified>
</cp:coreProperties>
</file>