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BA" w:rsidRPr="00C573BA" w:rsidRDefault="00C573BA" w:rsidP="00C573BA">
      <w:pPr>
        <w:widowControl w:val="0"/>
        <w:autoSpaceDE w:val="0"/>
        <w:autoSpaceDN w:val="0"/>
        <w:adjustRightInd w:val="0"/>
        <w:rPr>
          <w:rFonts w:ascii="Times" w:hAnsi="Times" w:cs="Times"/>
          <w:color w:val="222D35"/>
          <w:sz w:val="28"/>
          <w:szCs w:val="28"/>
        </w:rPr>
      </w:pPr>
      <w:bookmarkStart w:id="0" w:name="OLE_LINK1"/>
      <w:bookmarkStart w:id="1" w:name="OLE_LINK2"/>
      <w:r w:rsidRPr="00C573BA">
        <w:rPr>
          <w:rFonts w:ascii="Times" w:hAnsi="Times" w:cs="Times"/>
          <w:color w:val="222D35"/>
          <w:sz w:val="28"/>
          <w:szCs w:val="28"/>
        </w:rPr>
        <w:t>Need two questions answered please. I will give you an example of what I need but I need it re-written and please add some value to the content by researching the term in the question. Do whatever you can for the $5 and I will give you a positive review and order more</w:t>
      </w:r>
    </w:p>
    <w:p w:rsidR="00C573BA" w:rsidRPr="00C573BA" w:rsidRDefault="00C573BA" w:rsidP="00C573BA">
      <w:pPr>
        <w:widowControl w:val="0"/>
        <w:autoSpaceDE w:val="0"/>
        <w:autoSpaceDN w:val="0"/>
        <w:adjustRightInd w:val="0"/>
        <w:rPr>
          <w:rFonts w:ascii="Times" w:hAnsi="Times" w:cs="Times"/>
          <w:color w:val="222D35"/>
          <w:sz w:val="28"/>
          <w:szCs w:val="28"/>
        </w:rPr>
      </w:pPr>
    </w:p>
    <w:p w:rsidR="00C573BA" w:rsidRPr="00C573BA" w:rsidRDefault="00C573BA" w:rsidP="00C573BA">
      <w:pPr>
        <w:widowControl w:val="0"/>
        <w:autoSpaceDE w:val="0"/>
        <w:autoSpaceDN w:val="0"/>
        <w:adjustRightInd w:val="0"/>
        <w:rPr>
          <w:rFonts w:ascii="Times" w:hAnsi="Times" w:cs="Times"/>
          <w:color w:val="222D35"/>
          <w:sz w:val="28"/>
          <w:szCs w:val="28"/>
        </w:rPr>
      </w:pPr>
      <w:r w:rsidRPr="00C573BA">
        <w:rPr>
          <w:rFonts w:ascii="Times" w:hAnsi="Times" w:cs="Times"/>
          <w:color w:val="222D35"/>
          <w:sz w:val="28"/>
          <w:szCs w:val="28"/>
        </w:rPr>
        <w:t>1. Describe the supply chain re-engineering cycle.</w:t>
      </w:r>
    </w:p>
    <w:p w:rsidR="00C573BA" w:rsidRPr="00C573BA" w:rsidRDefault="00C573BA" w:rsidP="00C573BA">
      <w:pPr>
        <w:widowControl w:val="0"/>
        <w:autoSpaceDE w:val="0"/>
        <w:autoSpaceDN w:val="0"/>
        <w:adjustRightInd w:val="0"/>
        <w:rPr>
          <w:rFonts w:ascii="Times" w:hAnsi="Times" w:cs="Times"/>
          <w:color w:val="222D35"/>
          <w:sz w:val="28"/>
          <w:szCs w:val="28"/>
        </w:rPr>
      </w:pPr>
    </w:p>
    <w:p w:rsidR="00C573BA" w:rsidRPr="00C573BA" w:rsidRDefault="00C573BA" w:rsidP="00C573BA">
      <w:pPr>
        <w:widowControl w:val="0"/>
        <w:autoSpaceDE w:val="0"/>
        <w:autoSpaceDN w:val="0"/>
        <w:adjustRightInd w:val="0"/>
        <w:rPr>
          <w:rFonts w:ascii="Times" w:hAnsi="Times" w:cs="Times"/>
          <w:color w:val="222D35"/>
          <w:sz w:val="28"/>
          <w:szCs w:val="28"/>
        </w:rPr>
      </w:pPr>
      <w:r w:rsidRPr="00C573BA">
        <w:rPr>
          <w:rFonts w:ascii="Times" w:hAnsi="Times" w:cs="Times"/>
          <w:color w:val="222D35"/>
          <w:sz w:val="28"/>
          <w:szCs w:val="28"/>
        </w:rPr>
        <w:t xml:space="preserve">2. Explain in your own words, why the use of </w:t>
      </w:r>
      <w:proofErr w:type="spellStart"/>
      <w:r w:rsidRPr="00C573BA">
        <w:rPr>
          <w:rFonts w:ascii="Times" w:hAnsi="Times" w:cs="Times"/>
          <w:color w:val="222D35"/>
          <w:sz w:val="28"/>
          <w:szCs w:val="28"/>
        </w:rPr>
        <w:t>eCommerce</w:t>
      </w:r>
      <w:proofErr w:type="spellEnd"/>
      <w:r w:rsidRPr="00C573BA">
        <w:rPr>
          <w:rFonts w:ascii="Times" w:hAnsi="Times" w:cs="Times"/>
          <w:color w:val="222D35"/>
          <w:sz w:val="28"/>
          <w:szCs w:val="28"/>
        </w:rPr>
        <w:t xml:space="preserve"> solutions will require changes in many purchasing processes.</w:t>
      </w:r>
    </w:p>
    <w:p w:rsidR="00C573BA" w:rsidRPr="00C573BA" w:rsidRDefault="00C573BA" w:rsidP="00C573BA">
      <w:pPr>
        <w:widowControl w:val="0"/>
        <w:autoSpaceDE w:val="0"/>
        <w:autoSpaceDN w:val="0"/>
        <w:adjustRightInd w:val="0"/>
        <w:rPr>
          <w:rFonts w:ascii="Times" w:hAnsi="Times" w:cs="Times"/>
          <w:color w:val="222D35"/>
          <w:sz w:val="28"/>
          <w:szCs w:val="28"/>
        </w:rPr>
      </w:pPr>
    </w:p>
    <w:p w:rsidR="00C573BA" w:rsidRPr="00C573BA" w:rsidRDefault="00C573BA" w:rsidP="00C573BA">
      <w:pPr>
        <w:widowControl w:val="0"/>
        <w:autoSpaceDE w:val="0"/>
        <w:autoSpaceDN w:val="0"/>
        <w:adjustRightInd w:val="0"/>
        <w:rPr>
          <w:rFonts w:ascii="Times" w:hAnsi="Times" w:cs="Times"/>
          <w:color w:val="222D35"/>
          <w:sz w:val="28"/>
          <w:szCs w:val="28"/>
        </w:rPr>
      </w:pPr>
      <w:r w:rsidRPr="00C573BA">
        <w:rPr>
          <w:rFonts w:ascii="Times" w:hAnsi="Times" w:cs="Times"/>
          <w:color w:val="222D35"/>
          <w:sz w:val="28"/>
          <w:szCs w:val="28"/>
        </w:rPr>
        <w:t xml:space="preserve">Example: </w:t>
      </w:r>
    </w:p>
    <w:p w:rsidR="00C573BA" w:rsidRPr="00C573BA" w:rsidRDefault="00C573BA" w:rsidP="00C573BA">
      <w:pPr>
        <w:widowControl w:val="0"/>
        <w:autoSpaceDE w:val="0"/>
        <w:autoSpaceDN w:val="0"/>
        <w:adjustRightInd w:val="0"/>
        <w:rPr>
          <w:rFonts w:ascii="Times" w:hAnsi="Times" w:cs="Times"/>
          <w:color w:val="222D35"/>
          <w:sz w:val="28"/>
          <w:szCs w:val="28"/>
        </w:rPr>
      </w:pPr>
    </w:p>
    <w:p w:rsidR="00D42D6D" w:rsidRDefault="00D42D6D" w:rsidP="00C573BA">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T</w:t>
      </w:r>
      <w:r w:rsidRPr="00D42D6D">
        <w:rPr>
          <w:rFonts w:ascii="Times" w:hAnsi="Times" w:cs="Times"/>
          <w:color w:val="222D35"/>
          <w:sz w:val="28"/>
          <w:szCs w:val="28"/>
        </w:rPr>
        <w:t>he su</w:t>
      </w:r>
      <w:r>
        <w:rPr>
          <w:rFonts w:ascii="Times" w:hAnsi="Times" w:cs="Times"/>
          <w:color w:val="222D35"/>
          <w:sz w:val="28"/>
          <w:szCs w:val="28"/>
        </w:rPr>
        <w:t xml:space="preserve">pply chain re-engineering cycle is the focus on the analysis and design of </w:t>
      </w:r>
      <w:hyperlink r:id="rId6" w:history="1">
        <w:r>
          <w:rPr>
            <w:rFonts w:ascii="Times" w:hAnsi="Times" w:cs="Times"/>
            <w:color w:val="15859F"/>
            <w:sz w:val="28"/>
            <w:szCs w:val="28"/>
            <w:u w:val="single" w:color="15859F"/>
          </w:rPr>
          <w:t>workflows (Links to an exter</w:t>
        </w:r>
        <w:r>
          <w:rPr>
            <w:rFonts w:ascii="Times" w:hAnsi="Times" w:cs="Times"/>
            <w:color w:val="15859F"/>
            <w:sz w:val="28"/>
            <w:szCs w:val="28"/>
            <w:u w:val="single" w:color="15859F"/>
          </w:rPr>
          <w:t>n</w:t>
        </w:r>
        <w:r>
          <w:rPr>
            <w:rFonts w:ascii="Times" w:hAnsi="Times" w:cs="Times"/>
            <w:color w:val="15859F"/>
            <w:sz w:val="28"/>
            <w:szCs w:val="28"/>
            <w:u w:val="single" w:color="15859F"/>
          </w:rPr>
          <w:t>al site.)</w:t>
        </w:r>
        <w:r>
          <w:rPr>
            <w:rFonts w:ascii="Times" w:hAnsi="Times" w:cs="Times"/>
            <w:color w:val="15859F"/>
            <w:sz w:val="28"/>
            <w:szCs w:val="28"/>
            <w:u w:color="15859F"/>
          </w:rPr>
          <w:t> </w:t>
        </w:r>
      </w:hyperlink>
      <w:proofErr w:type="gramStart"/>
      <w:r>
        <w:rPr>
          <w:rFonts w:ascii="Times" w:hAnsi="Times" w:cs="Times"/>
          <w:color w:val="222D35"/>
          <w:sz w:val="28"/>
          <w:szCs w:val="28"/>
        </w:rPr>
        <w:t>and</w:t>
      </w:r>
      <w:proofErr w:type="gramEnd"/>
      <w:r>
        <w:rPr>
          <w:rFonts w:ascii="Times" w:hAnsi="Times" w:cs="Times"/>
          <w:color w:val="222D35"/>
          <w:sz w:val="28"/>
          <w:szCs w:val="28"/>
        </w:rPr>
        <w:t xml:space="preserve"> </w:t>
      </w:r>
      <w:hyperlink r:id="rId7" w:history="1">
        <w:r>
          <w:rPr>
            <w:rFonts w:ascii="Times" w:hAnsi="Times" w:cs="Times"/>
            <w:color w:val="15859F"/>
            <w:sz w:val="28"/>
            <w:szCs w:val="28"/>
            <w:u w:val="single" w:color="15859F"/>
          </w:rPr>
          <w:t>business processes (Links to an external site.)</w:t>
        </w:r>
        <w:r>
          <w:rPr>
            <w:rFonts w:ascii="Times" w:hAnsi="Times" w:cs="Times"/>
            <w:color w:val="15859F"/>
            <w:sz w:val="28"/>
            <w:szCs w:val="28"/>
            <w:u w:color="15859F"/>
          </w:rPr>
          <w:t> </w:t>
        </w:r>
      </w:hyperlink>
      <w:proofErr w:type="gramStart"/>
      <w:r>
        <w:rPr>
          <w:rFonts w:ascii="Times" w:hAnsi="Times" w:cs="Times"/>
          <w:color w:val="222D35"/>
          <w:sz w:val="28"/>
          <w:szCs w:val="28"/>
        </w:rPr>
        <w:t>within</w:t>
      </w:r>
      <w:proofErr w:type="gramEnd"/>
      <w:r>
        <w:rPr>
          <w:rFonts w:ascii="Times" w:hAnsi="Times" w:cs="Times"/>
          <w:color w:val="222D35"/>
          <w:sz w:val="28"/>
          <w:szCs w:val="28"/>
        </w:rPr>
        <w:t xml:space="preserve"> an organization. BPR aims to help </w:t>
      </w:r>
      <w:hyperlink r:id="rId8" w:history="1">
        <w:r>
          <w:rPr>
            <w:rFonts w:ascii="Times" w:hAnsi="Times" w:cs="Times"/>
            <w:color w:val="15859F"/>
            <w:sz w:val="28"/>
            <w:szCs w:val="28"/>
            <w:u w:val="single" w:color="15859F"/>
          </w:rPr>
          <w:t>organizations (Links to an external site.)</w:t>
        </w:r>
        <w:r>
          <w:rPr>
            <w:rFonts w:ascii="Times" w:hAnsi="Times" w:cs="Times"/>
            <w:color w:val="15859F"/>
            <w:sz w:val="28"/>
            <w:szCs w:val="28"/>
            <w:u w:color="15859F"/>
          </w:rPr>
          <w:t> </w:t>
        </w:r>
      </w:hyperlink>
      <w:proofErr w:type="gramStart"/>
      <w:r>
        <w:rPr>
          <w:rFonts w:ascii="Times" w:hAnsi="Times" w:cs="Times"/>
          <w:color w:val="222D35"/>
          <w:sz w:val="28"/>
          <w:szCs w:val="28"/>
        </w:rPr>
        <w:t>fundamentally</w:t>
      </w:r>
      <w:proofErr w:type="gramEnd"/>
      <w:r>
        <w:rPr>
          <w:rFonts w:ascii="Times" w:hAnsi="Times" w:cs="Times"/>
          <w:color w:val="222D35"/>
          <w:sz w:val="28"/>
          <w:szCs w:val="28"/>
        </w:rPr>
        <w:t xml:space="preserve"> rethink how they do their work in order to dramatically improve </w:t>
      </w:r>
      <w:hyperlink r:id="rId9" w:history="1">
        <w:r>
          <w:rPr>
            <w:rFonts w:ascii="Times" w:hAnsi="Times" w:cs="Times"/>
            <w:color w:val="15859F"/>
            <w:sz w:val="28"/>
            <w:szCs w:val="28"/>
            <w:u w:val="single" w:color="15859F"/>
          </w:rPr>
          <w:t>customer service (Links to an external site.)</w:t>
        </w:r>
        <w:r>
          <w:rPr>
            <w:rFonts w:ascii="Times" w:hAnsi="Times" w:cs="Times"/>
            <w:color w:val="15859F"/>
            <w:sz w:val="28"/>
            <w:szCs w:val="28"/>
            <w:u w:color="15859F"/>
          </w:rPr>
          <w:t> </w:t>
        </w:r>
      </w:hyperlink>
      <w:r>
        <w:rPr>
          <w:rFonts w:ascii="Times" w:hAnsi="Times" w:cs="Times"/>
          <w:color w:val="222D35"/>
          <w:sz w:val="28"/>
          <w:szCs w:val="28"/>
        </w:rPr>
        <w:t xml:space="preserve">, </w:t>
      </w:r>
      <w:proofErr w:type="gramStart"/>
      <w:r>
        <w:rPr>
          <w:rFonts w:ascii="Times" w:hAnsi="Times" w:cs="Times"/>
          <w:color w:val="222D35"/>
          <w:sz w:val="28"/>
          <w:szCs w:val="28"/>
        </w:rPr>
        <w:t>cut</w:t>
      </w:r>
      <w:proofErr w:type="gramEnd"/>
      <w:r>
        <w:rPr>
          <w:rFonts w:ascii="Times" w:hAnsi="Times" w:cs="Times"/>
          <w:color w:val="222D35"/>
          <w:sz w:val="28"/>
          <w:szCs w:val="28"/>
        </w:rPr>
        <w:t xml:space="preserve"> </w:t>
      </w:r>
      <w:hyperlink r:id="rId10" w:history="1">
        <w:r>
          <w:rPr>
            <w:rFonts w:ascii="Times" w:hAnsi="Times" w:cs="Times"/>
            <w:color w:val="15859F"/>
            <w:sz w:val="28"/>
            <w:szCs w:val="28"/>
            <w:u w:val="single" w:color="15859F"/>
          </w:rPr>
          <w:t>operational costs (Links to an external site.)</w:t>
        </w:r>
        <w:r>
          <w:rPr>
            <w:rFonts w:ascii="Times" w:hAnsi="Times" w:cs="Times"/>
            <w:color w:val="15859F"/>
            <w:sz w:val="28"/>
            <w:szCs w:val="28"/>
            <w:u w:color="15859F"/>
          </w:rPr>
          <w:t> </w:t>
        </w:r>
      </w:hyperlink>
      <w:r>
        <w:rPr>
          <w:rFonts w:ascii="Times" w:hAnsi="Times" w:cs="Times"/>
          <w:color w:val="222D35"/>
          <w:sz w:val="28"/>
          <w:szCs w:val="28"/>
        </w:rPr>
        <w:t xml:space="preserve">, </w:t>
      </w:r>
      <w:proofErr w:type="gramStart"/>
      <w:r>
        <w:rPr>
          <w:rFonts w:ascii="Times" w:hAnsi="Times" w:cs="Times"/>
          <w:color w:val="222D35"/>
          <w:sz w:val="28"/>
          <w:szCs w:val="28"/>
        </w:rPr>
        <w:t>and</w:t>
      </w:r>
      <w:proofErr w:type="gramEnd"/>
      <w:r>
        <w:rPr>
          <w:rFonts w:ascii="Times" w:hAnsi="Times" w:cs="Times"/>
          <w:color w:val="222D35"/>
          <w:sz w:val="28"/>
          <w:szCs w:val="28"/>
        </w:rPr>
        <w:t xml:space="preserve"> become world-class </w:t>
      </w:r>
      <w:hyperlink r:id="rId11" w:history="1">
        <w:r>
          <w:rPr>
            <w:rFonts w:ascii="Times" w:hAnsi="Times" w:cs="Times"/>
            <w:color w:val="15859F"/>
            <w:sz w:val="28"/>
            <w:szCs w:val="28"/>
            <w:u w:val="single" w:color="15859F"/>
          </w:rPr>
          <w:t>competitors (Links to an external site.)</w:t>
        </w:r>
        <w:r>
          <w:rPr>
            <w:rFonts w:ascii="Times" w:hAnsi="Times" w:cs="Times"/>
            <w:color w:val="15859F"/>
            <w:sz w:val="28"/>
            <w:szCs w:val="28"/>
            <w:u w:color="15859F"/>
          </w:rPr>
          <w:t> </w:t>
        </w:r>
      </w:hyperlink>
      <w:r>
        <w:rPr>
          <w:rFonts w:ascii="Times" w:hAnsi="Times" w:cs="Times"/>
          <w:color w:val="222D35"/>
          <w:sz w:val="28"/>
          <w:szCs w:val="28"/>
        </w:rPr>
        <w:t xml:space="preserve">. Reengineering starts with a high-level assessment of the organization's mission, strategic goals, and </w:t>
      </w:r>
      <w:hyperlink r:id="rId12" w:history="1">
        <w:r>
          <w:rPr>
            <w:rFonts w:ascii="Times" w:hAnsi="Times" w:cs="Times"/>
            <w:color w:val="15859F"/>
            <w:sz w:val="28"/>
            <w:szCs w:val="28"/>
            <w:u w:val="single" w:color="15859F"/>
          </w:rPr>
          <w:t>customer needs (Links to an external site.)</w:t>
        </w:r>
        <w:r>
          <w:rPr>
            <w:rFonts w:ascii="Times" w:hAnsi="Times" w:cs="Times"/>
            <w:color w:val="15859F"/>
            <w:sz w:val="28"/>
            <w:szCs w:val="28"/>
            <w:u w:color="15859F"/>
          </w:rPr>
          <w:t> </w:t>
        </w:r>
      </w:hyperlink>
      <w:r>
        <w:rPr>
          <w:rFonts w:ascii="Times" w:hAnsi="Times" w:cs="Times"/>
          <w:color w:val="222D35"/>
          <w:sz w:val="28"/>
          <w:szCs w:val="28"/>
        </w:rPr>
        <w:t xml:space="preserve">. Basic questions are asked, such as "Does our mission need to be redefined? Are our strategic goals aligned with our mission? Who are our customers?" It has 4 parts of the cycle 1. Identify Processes 2. Review, update and analysis as </w:t>
      </w:r>
      <w:proofErr w:type="gramStart"/>
      <w:r>
        <w:rPr>
          <w:rFonts w:ascii="Times" w:hAnsi="Times" w:cs="Times"/>
          <w:color w:val="222D35"/>
          <w:sz w:val="28"/>
          <w:szCs w:val="28"/>
        </w:rPr>
        <w:t>is</w:t>
      </w:r>
      <w:proofErr w:type="gramEnd"/>
      <w:r>
        <w:rPr>
          <w:rFonts w:ascii="Times" w:hAnsi="Times" w:cs="Times"/>
          <w:color w:val="222D35"/>
          <w:sz w:val="28"/>
          <w:szCs w:val="28"/>
        </w:rPr>
        <w:t xml:space="preserve"> 3. </w:t>
      </w:r>
      <w:proofErr w:type="gramStart"/>
      <w:r>
        <w:rPr>
          <w:rFonts w:ascii="Times" w:hAnsi="Times" w:cs="Times"/>
          <w:color w:val="222D35"/>
          <w:sz w:val="28"/>
          <w:szCs w:val="28"/>
        </w:rPr>
        <w:t>Design to be and 4.</w:t>
      </w:r>
      <w:proofErr w:type="gramEnd"/>
      <w:r>
        <w:rPr>
          <w:rFonts w:ascii="Times" w:hAnsi="Times" w:cs="Times"/>
          <w:color w:val="222D35"/>
          <w:sz w:val="28"/>
          <w:szCs w:val="28"/>
        </w:rPr>
        <w:t xml:space="preserve"> </w:t>
      </w:r>
      <w:proofErr w:type="gramStart"/>
      <w:r>
        <w:rPr>
          <w:rFonts w:ascii="Times" w:hAnsi="Times" w:cs="Times"/>
          <w:color w:val="222D35"/>
          <w:sz w:val="28"/>
          <w:szCs w:val="28"/>
        </w:rPr>
        <w:t>Test and implement to be.</w:t>
      </w:r>
      <w:proofErr w:type="gramEnd"/>
    </w:p>
    <w:p w:rsidR="00C573BA" w:rsidRDefault="00C573BA" w:rsidP="00D42D6D">
      <w:pPr>
        <w:widowControl w:val="0"/>
        <w:autoSpaceDE w:val="0"/>
        <w:autoSpaceDN w:val="0"/>
        <w:adjustRightInd w:val="0"/>
        <w:rPr>
          <w:rFonts w:ascii="Times" w:hAnsi="Times" w:cs="Times"/>
          <w:color w:val="222D35"/>
          <w:sz w:val="28"/>
          <w:szCs w:val="28"/>
        </w:rPr>
      </w:pPr>
    </w:p>
    <w:p w:rsidR="00D42D6D" w:rsidRPr="00C573BA" w:rsidRDefault="00D42D6D" w:rsidP="00D42D6D">
      <w:pPr>
        <w:rPr>
          <w:rFonts w:ascii="Times" w:hAnsi="Times" w:cs="Times"/>
          <w:color w:val="222D35"/>
          <w:sz w:val="28"/>
          <w:szCs w:val="28"/>
        </w:rPr>
      </w:pPr>
      <w:r>
        <w:rPr>
          <w:rFonts w:ascii="Times" w:hAnsi="Times" w:cs="Times"/>
          <w:color w:val="222D35"/>
          <w:sz w:val="28"/>
          <w:szCs w:val="28"/>
        </w:rPr>
        <w:t>Explain in your own words, why the use of e-commerce solutions will require changes in many purchasing processes. The way of doing business completely changes when you introduce an e-commerce system. Those changes are in the form of security protocols due to heavier volume of transactions. You have to develop new policies for e-commerce in the department, Compliance with not only your company but risk of accepting the terms and conditions of the website your purchasing from, so maybe Legal mi</w:t>
      </w:r>
      <w:bookmarkStart w:id="2" w:name="_GoBack"/>
      <w:bookmarkEnd w:id="2"/>
      <w:r>
        <w:rPr>
          <w:rFonts w:ascii="Times" w:hAnsi="Times" w:cs="Times"/>
          <w:color w:val="222D35"/>
          <w:sz w:val="28"/>
          <w:szCs w:val="28"/>
        </w:rPr>
        <w:t xml:space="preserve">ght have to be more involved to vet out some of those sites that are unfavorable with regard to T’s and C’s. Supplier management is another one, how do you effectively manage a relationship that is over the computer? Reporting: other than the reconciliation of your P-card, how else do you know you </w:t>
      </w:r>
      <w:proofErr w:type="gramStart"/>
      <w:r>
        <w:rPr>
          <w:rFonts w:ascii="Times" w:hAnsi="Times" w:cs="Times"/>
          <w:color w:val="222D35"/>
          <w:sz w:val="28"/>
          <w:szCs w:val="28"/>
        </w:rPr>
        <w:t>is</w:t>
      </w:r>
      <w:proofErr w:type="gramEnd"/>
      <w:r>
        <w:rPr>
          <w:rFonts w:ascii="Times" w:hAnsi="Times" w:cs="Times"/>
          <w:color w:val="222D35"/>
          <w:sz w:val="28"/>
          <w:szCs w:val="28"/>
        </w:rPr>
        <w:t xml:space="preserve"> an effective supplier other than the buyer? Implementing a process of providing some sort of reporting would be an effective process change.</w:t>
      </w:r>
    </w:p>
    <w:p w:rsidR="00C573BA" w:rsidRPr="00D42D6D" w:rsidRDefault="00C573BA" w:rsidP="00D42D6D"/>
    <w:bookmarkEnd w:id="0"/>
    <w:bookmarkEnd w:id="1"/>
    <w:sectPr w:rsidR="00C573BA" w:rsidRPr="00D42D6D" w:rsidSect="00303B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149562C"/>
    <w:multiLevelType w:val="hybridMultilevel"/>
    <w:tmpl w:val="E3A0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AD"/>
    <w:rsid w:val="001154AD"/>
    <w:rsid w:val="00303BE5"/>
    <w:rsid w:val="004050DA"/>
    <w:rsid w:val="00905B60"/>
    <w:rsid w:val="00C573BA"/>
    <w:rsid w:val="00D42D6D"/>
    <w:rsid w:val="00D6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7823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Competitor" TargetMode="External"/><Relationship Id="rId12" Type="http://schemas.openxmlformats.org/officeDocument/2006/relationships/hyperlink" Target="https://en.wikipedia.org/wiki/Requirement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wikipedia.org/wiki/Workflow" TargetMode="External"/><Relationship Id="rId7" Type="http://schemas.openxmlformats.org/officeDocument/2006/relationships/hyperlink" Target="https://en.wikipedia.org/wiki/Business_process" TargetMode="External"/><Relationship Id="rId8" Type="http://schemas.openxmlformats.org/officeDocument/2006/relationships/hyperlink" Target="https://en.wikipedia.org/wiki/Organization" TargetMode="External"/><Relationship Id="rId9" Type="http://schemas.openxmlformats.org/officeDocument/2006/relationships/hyperlink" Target="https://en.wikipedia.org/wiki/Customer_service" TargetMode="External"/><Relationship Id="rId10" Type="http://schemas.openxmlformats.org/officeDocument/2006/relationships/hyperlink" Target="https://en.wikipedia.org/wiki/Operational_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408</Words>
  <Characters>2331</Characters>
  <Application>Microsoft Macintosh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Sno-Isle Libraries</dc:creator>
  <cp:keywords/>
  <dc:description/>
  <cp:lastModifiedBy>Sno-Isle Libraries</cp:lastModifiedBy>
  <cp:revision>1</cp:revision>
  <dcterms:created xsi:type="dcterms:W3CDTF">2017-01-24T02:43:00Z</dcterms:created>
  <dcterms:modified xsi:type="dcterms:W3CDTF">2017-01-24T03:48:00Z</dcterms:modified>
</cp:coreProperties>
</file>