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4F6" w:rsidRDefault="005744F6" w:rsidP="005744F6">
      <w:pPr>
        <w:spacing w:after="0" w:line="480" w:lineRule="auto"/>
        <w:jc w:val="center"/>
        <w:rPr>
          <w:rFonts w:ascii="Times New Roman" w:hAnsi="Times New Roman"/>
          <w:sz w:val="24"/>
          <w:szCs w:val="24"/>
        </w:rPr>
      </w:pPr>
    </w:p>
    <w:p w:rsidR="005744F6" w:rsidRDefault="005744F6" w:rsidP="005744F6">
      <w:pPr>
        <w:spacing w:after="0" w:line="480" w:lineRule="auto"/>
        <w:jc w:val="center"/>
        <w:rPr>
          <w:rFonts w:ascii="Times New Roman" w:hAnsi="Times New Roman"/>
          <w:sz w:val="24"/>
          <w:szCs w:val="24"/>
        </w:rPr>
      </w:pPr>
    </w:p>
    <w:p w:rsidR="005744F6" w:rsidRDefault="005744F6" w:rsidP="005744F6">
      <w:pPr>
        <w:tabs>
          <w:tab w:val="left" w:pos="3585"/>
        </w:tabs>
        <w:spacing w:after="0" w:line="480" w:lineRule="auto"/>
        <w:rPr>
          <w:rFonts w:ascii="Times New Roman" w:hAnsi="Times New Roman"/>
          <w:sz w:val="24"/>
          <w:szCs w:val="24"/>
        </w:rPr>
      </w:pPr>
      <w:r>
        <w:rPr>
          <w:rFonts w:ascii="Times New Roman" w:hAnsi="Times New Roman"/>
          <w:sz w:val="24"/>
          <w:szCs w:val="24"/>
        </w:rPr>
        <w:tab/>
      </w:r>
    </w:p>
    <w:p w:rsidR="005744F6" w:rsidRDefault="005744F6" w:rsidP="005744F6">
      <w:pPr>
        <w:tabs>
          <w:tab w:val="left" w:pos="3585"/>
        </w:tabs>
        <w:spacing w:after="0" w:line="480" w:lineRule="auto"/>
        <w:rPr>
          <w:rFonts w:ascii="Times New Roman" w:hAnsi="Times New Roman"/>
          <w:sz w:val="24"/>
          <w:szCs w:val="24"/>
        </w:rPr>
      </w:pPr>
    </w:p>
    <w:p w:rsidR="005744F6" w:rsidRDefault="005744F6" w:rsidP="005744F6">
      <w:pPr>
        <w:tabs>
          <w:tab w:val="left" w:pos="3585"/>
        </w:tabs>
        <w:spacing w:after="0" w:line="480" w:lineRule="auto"/>
        <w:rPr>
          <w:rFonts w:ascii="Times New Roman" w:hAnsi="Times New Roman"/>
          <w:sz w:val="24"/>
          <w:szCs w:val="24"/>
        </w:rPr>
      </w:pPr>
    </w:p>
    <w:p w:rsidR="005744F6" w:rsidRDefault="005744F6" w:rsidP="005744F6">
      <w:pPr>
        <w:spacing w:after="0" w:line="480" w:lineRule="auto"/>
        <w:jc w:val="center"/>
        <w:rPr>
          <w:rFonts w:ascii="Times New Roman" w:hAnsi="Times New Roman"/>
          <w:sz w:val="24"/>
          <w:szCs w:val="24"/>
        </w:rPr>
      </w:pPr>
    </w:p>
    <w:p w:rsidR="005744F6" w:rsidRDefault="005744F6" w:rsidP="005744F6">
      <w:pPr>
        <w:spacing w:line="480" w:lineRule="auto"/>
        <w:jc w:val="center"/>
        <w:rPr>
          <w:rFonts w:ascii="Times New Roman" w:hAnsi="Times New Roman" w:cs="Times New Roman"/>
          <w:sz w:val="24"/>
          <w:szCs w:val="24"/>
        </w:rPr>
      </w:pPr>
      <w:r>
        <w:rPr>
          <w:rFonts w:ascii="Times New Roman" w:hAnsi="Times New Roman" w:cs="Times New Roman"/>
          <w:sz w:val="24"/>
          <w:szCs w:val="24"/>
        </w:rPr>
        <w:t>CBE Course Learning</w:t>
      </w:r>
    </w:p>
    <w:p w:rsidR="005744F6" w:rsidRDefault="005744F6" w:rsidP="005744F6">
      <w:pPr>
        <w:spacing w:after="0" w:line="480" w:lineRule="auto"/>
        <w:jc w:val="center"/>
        <w:rPr>
          <w:rFonts w:ascii="Times New Roman" w:hAnsi="Times New Roman"/>
          <w:sz w:val="24"/>
          <w:szCs w:val="24"/>
        </w:rPr>
      </w:pPr>
      <w:bookmarkStart w:id="0" w:name="_GoBack"/>
      <w:bookmarkEnd w:id="0"/>
    </w:p>
    <w:p w:rsidR="005744F6" w:rsidRDefault="005744F6" w:rsidP="005744F6">
      <w:pPr>
        <w:spacing w:after="0" w:line="480" w:lineRule="auto"/>
        <w:jc w:val="center"/>
        <w:rPr>
          <w:rFonts w:ascii="Times New Roman" w:hAnsi="Times New Roman"/>
          <w:sz w:val="24"/>
          <w:szCs w:val="24"/>
        </w:rPr>
      </w:pPr>
    </w:p>
    <w:p w:rsidR="005744F6" w:rsidRDefault="005744F6" w:rsidP="005744F6">
      <w:pPr>
        <w:spacing w:after="0" w:line="480" w:lineRule="auto"/>
        <w:jc w:val="center"/>
        <w:rPr>
          <w:rFonts w:ascii="Helvetica" w:hAnsi="Helvetica" w:cs="Helvetica"/>
          <w:color w:val="333333"/>
          <w:shd w:val="clear" w:color="auto" w:fill="FFFFFF"/>
        </w:rPr>
      </w:pPr>
    </w:p>
    <w:p w:rsidR="005744F6" w:rsidRDefault="005744F6" w:rsidP="005744F6">
      <w:pPr>
        <w:spacing w:after="0" w:line="480" w:lineRule="auto"/>
        <w:jc w:val="center"/>
        <w:rPr>
          <w:rFonts w:ascii="Times New Roman" w:hAnsi="Times New Roman"/>
          <w:sz w:val="24"/>
          <w:szCs w:val="24"/>
        </w:rPr>
      </w:pPr>
    </w:p>
    <w:p w:rsidR="005744F6" w:rsidRDefault="005744F6" w:rsidP="005744F6">
      <w:pPr>
        <w:spacing w:after="0" w:line="480" w:lineRule="auto"/>
        <w:jc w:val="center"/>
        <w:rPr>
          <w:rFonts w:ascii="Times New Roman" w:hAnsi="Times New Roman"/>
          <w:sz w:val="24"/>
          <w:szCs w:val="24"/>
        </w:rPr>
      </w:pPr>
    </w:p>
    <w:p w:rsidR="005744F6" w:rsidRDefault="005744F6" w:rsidP="005744F6">
      <w:pPr>
        <w:spacing w:after="0" w:line="480" w:lineRule="auto"/>
        <w:jc w:val="center"/>
        <w:rPr>
          <w:rFonts w:ascii="Times New Roman" w:hAnsi="Times New Roman"/>
          <w:sz w:val="24"/>
          <w:szCs w:val="24"/>
        </w:rPr>
      </w:pPr>
    </w:p>
    <w:p w:rsidR="005744F6" w:rsidRDefault="005744F6" w:rsidP="005744F6">
      <w:pPr>
        <w:spacing w:after="0" w:line="480" w:lineRule="auto"/>
        <w:jc w:val="center"/>
        <w:rPr>
          <w:rFonts w:ascii="Times New Roman" w:hAnsi="Times New Roman"/>
          <w:sz w:val="24"/>
          <w:szCs w:val="24"/>
        </w:rPr>
      </w:pPr>
      <w:r>
        <w:rPr>
          <w:rFonts w:ascii="Times New Roman" w:hAnsi="Times New Roman"/>
          <w:sz w:val="24"/>
          <w:szCs w:val="24"/>
        </w:rPr>
        <w:t>Author Note</w:t>
      </w:r>
    </w:p>
    <w:p w:rsidR="005744F6" w:rsidRDefault="005744F6" w:rsidP="005744F6">
      <w:pPr>
        <w:spacing w:after="0" w:line="480" w:lineRule="auto"/>
        <w:jc w:val="center"/>
        <w:rPr>
          <w:rFonts w:ascii="Times New Roman" w:hAnsi="Times New Roman" w:cs="Times New Roman"/>
          <w:sz w:val="24"/>
          <w:szCs w:val="24"/>
        </w:rPr>
      </w:pPr>
      <w:r>
        <w:rPr>
          <w:rFonts w:ascii="Times New Roman" w:hAnsi="Times New Roman"/>
          <w:sz w:val="24"/>
          <w:szCs w:val="24"/>
        </w:rPr>
        <w:t>.</w:t>
      </w:r>
    </w:p>
    <w:p w:rsidR="005744F6" w:rsidRDefault="005744F6" w:rsidP="005744F6">
      <w:pPr>
        <w:spacing w:after="0" w:line="480" w:lineRule="auto"/>
        <w:jc w:val="center"/>
        <w:rPr>
          <w:rFonts w:ascii="Times New Roman" w:hAnsi="Times New Roman" w:cs="Times New Roman"/>
          <w:sz w:val="24"/>
          <w:szCs w:val="24"/>
        </w:rPr>
      </w:pPr>
    </w:p>
    <w:p w:rsidR="005744F6" w:rsidRDefault="005744F6" w:rsidP="005744F6">
      <w:pPr>
        <w:spacing w:after="0" w:line="480" w:lineRule="auto"/>
        <w:jc w:val="center"/>
        <w:rPr>
          <w:rFonts w:ascii="Times New Roman" w:hAnsi="Times New Roman" w:cs="Times New Roman"/>
          <w:sz w:val="24"/>
          <w:szCs w:val="24"/>
        </w:rPr>
      </w:pPr>
    </w:p>
    <w:p w:rsidR="005744F6" w:rsidRDefault="005744F6" w:rsidP="005744F6">
      <w:pPr>
        <w:spacing w:after="0" w:line="480" w:lineRule="auto"/>
        <w:jc w:val="center"/>
        <w:rPr>
          <w:rFonts w:ascii="Times New Roman" w:hAnsi="Times New Roman" w:cs="Times New Roman"/>
          <w:sz w:val="24"/>
          <w:szCs w:val="24"/>
        </w:rPr>
      </w:pPr>
    </w:p>
    <w:p w:rsidR="007673C5" w:rsidRDefault="00C059BD" w:rsidP="007D46AC">
      <w:pPr>
        <w:spacing w:line="480" w:lineRule="auto"/>
        <w:rPr>
          <w:rFonts w:ascii="Times New Roman" w:hAnsi="Times New Roman" w:cs="Times New Roman"/>
          <w:sz w:val="24"/>
          <w:szCs w:val="24"/>
        </w:rPr>
      </w:pPr>
    </w:p>
    <w:p w:rsidR="007F45DF" w:rsidRDefault="007F45DF" w:rsidP="007D46AC">
      <w:pPr>
        <w:spacing w:line="480" w:lineRule="auto"/>
        <w:rPr>
          <w:rFonts w:ascii="Times New Roman" w:hAnsi="Times New Roman" w:cs="Times New Roman"/>
          <w:sz w:val="24"/>
          <w:szCs w:val="24"/>
        </w:rPr>
      </w:pPr>
    </w:p>
    <w:p w:rsidR="00573798" w:rsidRDefault="007D46AC" w:rsidP="007F45D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observations that I have noticed on the Micro Level are </w:t>
      </w:r>
      <w:r w:rsidR="00573798">
        <w:rPr>
          <w:rFonts w:ascii="Times New Roman" w:hAnsi="Times New Roman" w:cs="Times New Roman"/>
          <w:sz w:val="24"/>
          <w:szCs w:val="24"/>
        </w:rPr>
        <w:t xml:space="preserve">all but one of the candidates are not qualified for the positions they are in charge of running. I also noticed the large level of surface diversity such as age as well as race. The different ages and ethnics will help form a </w:t>
      </w:r>
      <w:r w:rsidR="00573798">
        <w:rPr>
          <w:rFonts w:ascii="Times New Roman" w:hAnsi="Times New Roman" w:cs="Times New Roman"/>
          <w:sz w:val="24"/>
          <w:szCs w:val="24"/>
        </w:rPr>
        <w:lastRenderedPageBreak/>
        <w:t>business that can reach multiple ethnicities as well as help form better products that are liked and comfortable for a majority of different people throughout the world, which will make the company’s brand globally strong.</w:t>
      </w:r>
    </w:p>
    <w:p w:rsidR="00F82063" w:rsidRDefault="00573798" w:rsidP="007F45D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observations that I have noticed on the </w:t>
      </w:r>
      <w:proofErr w:type="spellStart"/>
      <w:r w:rsidR="00071540">
        <w:rPr>
          <w:rFonts w:ascii="Times New Roman" w:hAnsi="Times New Roman" w:cs="Times New Roman"/>
          <w:sz w:val="24"/>
          <w:szCs w:val="24"/>
        </w:rPr>
        <w:t>Meso</w:t>
      </w:r>
      <w:proofErr w:type="spellEnd"/>
      <w:r>
        <w:rPr>
          <w:rFonts w:ascii="Times New Roman" w:hAnsi="Times New Roman" w:cs="Times New Roman"/>
          <w:sz w:val="24"/>
          <w:szCs w:val="24"/>
        </w:rPr>
        <w:t xml:space="preserve"> level</w:t>
      </w:r>
      <w:r w:rsidR="00287CA1">
        <w:rPr>
          <w:rFonts w:ascii="Times New Roman" w:hAnsi="Times New Roman" w:cs="Times New Roman"/>
          <w:sz w:val="24"/>
          <w:szCs w:val="24"/>
        </w:rPr>
        <w:t xml:space="preserve"> is that a majority of the employees have great openness and agreeableness. The others have lower of each of those skills, with putting these people into groups can be very encouraging to the business but could also hurt the business, when matching people together in the business field that all agree with </w:t>
      </w:r>
      <w:r w:rsidR="00F82063">
        <w:rPr>
          <w:rFonts w:ascii="Times New Roman" w:hAnsi="Times New Roman" w:cs="Times New Roman"/>
          <w:sz w:val="24"/>
          <w:szCs w:val="24"/>
        </w:rPr>
        <w:t>each other</w:t>
      </w:r>
      <w:r w:rsidR="00287CA1">
        <w:rPr>
          <w:rFonts w:ascii="Times New Roman" w:hAnsi="Times New Roman" w:cs="Times New Roman"/>
          <w:sz w:val="24"/>
          <w:szCs w:val="24"/>
        </w:rPr>
        <w:t xml:space="preserve"> could not help the business do to the fact that they will not cause the confrontation and debates within the group</w:t>
      </w:r>
      <w:r w:rsidR="00F82063">
        <w:rPr>
          <w:rFonts w:ascii="Times New Roman" w:hAnsi="Times New Roman" w:cs="Times New Roman"/>
          <w:sz w:val="24"/>
          <w:szCs w:val="24"/>
        </w:rPr>
        <w:t xml:space="preserve"> and that will cause the group not to expand their imagination and be compliant.</w:t>
      </w:r>
      <w:r w:rsidR="00287CA1">
        <w:rPr>
          <w:rFonts w:ascii="Times New Roman" w:hAnsi="Times New Roman" w:cs="Times New Roman"/>
          <w:sz w:val="24"/>
          <w:szCs w:val="24"/>
        </w:rPr>
        <w:t xml:space="preserve"> </w:t>
      </w:r>
      <w:r w:rsidR="00F82063">
        <w:rPr>
          <w:rFonts w:ascii="Times New Roman" w:hAnsi="Times New Roman" w:cs="Times New Roman"/>
          <w:sz w:val="24"/>
          <w:szCs w:val="24"/>
        </w:rPr>
        <w:t>The company can strategically place the employees that are open and agreeable with the more stubborn employees to hear the positives and negatives from all and let those ideas be the structure of that mission.</w:t>
      </w:r>
    </w:p>
    <w:p w:rsidR="000E52FE" w:rsidRDefault="00F82063" w:rsidP="007F45D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observations that I have noticed on the Macro level is </w:t>
      </w:r>
      <w:r w:rsidR="007F45DF">
        <w:rPr>
          <w:rFonts w:ascii="Times New Roman" w:hAnsi="Times New Roman" w:cs="Times New Roman"/>
          <w:sz w:val="24"/>
          <w:szCs w:val="24"/>
        </w:rPr>
        <w:t>that the company will do fine in the areas of diversity causing your business to grow and become stronger within multiple different ethnicities and communities. The macro level also causes S.T.E.E.P organizational and structure foundation.</w:t>
      </w:r>
    </w:p>
    <w:p w:rsidR="000E52FE" w:rsidRPr="007D46AC" w:rsidRDefault="000E52FE" w:rsidP="007F45DF">
      <w:pPr>
        <w:spacing w:line="480" w:lineRule="auto"/>
        <w:ind w:firstLine="720"/>
        <w:rPr>
          <w:rFonts w:ascii="Times New Roman" w:hAnsi="Times New Roman" w:cs="Times New Roman"/>
          <w:sz w:val="24"/>
          <w:szCs w:val="24"/>
        </w:rPr>
      </w:pPr>
      <w:r>
        <w:rPr>
          <w:rFonts w:ascii="Times New Roman" w:hAnsi="Times New Roman" w:cs="Times New Roman"/>
          <w:sz w:val="24"/>
          <w:szCs w:val="24"/>
        </w:rPr>
        <w:t>I feel as though your company needs to acquire</w:t>
      </w:r>
      <w:r w:rsidR="00D35994">
        <w:rPr>
          <w:rFonts w:ascii="Times New Roman" w:hAnsi="Times New Roman" w:cs="Times New Roman"/>
          <w:sz w:val="24"/>
          <w:szCs w:val="24"/>
        </w:rPr>
        <w:t xml:space="preserve"> individuals that are</w:t>
      </w:r>
      <w:r>
        <w:rPr>
          <w:rFonts w:ascii="Times New Roman" w:hAnsi="Times New Roman" w:cs="Times New Roman"/>
          <w:sz w:val="24"/>
          <w:szCs w:val="24"/>
        </w:rPr>
        <w:t xml:space="preserve"> familiar with the life style and products that your company provides. If your company decides to keep the employees you are inquiring about we feel that your company should keep a close eye on those employees as you have been. Diversity is important but at what cost? Hire the best individual for the job your company needs done, after you find the best individual for that position then you can work on diversity within that division. Meaning you find the supervisor that will meet your company’s needs then within those divisions you then bring the diversity.</w:t>
      </w:r>
      <w:r w:rsidR="00D35994">
        <w:rPr>
          <w:rFonts w:ascii="Times New Roman" w:hAnsi="Times New Roman" w:cs="Times New Roman"/>
          <w:sz w:val="24"/>
          <w:szCs w:val="24"/>
        </w:rPr>
        <w:t xml:space="preserve"> Diversity is important and crucial </w:t>
      </w:r>
      <w:r w:rsidR="00D35994">
        <w:rPr>
          <w:rFonts w:ascii="Times New Roman" w:hAnsi="Times New Roman" w:cs="Times New Roman"/>
          <w:sz w:val="24"/>
          <w:szCs w:val="24"/>
        </w:rPr>
        <w:lastRenderedPageBreak/>
        <w:t>to your business’s global market but if you chose the diverse individuals they need to be qualified if they are not you need someone who will keep your company’s brand and structure sturdy and grow able. For those reasons I feel as though the</w:t>
      </w:r>
      <w:r w:rsidR="005744F6">
        <w:rPr>
          <w:rFonts w:ascii="Times New Roman" w:hAnsi="Times New Roman" w:cs="Times New Roman"/>
          <w:sz w:val="24"/>
          <w:szCs w:val="24"/>
        </w:rPr>
        <w:t xml:space="preserve"> employees you currently are concerned about are causing negative effects on your company.</w:t>
      </w:r>
    </w:p>
    <w:sectPr w:rsidR="000E52FE" w:rsidRPr="007D46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11AE6"/>
    <w:multiLevelType w:val="multilevel"/>
    <w:tmpl w:val="2CE6E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6AC"/>
    <w:rsid w:val="00071540"/>
    <w:rsid w:val="000E52FE"/>
    <w:rsid w:val="00287CA1"/>
    <w:rsid w:val="002B20AE"/>
    <w:rsid w:val="00573798"/>
    <w:rsid w:val="005744F6"/>
    <w:rsid w:val="006840F6"/>
    <w:rsid w:val="007D46AC"/>
    <w:rsid w:val="007F45DF"/>
    <w:rsid w:val="00B45C51"/>
    <w:rsid w:val="00C059BD"/>
    <w:rsid w:val="00D35994"/>
    <w:rsid w:val="00F82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824E2-4DB3-4158-8F98-09BDA1EF2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4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4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393</Words>
  <Characters>2242</Characters>
  <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