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line="240" w:lineRule="auto"/>
        <w:contextualSpacing w:val="0"/>
        <w:rPr>
          <w:rFonts w:ascii="Arial" w:cs="Arial" w:eastAsia="Arial" w:hAnsi="Arial"/>
          <w:color w:val="000000"/>
          <w:sz w:val="24"/>
          <w:szCs w:val="24"/>
        </w:rPr>
      </w:pPr>
      <w:r w:rsidDel="00000000" w:rsidR="00000000" w:rsidRPr="00000000">
        <w:rPr>
          <w:rFonts w:ascii="Arial" w:cs="Arial" w:eastAsia="Arial" w:hAnsi="Arial"/>
          <w:b w:val="1"/>
          <w:sz w:val="26"/>
          <w:szCs w:val="26"/>
          <w:rtl w:val="0"/>
        </w:rPr>
        <w:t xml:space="preserve">MARKETING ASSIGNMENT: Advertisement for your Promotional Campaign</w:t>
      </w:r>
      <w:r w:rsidDel="00000000" w:rsidR="00000000" w:rsidRPr="00000000">
        <w:rPr>
          <w:rtl w:val="0"/>
        </w:rPr>
      </w:r>
    </w:p>
    <w:p w:rsidR="00000000" w:rsidDel="00000000" w:rsidP="00000000" w:rsidRDefault="00000000" w:rsidRPr="00000000">
      <w:pPr>
        <w:pBdr/>
        <w:spacing w:after="0" w:line="240" w:lineRule="auto"/>
        <w:contextualSpacing w:val="0"/>
        <w:rPr>
          <w:sz w:val="26"/>
          <w:szCs w:val="26"/>
        </w:rPr>
      </w:pPr>
      <w:r w:rsidDel="00000000" w:rsidR="00000000" w:rsidRPr="00000000">
        <w:rPr>
          <w:rFonts w:ascii="Arial" w:cs="Arial" w:eastAsia="Arial" w:hAnsi="Arial"/>
          <w:color w:val="000000"/>
          <w:sz w:val="24"/>
          <w:szCs w:val="24"/>
          <w:rtl w:val="0"/>
        </w:rPr>
        <w:t xml:space="preserve">The result of this assignment will be used for your Final Evaluation Business Plan &amp; Trade Show.  </w:t>
      </w:r>
      <w:r w:rsidDel="00000000" w:rsidR="00000000" w:rsidRPr="00000000">
        <w:rPr>
          <w:rtl w:val="0"/>
        </w:rPr>
      </w:r>
    </w:p>
    <w:p w:rsidR="00000000" w:rsidDel="00000000" w:rsidP="00000000" w:rsidRDefault="00000000" w:rsidRPr="00000000">
      <w:pPr>
        <w:pBdr/>
        <w:spacing w:after="0" w:line="240" w:lineRule="auto"/>
        <w:contextualSpacing w:val="0"/>
        <w:rPr>
          <w:sz w:val="26"/>
          <w:szCs w:val="26"/>
        </w:rPr>
      </w:pPr>
      <w:r w:rsidDel="00000000" w:rsidR="00000000" w:rsidRPr="00000000">
        <w:rPr>
          <w:rtl w:val="0"/>
        </w:rPr>
      </w:r>
    </w:p>
    <w:p w:rsidR="00000000" w:rsidDel="00000000" w:rsidP="00000000" w:rsidRDefault="00000000" w:rsidRPr="00000000">
      <w:pPr>
        <w:pBdr/>
        <w:spacing w:after="0" w:line="240" w:lineRule="auto"/>
        <w:contextualSpacing w:val="0"/>
        <w:rPr>
          <w:sz w:val="26"/>
          <w:szCs w:val="26"/>
        </w:rPr>
      </w:pPr>
      <w:r w:rsidDel="00000000" w:rsidR="00000000" w:rsidRPr="00000000">
        <w:rPr>
          <w:sz w:val="26"/>
          <w:szCs w:val="26"/>
          <w:rtl w:val="0"/>
        </w:rPr>
        <w:t xml:space="preserve">REQUIREMENT: WORK CITED - Show where facts coming from.</w:t>
      </w:r>
    </w:p>
    <w:p w:rsidR="00000000" w:rsidDel="00000000" w:rsidP="00000000" w:rsidRDefault="00000000" w:rsidRPr="00000000">
      <w:pPr>
        <w:pBdr/>
        <w:spacing w:after="0" w:line="240" w:lineRule="auto"/>
        <w:contextualSpacing w:val="0"/>
        <w:rPr>
          <w:sz w:val="26"/>
          <w:szCs w:val="26"/>
        </w:rPr>
      </w:pPr>
      <w:r w:rsidDel="00000000" w:rsidR="00000000" w:rsidRPr="00000000">
        <w:rPr>
          <w:rtl w:val="0"/>
        </w:rPr>
      </w:r>
    </w:p>
    <w:p w:rsidR="00000000" w:rsidDel="00000000" w:rsidP="00000000" w:rsidRDefault="00000000" w:rsidRPr="00000000">
      <w:pPr>
        <w:pBdr/>
        <w:spacing w:after="0" w:line="240" w:lineRule="auto"/>
        <w:contextualSpacing w:val="0"/>
        <w:rPr>
          <w:rFonts w:ascii="Arial" w:cs="Arial" w:eastAsia="Arial" w:hAnsi="Arial"/>
          <w:color w:val="000000"/>
        </w:rPr>
      </w:pPr>
      <w:r w:rsidDel="00000000" w:rsidR="00000000" w:rsidRPr="00000000">
        <w:rPr>
          <w:rFonts w:ascii="Arial" w:cs="Arial" w:eastAsia="Arial" w:hAnsi="Arial"/>
          <w:b w:val="1"/>
          <w:color w:val="000000"/>
          <w:rtl w:val="0"/>
        </w:rPr>
        <w:t xml:space="preserve">The Task: </w:t>
      </w:r>
      <w:r w:rsidDel="00000000" w:rsidR="00000000" w:rsidRPr="00000000">
        <w:rPr>
          <w:rtl w:val="0"/>
        </w:rPr>
      </w:r>
    </w:p>
    <w:p w:rsidR="00000000" w:rsidDel="00000000" w:rsidP="00000000" w:rsidRDefault="00000000" w:rsidRPr="00000000">
      <w:pPr>
        <w:numPr>
          <w:ilvl w:val="0"/>
          <w:numId w:val="1"/>
        </w:numPr>
        <w:pBdr/>
        <w:spacing w:after="0" w:before="0" w:line="240" w:lineRule="auto"/>
        <w:ind w:left="360" w:hanging="360"/>
        <w:contextualSpacing w:val="1"/>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Create a consumer profile chart that identifies your target market for the country/product you have selected for your final evaluation.</w:t>
      </w:r>
      <w:r w:rsidDel="00000000" w:rsidR="00000000" w:rsidRPr="00000000">
        <w:rPr>
          <w:rtl w:val="0"/>
        </w:rPr>
      </w:r>
    </w:p>
    <w:p w:rsidR="00000000" w:rsidDel="00000000" w:rsidP="00000000" w:rsidRDefault="00000000" w:rsidRPr="00000000">
      <w:pPr>
        <w:numPr>
          <w:ilvl w:val="0"/>
          <w:numId w:val="1"/>
        </w:numPr>
        <w:pBdr/>
        <w:spacing w:after="0" w:before="0" w:line="240" w:lineRule="auto"/>
        <w:ind w:left="360" w:hanging="360"/>
        <w:contextualSpacing w:val="1"/>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Create a chart on the 4 P's - min 2 points per "P" to market your country/product you have selected for your final evaluation.</w:t>
      </w:r>
      <w:r w:rsidDel="00000000" w:rsidR="00000000" w:rsidRPr="00000000">
        <w:rPr>
          <w:rtl w:val="0"/>
        </w:rPr>
      </w:r>
    </w:p>
    <w:p w:rsidR="00000000" w:rsidDel="00000000" w:rsidP="00000000" w:rsidRDefault="00000000" w:rsidRPr="00000000">
      <w:pPr>
        <w:numPr>
          <w:ilvl w:val="0"/>
          <w:numId w:val="1"/>
        </w:numPr>
        <w:pBdr/>
        <w:spacing w:after="0" w:before="0" w:line="240" w:lineRule="auto"/>
        <w:ind w:left="360" w:hanging="360"/>
        <w:contextualSpacing w:val="1"/>
        <w:rPr>
          <w:rFonts w:ascii="Arial" w:cs="Arial" w:eastAsia="Arial" w:hAnsi="Arial"/>
          <w:b w:val="0"/>
          <w:sz w:val="22"/>
          <w:szCs w:val="22"/>
        </w:rPr>
      </w:pPr>
      <w:r w:rsidDel="00000000" w:rsidR="00000000" w:rsidRPr="00000000">
        <w:rPr>
          <w:rFonts w:ascii="Arial" w:cs="Arial" w:eastAsia="Arial" w:hAnsi="Arial"/>
          <w:b w:val="0"/>
          <w:color w:val="000000"/>
          <w:sz w:val="22"/>
          <w:szCs w:val="22"/>
          <w:rtl w:val="0"/>
        </w:rPr>
        <w:t xml:space="preserve">Create an advertisement (Select ONE medium), for your product/service that you will be marketing internationally to the country selected for your final evaluation. Be sure that your advertisement targets the specific target market you outlined in your consumer profile above. </w:t>
      </w:r>
      <w:r w:rsidDel="00000000" w:rsidR="00000000" w:rsidRPr="00000000">
        <w:rPr>
          <w:rtl w:val="0"/>
        </w:rPr>
      </w:r>
    </w:p>
    <w:p w:rsidR="00000000" w:rsidDel="00000000" w:rsidP="00000000" w:rsidRDefault="00000000" w:rsidRPr="00000000">
      <w:pPr>
        <w:pBdr/>
        <w:spacing w:after="0" w:before="0" w:line="240" w:lineRule="auto"/>
        <w:ind w:left="360" w:firstLine="0"/>
        <w:contextualSpacing w:val="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ab/>
      </w:r>
      <w:r w:rsidDel="00000000" w:rsidR="00000000" w:rsidRPr="00000000">
        <w:rPr>
          <w:rFonts w:ascii="Arial" w:cs="Arial" w:eastAsia="Arial" w:hAnsi="Arial"/>
          <w:b w:val="1"/>
          <w:color w:val="000000"/>
          <w:sz w:val="22"/>
          <w:szCs w:val="22"/>
          <w:rtl w:val="0"/>
        </w:rPr>
        <w:t xml:space="preserve">1 page </w:t>
      </w:r>
      <w:r w:rsidDel="00000000" w:rsidR="00000000" w:rsidRPr="00000000">
        <w:rPr>
          <w:rFonts w:ascii="Arial" w:cs="Arial" w:eastAsia="Arial" w:hAnsi="Arial"/>
          <w:b w:val="1"/>
          <w:rtl w:val="0"/>
        </w:rPr>
        <w:t xml:space="preserve">reflection</w:t>
      </w:r>
      <w:r w:rsidDel="00000000" w:rsidR="00000000" w:rsidRPr="00000000">
        <w:rPr>
          <w:rFonts w:ascii="Arial" w:cs="Arial" w:eastAsia="Arial" w:hAnsi="Arial"/>
          <w:b w:val="0"/>
          <w:color w:val="000000"/>
          <w:sz w:val="22"/>
          <w:szCs w:val="22"/>
          <w:rtl w:val="0"/>
        </w:rPr>
        <w:t xml:space="preserve"> that explains how your advertising content and creative strategy. </w:t>
      </w:r>
    </w:p>
    <w:p w:rsidR="00000000" w:rsidDel="00000000" w:rsidP="00000000" w:rsidRDefault="00000000" w:rsidRPr="00000000">
      <w:pPr>
        <w:pBdr/>
        <w:spacing w:after="0" w:before="0" w:line="240" w:lineRule="auto"/>
        <w:ind w:left="360" w:firstLine="0"/>
        <w:contextualSpacing w:val="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ab/>
        <w:t xml:space="preserve">Questions to be answered: </w:t>
      </w:r>
    </w:p>
    <w:p w:rsidR="00000000" w:rsidDel="00000000" w:rsidP="00000000" w:rsidRDefault="00000000" w:rsidRPr="00000000">
      <w:pPr>
        <w:numPr>
          <w:ilvl w:val="0"/>
          <w:numId w:val="2"/>
        </w:numPr>
        <w:pBdr/>
        <w:spacing w:after="0" w:before="0" w:line="240" w:lineRule="auto"/>
        <w:ind w:left="1080" w:hanging="360"/>
        <w:contextualSpacing w:val="1"/>
        <w:rPr>
          <w:b w:val="0"/>
          <w:sz w:val="22"/>
          <w:szCs w:val="22"/>
        </w:rPr>
      </w:pPr>
      <w:r w:rsidDel="00000000" w:rsidR="00000000" w:rsidRPr="00000000">
        <w:rPr>
          <w:rFonts w:ascii="Arial" w:cs="Arial" w:eastAsia="Arial" w:hAnsi="Arial"/>
          <w:b w:val="0"/>
          <w:sz w:val="22"/>
          <w:szCs w:val="22"/>
          <w:rtl w:val="0"/>
        </w:rPr>
        <w:t xml:space="preserve">How does your promotional campaign appeal to the culture of the country.  </w:t>
      </w:r>
    </w:p>
    <w:p w:rsidR="00000000" w:rsidDel="00000000" w:rsidP="00000000" w:rsidRDefault="00000000" w:rsidRPr="00000000">
      <w:pPr>
        <w:numPr>
          <w:ilvl w:val="0"/>
          <w:numId w:val="2"/>
        </w:numPr>
        <w:pBdr/>
        <w:spacing w:after="0" w:before="0" w:line="240" w:lineRule="auto"/>
        <w:ind w:left="1080" w:hanging="360"/>
        <w:contextualSpacing w:val="1"/>
        <w:rPr>
          <w:b w:val="0"/>
          <w:sz w:val="22"/>
          <w:szCs w:val="22"/>
        </w:rPr>
      </w:pPr>
      <w:r w:rsidDel="00000000" w:rsidR="00000000" w:rsidRPr="00000000">
        <w:rPr>
          <w:rFonts w:ascii="Arial" w:cs="Arial" w:eastAsia="Arial" w:hAnsi="Arial"/>
          <w:b w:val="0"/>
          <w:sz w:val="22"/>
          <w:szCs w:val="22"/>
          <w:rtl w:val="0"/>
        </w:rPr>
        <w:t xml:space="preserve">Why is the medium of advertising you selected the best option for your country/target? </w:t>
      </w:r>
    </w:p>
    <w:p w:rsidR="00000000" w:rsidDel="00000000" w:rsidP="00000000" w:rsidRDefault="00000000" w:rsidRPr="00000000">
      <w:pPr>
        <w:numPr>
          <w:ilvl w:val="0"/>
          <w:numId w:val="2"/>
        </w:numPr>
        <w:pBdr/>
        <w:spacing w:after="0" w:before="0" w:line="240" w:lineRule="auto"/>
        <w:ind w:left="1080" w:hanging="360"/>
        <w:contextualSpacing w:val="1"/>
        <w:rPr>
          <w:b w:val="0"/>
          <w:sz w:val="22"/>
          <w:szCs w:val="22"/>
        </w:rPr>
      </w:pPr>
      <w:bookmarkStart w:colFirst="0" w:colLast="0" w:name="_gjdgxs" w:id="0"/>
      <w:bookmarkEnd w:id="0"/>
      <w:r w:rsidDel="00000000" w:rsidR="00000000" w:rsidRPr="00000000">
        <w:rPr>
          <w:rFonts w:ascii="Arial" w:cs="Arial" w:eastAsia="Arial" w:hAnsi="Arial"/>
          <w:b w:val="0"/>
          <w:sz w:val="22"/>
          <w:szCs w:val="22"/>
          <w:rtl w:val="0"/>
        </w:rPr>
        <w:t xml:space="preserve">Make sure you are connecting back to the consumer profile created.</w:t>
      </w:r>
    </w:p>
    <w:p w:rsidR="00000000" w:rsidDel="00000000" w:rsidP="00000000" w:rsidRDefault="00000000" w:rsidRPr="00000000">
      <w:pPr>
        <w:pBdr/>
        <w:spacing w:after="0" w:before="0" w:line="240" w:lineRule="auto"/>
        <w:ind w:left="360" w:firstLine="0"/>
        <w:contextualSpacing w:val="0"/>
        <w:jc w:val="center"/>
        <w:rPr>
          <w:rFonts w:ascii="Arial" w:cs="Arial" w:eastAsia="Arial" w:hAnsi="Arial"/>
          <w:b w:val="1"/>
          <w:color w:val="ff0000"/>
          <w:sz w:val="22"/>
          <w:szCs w:val="22"/>
        </w:rPr>
      </w:pPr>
      <w:r w:rsidDel="00000000" w:rsidR="00000000" w:rsidRPr="00000000">
        <w:rPr>
          <w:rtl w:val="0"/>
        </w:rPr>
      </w:r>
    </w:p>
    <w:p w:rsidR="00000000" w:rsidDel="00000000" w:rsidP="00000000" w:rsidRDefault="00000000" w:rsidRPr="00000000">
      <w:pPr>
        <w:pBdr/>
        <w:spacing w:after="0" w:before="0" w:line="240" w:lineRule="auto"/>
        <w:ind w:left="360" w:firstLine="0"/>
        <w:contextualSpacing w:val="0"/>
        <w:jc w:val="center"/>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REMEMBER THIS IS DUE AFTER FINAL CONFERENCE - </w:t>
      </w:r>
    </w:p>
    <w:p w:rsidR="00000000" w:rsidDel="00000000" w:rsidP="00000000" w:rsidRDefault="00000000" w:rsidRPr="00000000">
      <w:pPr>
        <w:pBdr/>
        <w:spacing w:after="0" w:before="0" w:line="240" w:lineRule="auto"/>
        <w:ind w:left="360" w:firstLine="0"/>
        <w:contextualSpacing w:val="0"/>
        <w:jc w:val="center"/>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SHOULD ADJUST TO REFLECT OUTCOME OF CONFERENCE</w:t>
      </w:r>
    </w:p>
    <w:p w:rsidR="00000000" w:rsidDel="00000000" w:rsidP="00000000" w:rsidRDefault="00000000" w:rsidRPr="00000000">
      <w:pPr>
        <w:pBdr/>
        <w:spacing w:after="0" w:before="0" w:line="240" w:lineRule="auto"/>
        <w:contextualSpacing w:val="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Arial" w:cs="Arial" w:eastAsia="Arial" w:hAnsi="Arial"/>
          <w:b w:val="0"/>
          <w:color w:val="000000"/>
          <w:sz w:val="22"/>
          <w:szCs w:val="22"/>
        </w:rPr>
      </w:pPr>
      <w:r w:rsidDel="00000000" w:rsidR="00000000" w:rsidRPr="00000000">
        <w:rPr>
          <w:rFonts w:ascii="Arial" w:cs="Arial" w:eastAsia="Arial" w:hAnsi="Arial"/>
          <w:b w:val="1"/>
          <w:color w:val="000000"/>
          <w:sz w:val="22"/>
          <w:szCs w:val="22"/>
          <w:rtl w:val="0"/>
        </w:rPr>
        <w:t xml:space="preserve">CREATIVE Mediums format:</w:t>
      </w:r>
      <w:r w:rsidDel="00000000" w:rsidR="00000000" w:rsidRPr="00000000">
        <w:rPr>
          <w:rtl w:val="0"/>
        </w:rPr>
      </w:r>
    </w:p>
    <w:p w:rsidR="00000000" w:rsidDel="00000000" w:rsidP="00000000" w:rsidRDefault="00000000" w:rsidRPr="00000000">
      <w:pPr>
        <w:pBdr/>
        <w:spacing w:after="0" w:before="0" w:line="240" w:lineRule="auto"/>
        <w:contextualSpacing w:val="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Print advertisement: </w:t>
      </w:r>
    </w:p>
    <w:p w:rsidR="00000000" w:rsidDel="00000000" w:rsidP="00000000" w:rsidRDefault="00000000" w:rsidRPr="00000000">
      <w:pPr>
        <w:pBdr/>
        <w:spacing w:after="0" w:before="0" w:line="240" w:lineRule="auto"/>
        <w:contextualSpacing w:val="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ab/>
        <w:t xml:space="preserve">(magazine: Link to specific audience/interests, newspaper: target geographic region)  </w:t>
      </w:r>
    </w:p>
    <w:p w:rsidR="00000000" w:rsidDel="00000000" w:rsidP="00000000" w:rsidRDefault="00000000" w:rsidRPr="00000000">
      <w:pPr>
        <w:pBdr/>
        <w:spacing w:after="0" w:before="0" w:line="240" w:lineRule="auto"/>
        <w:contextualSpacing w:val="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Outdoor advertisement (Billboard, transit, etc.) Hard to reach target, mostly visual, keep message brief</w:t>
        <w:br w:type="textWrapping"/>
        <w:t xml:space="preserve">Radio advertisement (script acceptable)</w:t>
      </w:r>
      <w:r w:rsidDel="00000000" w:rsidR="00000000" w:rsidRPr="00000000">
        <w:rPr>
          <w:rFonts w:ascii="Calibri" w:cs="Calibri" w:eastAsia="Calibri" w:hAnsi="Calibri"/>
          <w:b w:val="0"/>
          <w:color w:val="ffffff"/>
          <w:sz w:val="48"/>
          <w:szCs w:val="48"/>
          <w:rtl w:val="0"/>
        </w:rPr>
        <w:t xml:space="preserve"> </w:t>
      </w:r>
      <w:r w:rsidDel="00000000" w:rsidR="00000000" w:rsidRPr="00000000">
        <w:rPr>
          <w:rFonts w:ascii="Arial" w:cs="Arial" w:eastAsia="Arial" w:hAnsi="Arial"/>
          <w:b w:val="0"/>
          <w:color w:val="000000"/>
          <w:sz w:val="22"/>
          <w:szCs w:val="22"/>
          <w:rtl w:val="0"/>
        </w:rPr>
        <w:t xml:space="preserve">Geographic flexibility for specific cities &amp; link stations to target</w:t>
        <w:br w:type="textWrapping"/>
        <w:t xml:space="preserve">TV advertisement (story board acceptable) Expensive but large reach at one time</w:t>
        <w:br w:type="textWrapping"/>
        <w:t xml:space="preserve">Web </w:t>
      </w:r>
      <w:r w:rsidDel="00000000" w:rsidR="00000000" w:rsidRPr="00000000">
        <w:rPr>
          <w:rFonts w:ascii="Arial" w:cs="Arial" w:eastAsia="Arial" w:hAnsi="Arial"/>
          <w:rtl w:val="0"/>
        </w:rPr>
        <w:t xml:space="preserve">advertising</w:t>
      </w:r>
      <w:r w:rsidDel="00000000" w:rsidR="00000000" w:rsidRPr="00000000">
        <w:rPr>
          <w:rFonts w:ascii="Arial" w:cs="Arial" w:eastAsia="Arial" w:hAnsi="Arial"/>
          <w:b w:val="0"/>
          <w:color w:val="000000"/>
          <w:sz w:val="22"/>
          <w:szCs w:val="22"/>
          <w:rtl w:val="0"/>
        </w:rPr>
        <w:t xml:space="preserve">/Flash animation (create print version of web ad as it would appear online):</w:t>
      </w:r>
    </w:p>
    <w:p w:rsidR="00000000" w:rsidDel="00000000" w:rsidP="00000000" w:rsidRDefault="00000000" w:rsidRPr="00000000">
      <w:pPr>
        <w:pBdr/>
        <w:spacing w:after="0" w:before="0" w:line="240" w:lineRule="auto"/>
        <w:contextualSpacing w:val="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ab/>
        <w:t xml:space="preserve">Target websites that reach specific target</w:t>
      </w:r>
    </w:p>
    <w:p w:rsidR="00000000" w:rsidDel="00000000" w:rsidP="00000000" w:rsidRDefault="00000000" w:rsidRPr="00000000">
      <w:pPr>
        <w:pBdr/>
        <w:spacing w:after="0" w:before="0" w:line="240" w:lineRule="auto"/>
        <w:contextualSpacing w:val="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Social Media (Show visually how social media would work via story board)</w:t>
      </w:r>
    </w:p>
    <w:p w:rsidR="00000000" w:rsidDel="00000000" w:rsidP="00000000" w:rsidRDefault="00000000" w:rsidRPr="00000000">
      <w:pPr>
        <w:pBdr/>
        <w:spacing w:after="0" w:before="0" w:line="240" w:lineRule="auto"/>
        <w:contextualSpacing w:val="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ab/>
        <w:t xml:space="preserve">Connect app to target, keep message brief, goal to get people to like/share/tweet</w:t>
      </w:r>
    </w:p>
    <w:p w:rsidR="00000000" w:rsidDel="00000000" w:rsidP="00000000" w:rsidRDefault="00000000" w:rsidRPr="00000000">
      <w:pPr>
        <w:pBdr/>
        <w:spacing w:after="0" w:before="0" w:line="240" w:lineRule="auto"/>
        <w:contextualSpacing w:val="0"/>
        <w:jc w:val="left"/>
        <w:rPr>
          <w:rFonts w:ascii="Times New Roman" w:cs="Times New Roman" w:eastAsia="Times New Roman" w:hAnsi="Times New Roman"/>
          <w:b w:val="0"/>
          <w:color w:val="000000"/>
          <w:sz w:val="24"/>
          <w:szCs w:val="24"/>
        </w:rPr>
      </w:pPr>
      <w:r w:rsidDel="00000000" w:rsidR="00000000" w:rsidRPr="00000000">
        <w:rPr>
          <w:rtl w:val="0"/>
        </w:rPr>
      </w:r>
    </w:p>
    <w:tbl>
      <w:tblPr>
        <w:tblStyle w:val="Table1"/>
        <w:bidiVisual w:val="0"/>
        <w:tblW w:w="109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5"/>
        <w:gridCol w:w="6165"/>
        <w:tblGridChange w:id="0">
          <w:tblGrid>
            <w:gridCol w:w="4755"/>
            <w:gridCol w:w="6165"/>
          </w:tblGrid>
        </w:tblGridChange>
      </w:tblGrid>
      <w:tr>
        <w:tc>
          <w:tcPr/>
          <w:p w:rsidR="00000000" w:rsidDel="00000000" w:rsidP="00000000" w:rsidRDefault="00000000" w:rsidRPr="00000000">
            <w:pPr>
              <w:pBdr/>
              <w:contextualSpacing w:val="0"/>
              <w:rPr/>
            </w:pPr>
            <w:r w:rsidDel="00000000" w:rsidR="00000000" w:rsidRPr="00000000">
              <w:rPr>
                <w:rtl w:val="0"/>
              </w:rPr>
              <w:t xml:space="preserve">Category</w:t>
            </w:r>
          </w:p>
        </w:tc>
        <w:tc>
          <w:tcPr/>
          <w:p w:rsidR="00000000" w:rsidDel="00000000" w:rsidP="00000000" w:rsidRDefault="00000000" w:rsidRPr="00000000">
            <w:pPr>
              <w:pBdr/>
              <w:contextualSpacing w:val="0"/>
              <w:jc w:val="center"/>
              <w:rPr/>
            </w:pPr>
            <w:r w:rsidDel="00000000" w:rsidR="00000000" w:rsidRPr="00000000">
              <w:rPr>
                <w:rtl w:val="0"/>
              </w:rPr>
              <w:t xml:space="preserve">Criteria</w:t>
            </w:r>
          </w:p>
        </w:tc>
      </w:tr>
      <w:tr>
        <w:trPr>
          <w:trHeight w:val="1120" w:hRule="atLeast"/>
        </w:trPr>
        <w:tc>
          <w:tcPr/>
          <w:p w:rsidR="00000000" w:rsidDel="00000000" w:rsidP="00000000" w:rsidRDefault="00000000" w:rsidRPr="00000000">
            <w:pPr>
              <w:pBdr/>
              <w:contextualSpacing w:val="0"/>
              <w:rPr>
                <w:b w:val="1"/>
              </w:rPr>
            </w:pPr>
            <w:r w:rsidDel="00000000" w:rsidR="00000000" w:rsidRPr="00000000">
              <w:rPr>
                <w:b w:val="1"/>
                <w:rtl w:val="0"/>
              </w:rPr>
              <w:t xml:space="preserve"> Application</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Consumer profile and 4 P's</w:t>
            </w:r>
          </w:p>
          <w:p w:rsidR="00000000" w:rsidDel="00000000" w:rsidP="00000000" w:rsidRDefault="00000000" w:rsidRPr="00000000">
            <w:pPr>
              <w:pBdr/>
              <w:contextualSpacing w:val="0"/>
              <w:rPr/>
            </w:pPr>
            <w:r w:rsidDel="00000000" w:rsidR="00000000" w:rsidRPr="00000000">
              <w:rPr>
                <w:rtl w:val="0"/>
              </w:rPr>
              <w:t xml:space="preserve">Making connection</w:t>
            </w:r>
          </w:p>
          <w:p w:rsidR="00000000" w:rsidDel="00000000" w:rsidP="00000000" w:rsidRDefault="00000000" w:rsidRPr="00000000">
            <w:pPr>
              <w:pBdr/>
              <w:contextualSpacing w:val="0"/>
              <w:rPr/>
            </w:pPr>
            <w:r w:rsidDel="00000000" w:rsidR="00000000" w:rsidRPr="00000000">
              <w:rPr>
                <w:rtl w:val="0"/>
              </w:rPr>
            </w:r>
          </w:p>
        </w:tc>
        <w:tc>
          <w:tcPr/>
          <w:p w:rsidR="00000000" w:rsidDel="00000000" w:rsidP="00000000" w:rsidRDefault="00000000" w:rsidRPr="00000000">
            <w:pPr>
              <w:pBdr/>
              <w:contextualSpacing w:val="0"/>
              <w:rPr/>
            </w:pPr>
            <w:r w:rsidDel="00000000" w:rsidR="00000000" w:rsidRPr="00000000">
              <w:rPr>
                <w:rtl w:val="0"/>
              </w:rPr>
              <w:t xml:space="preserve">Explanation of 4 P’s &amp;  consumer profile/target market are thorough and connect to theory discussed in class. Considerations have been made to reflect country culture, laws, barriers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Requirement: Consumer profile and 4P’s supported with research</w:t>
            </w:r>
          </w:p>
        </w:tc>
      </w:tr>
      <w:tr>
        <w:trPr>
          <w:trHeight w:val="1500" w:hRule="atLeast"/>
        </w:trPr>
        <w:tc>
          <w:tcPr/>
          <w:p w:rsidR="00000000" w:rsidDel="00000000" w:rsidP="00000000" w:rsidRDefault="00000000" w:rsidRPr="00000000">
            <w:pPr>
              <w:pBdr/>
              <w:contextualSpacing w:val="0"/>
              <w:rPr>
                <w:b w:val="1"/>
              </w:rPr>
            </w:pPr>
            <w:r w:rsidDel="00000000" w:rsidR="00000000" w:rsidRPr="00000000">
              <w:rPr>
                <w:b w:val="1"/>
                <w:rtl w:val="0"/>
              </w:rPr>
              <w:t xml:space="preserve">Thinking</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Use of creative thinking processes to select and create medium for target market.</w:t>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Ad applies to  advertisement and one page reflection</w:t>
            </w:r>
          </w:p>
          <w:p w:rsidR="00000000" w:rsidDel="00000000" w:rsidP="00000000" w:rsidRDefault="00000000" w:rsidRPr="00000000">
            <w:pPr>
              <w:pBdr/>
              <w:contextualSpacing w:val="0"/>
              <w:rPr>
                <w:sz w:val="20"/>
                <w:szCs w:val="20"/>
              </w:rPr>
            </w:pPr>
            <w:r w:rsidDel="00000000" w:rsidR="00000000" w:rsidRPr="00000000">
              <w:rPr>
                <w:rtl w:val="0"/>
              </w:rPr>
            </w:r>
          </w:p>
        </w:tc>
        <w:tc>
          <w:tcPr/>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Very creative with excellent insight to advertisement appeal to  consumer profile/target market &amp; Medium selected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tc>
      </w:tr>
      <w:tr>
        <w:trPr>
          <w:trHeight w:val="1000" w:hRule="atLeast"/>
        </w:trPr>
        <w:tc>
          <w:tcPr/>
          <w:p w:rsidR="00000000" w:rsidDel="00000000" w:rsidP="00000000" w:rsidRDefault="00000000" w:rsidRPr="00000000">
            <w:pPr>
              <w:pBdr/>
              <w:contextualSpacing w:val="0"/>
              <w:rPr>
                <w:b w:val="1"/>
              </w:rPr>
            </w:pPr>
            <w:r w:rsidDel="00000000" w:rsidR="00000000" w:rsidRPr="00000000">
              <w:rPr>
                <w:b w:val="1"/>
                <w:rtl w:val="0"/>
              </w:rPr>
              <w:t xml:space="preserve">Communication</w:t>
            </w:r>
          </w:p>
          <w:p w:rsidR="00000000" w:rsidDel="00000000" w:rsidP="00000000" w:rsidRDefault="00000000" w:rsidRPr="00000000">
            <w:pPr>
              <w:pBdr/>
              <w:contextualSpacing w:val="0"/>
              <w:rPr>
                <w:sz w:val="20"/>
                <w:szCs w:val="20"/>
              </w:rPr>
            </w:pPr>
            <w:r w:rsidDel="00000000" w:rsidR="00000000" w:rsidRPr="00000000">
              <w:rPr>
                <w:rtl w:val="0"/>
              </w:rPr>
              <w:t xml:space="preserve">Communicate to target audience </w:t>
            </w:r>
            <w:r w:rsidDel="00000000" w:rsidR="00000000" w:rsidRPr="00000000">
              <w:rPr>
                <w:rtl w:val="0"/>
              </w:rPr>
            </w:r>
          </w:p>
        </w:tc>
        <w:tc>
          <w:tcPr/>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Communicate to target audience with the goal to inform or  persuade them in creative medium selected</w:t>
            </w:r>
          </w:p>
        </w:tc>
      </w:tr>
    </w:tbl>
    <w:p w:rsidR="00000000" w:rsidDel="00000000" w:rsidP="00000000" w:rsidRDefault="00000000" w:rsidRPr="00000000">
      <w:pPr>
        <w:pBdr/>
        <w:contextualSpacing w:val="0"/>
        <w:rPr>
          <w:sz w:val="24"/>
          <w:szCs w:val="24"/>
        </w:rPr>
      </w:pPr>
      <w:r w:rsidDel="00000000" w:rsidR="00000000" w:rsidRPr="00000000">
        <w:rPr>
          <w:rtl w:val="0"/>
        </w:rPr>
      </w:r>
    </w:p>
    <w:sectPr>
      <w:pgSz w:h="15840" w:w="12240"/>
      <w:pgMar w:bottom="964" w:top="964" w:left="567" w:right="56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2">
    <w:lvl w:ilvl="0">
      <w:start w:val="1"/>
      <w:numFmt w:val="bullet"/>
      <w:lvlText w:val="✓"/>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pBdr/>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pPr>
      <w:pBd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