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4E6B" w:rsidRDefault="00FA4E6B" w:rsidP="00FA4E6B">
      <w:pPr>
        <w:pStyle w:val="TitleOfPaperCover"/>
        <w:tabs>
          <w:tab w:val="clear" w:pos="8640"/>
        </w:tabs>
        <w:rPr>
          <w:color w:val="000000" w:themeColor="text1"/>
          <w:szCs w:val="24"/>
          <w:shd w:val="clear" w:color="auto" w:fill="FFFFFF"/>
        </w:rPr>
      </w:pPr>
      <w:bookmarkStart w:id="0" w:name="_Hlk485235423"/>
      <w:bookmarkEnd w:id="0"/>
    </w:p>
    <w:p w:rsidR="00FA4E6B" w:rsidRDefault="00FA4E6B" w:rsidP="00FA4E6B">
      <w:pPr>
        <w:pStyle w:val="TitleOfPaperCover"/>
        <w:tabs>
          <w:tab w:val="clear" w:pos="8640"/>
        </w:tabs>
        <w:rPr>
          <w:color w:val="000000" w:themeColor="text1"/>
          <w:szCs w:val="24"/>
          <w:shd w:val="clear" w:color="auto" w:fill="FFFFFF"/>
        </w:rPr>
      </w:pPr>
    </w:p>
    <w:p w:rsidR="00FA4E6B" w:rsidRDefault="00FA4E6B" w:rsidP="00FA4E6B">
      <w:pPr>
        <w:pStyle w:val="TitleOfPaperCover"/>
        <w:tabs>
          <w:tab w:val="clear" w:pos="8640"/>
        </w:tabs>
        <w:rPr>
          <w:color w:val="000000" w:themeColor="text1"/>
          <w:szCs w:val="24"/>
          <w:shd w:val="clear" w:color="auto" w:fill="FFFFFF"/>
        </w:rPr>
      </w:pPr>
    </w:p>
    <w:p w:rsidR="00FA4E6B" w:rsidRDefault="00FA4E6B" w:rsidP="00FA4E6B">
      <w:pPr>
        <w:pStyle w:val="TitleOfPaperCover"/>
        <w:tabs>
          <w:tab w:val="clear" w:pos="8640"/>
        </w:tabs>
        <w:rPr>
          <w:color w:val="000000" w:themeColor="text1"/>
          <w:szCs w:val="24"/>
          <w:shd w:val="clear" w:color="auto" w:fill="FFFFFF"/>
        </w:rPr>
      </w:pPr>
    </w:p>
    <w:p w:rsidR="00FA4E6B" w:rsidRDefault="00FA4E6B" w:rsidP="00FA4E6B">
      <w:pPr>
        <w:pStyle w:val="TitleOfPaperCover"/>
        <w:tabs>
          <w:tab w:val="clear" w:pos="8640"/>
        </w:tabs>
        <w:rPr>
          <w:color w:val="000000" w:themeColor="text1"/>
          <w:szCs w:val="24"/>
          <w:shd w:val="clear" w:color="auto" w:fill="FFFFFF"/>
        </w:rPr>
      </w:pPr>
    </w:p>
    <w:p w:rsidR="00FA4E6B" w:rsidRPr="00640F40" w:rsidRDefault="00FA4E6B" w:rsidP="00FA4E6B">
      <w:pPr>
        <w:pStyle w:val="TitleOfPaperCover"/>
        <w:tabs>
          <w:tab w:val="clear" w:pos="8640"/>
        </w:tabs>
        <w:rPr>
          <w:color w:val="000000" w:themeColor="text1"/>
          <w:szCs w:val="24"/>
          <w:shd w:val="clear" w:color="auto" w:fill="FFFFFF"/>
        </w:rPr>
      </w:pPr>
      <w:r>
        <w:rPr>
          <w:color w:val="000000" w:themeColor="text1"/>
          <w:szCs w:val="24"/>
          <w:shd w:val="clear" w:color="auto" w:fill="FFFFFF"/>
        </w:rPr>
        <w:t>Drills with Meals on Wheels</w:t>
      </w:r>
    </w:p>
    <w:p w:rsidR="00FA4E6B" w:rsidRPr="00640F40" w:rsidRDefault="00E96722" w:rsidP="00FA4E6B">
      <w:pPr>
        <w:pStyle w:val="TitleOfPaperCover"/>
        <w:tabs>
          <w:tab w:val="clear" w:pos="8640"/>
        </w:tabs>
        <w:rPr>
          <w:color w:val="000000" w:themeColor="text1"/>
          <w:szCs w:val="24"/>
          <w:shd w:val="clear" w:color="auto" w:fill="FFFFFF"/>
        </w:rPr>
      </w:pPr>
      <w:r>
        <w:rPr>
          <w:color w:val="000000" w:themeColor="text1"/>
          <w:szCs w:val="24"/>
        </w:rPr>
        <w:t>SBE 440 Week 7</w:t>
      </w:r>
    </w:p>
    <w:p w:rsidR="00FA4E6B" w:rsidRPr="00640F40" w:rsidRDefault="00FA4E6B" w:rsidP="00FA4E6B">
      <w:pPr>
        <w:pStyle w:val="TitleOfPaperCover"/>
        <w:tabs>
          <w:tab w:val="clear" w:pos="8640"/>
        </w:tabs>
        <w:rPr>
          <w:color w:val="000000" w:themeColor="text1"/>
          <w:szCs w:val="24"/>
          <w:shd w:val="clear" w:color="auto" w:fill="FFFFFF"/>
        </w:rPr>
      </w:pPr>
      <w:r w:rsidRPr="00640F40">
        <w:rPr>
          <w:color w:val="000000" w:themeColor="text1"/>
          <w:szCs w:val="24"/>
          <w:shd w:val="clear" w:color="auto" w:fill="FFFFFF"/>
        </w:rPr>
        <w:t>Edward Kruzinski</w:t>
      </w:r>
    </w:p>
    <w:p w:rsidR="00FA4E6B" w:rsidRPr="00640F40" w:rsidRDefault="00FA4E6B" w:rsidP="00FA4E6B">
      <w:pPr>
        <w:pStyle w:val="TitleOfPaperCover"/>
        <w:tabs>
          <w:tab w:val="clear" w:pos="8640"/>
        </w:tabs>
        <w:rPr>
          <w:color w:val="000000" w:themeColor="text1"/>
          <w:szCs w:val="24"/>
          <w:shd w:val="clear" w:color="auto" w:fill="FFFFFF"/>
        </w:rPr>
      </w:pPr>
      <w:r>
        <w:rPr>
          <w:color w:val="000000" w:themeColor="text1"/>
          <w:szCs w:val="24"/>
          <w:shd w:val="clear" w:color="auto" w:fill="FFFFFF"/>
        </w:rPr>
        <w:t>Dr. Lawrence Zimmermann</w:t>
      </w:r>
    </w:p>
    <w:p w:rsidR="00FA4E6B" w:rsidRPr="00640F40" w:rsidRDefault="00E96722" w:rsidP="00FA4E6B">
      <w:pPr>
        <w:pStyle w:val="TitleOfPaperCover"/>
        <w:tabs>
          <w:tab w:val="clear" w:pos="8640"/>
        </w:tabs>
        <w:rPr>
          <w:color w:val="000000" w:themeColor="text1"/>
          <w:szCs w:val="24"/>
          <w:shd w:val="clear" w:color="auto" w:fill="FFFFFF"/>
        </w:rPr>
      </w:pPr>
      <w:r>
        <w:rPr>
          <w:color w:val="000000" w:themeColor="text1"/>
          <w:szCs w:val="24"/>
          <w:shd w:val="clear" w:color="auto" w:fill="FFFFFF"/>
        </w:rPr>
        <w:t>16 June</w:t>
      </w:r>
      <w:r w:rsidR="00FA4E6B" w:rsidRPr="00640F40">
        <w:rPr>
          <w:color w:val="000000" w:themeColor="text1"/>
          <w:szCs w:val="24"/>
          <w:shd w:val="clear" w:color="auto" w:fill="FFFFFF"/>
        </w:rPr>
        <w:t xml:space="preserve"> 2017</w:t>
      </w:r>
    </w:p>
    <w:p w:rsidR="008C3787"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r w:rsidRPr="007B211D">
        <w:rPr>
          <w:rFonts w:ascii="Times New Roman" w:hAnsi="Times New Roman" w:cs="Times New Roman"/>
          <w:color w:val="000000" w:themeColor="text1"/>
          <w:sz w:val="24"/>
          <w:szCs w:val="24"/>
          <w:shd w:val="clear" w:color="auto" w:fill="FFFFFF"/>
        </w:rPr>
        <w:t>DeVry University</w:t>
      </w: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FA4E6B" w:rsidRDefault="00FA4E6B" w:rsidP="00FA4E6B">
      <w:pPr>
        <w:spacing w:after="0" w:line="480" w:lineRule="auto"/>
        <w:jc w:val="center"/>
        <w:rPr>
          <w:rFonts w:ascii="Times New Roman" w:hAnsi="Times New Roman" w:cs="Times New Roman"/>
          <w:color w:val="000000" w:themeColor="text1"/>
          <w:sz w:val="24"/>
          <w:szCs w:val="24"/>
          <w:shd w:val="clear" w:color="auto" w:fill="FFFFFF"/>
        </w:rPr>
      </w:pPr>
    </w:p>
    <w:p w:rsidR="00A467F9" w:rsidRDefault="00A467F9" w:rsidP="00A467F9">
      <w:pPr>
        <w:spacing w:after="120" w:line="240" w:lineRule="auto"/>
        <w:jc w:val="both"/>
        <w:rPr>
          <w:rFonts w:ascii="Times New Roman" w:hAnsi="Times New Roman" w:cs="Times New Roman"/>
          <w:b/>
        </w:rPr>
      </w:pPr>
    </w:p>
    <w:p w:rsidR="00A467F9" w:rsidRPr="00A467F9" w:rsidRDefault="00A467F9" w:rsidP="00A467F9">
      <w:pPr>
        <w:spacing w:after="0" w:line="480" w:lineRule="auto"/>
        <w:rPr>
          <w:rFonts w:ascii="Times New Roman" w:hAnsi="Times New Roman" w:cs="Times New Roman"/>
          <w:b/>
          <w:sz w:val="24"/>
          <w:szCs w:val="24"/>
        </w:rPr>
      </w:pPr>
      <w:r w:rsidRPr="00A467F9">
        <w:rPr>
          <w:rFonts w:ascii="Times New Roman" w:hAnsi="Times New Roman" w:cs="Times New Roman"/>
          <w:b/>
          <w:sz w:val="24"/>
          <w:szCs w:val="24"/>
        </w:rPr>
        <w:lastRenderedPageBreak/>
        <w:t>Table of Contents</w:t>
      </w:r>
    </w:p>
    <w:p w:rsidR="00A029BC" w:rsidRDefault="00A467F9" w:rsidP="00A467F9">
      <w:pPr>
        <w:spacing w:after="0" w:line="480" w:lineRule="auto"/>
        <w:rPr>
          <w:rFonts w:ascii="Times New Roman" w:hAnsi="Times New Roman" w:cs="Times New Roman"/>
          <w:sz w:val="24"/>
          <w:szCs w:val="24"/>
        </w:rPr>
      </w:pPr>
      <w:r>
        <w:rPr>
          <w:rFonts w:ascii="Times New Roman" w:hAnsi="Times New Roman" w:cs="Times New Roman"/>
          <w:sz w:val="24"/>
          <w:szCs w:val="24"/>
        </w:rPr>
        <w:t>Executive Su</w:t>
      </w:r>
      <w:r w:rsidRPr="00A467F9">
        <w:rPr>
          <w:rFonts w:ascii="Times New Roman" w:hAnsi="Times New Roman" w:cs="Times New Roman"/>
          <w:sz w:val="24"/>
          <w:szCs w:val="24"/>
        </w:rPr>
        <w:t>mmary</w:t>
      </w:r>
      <w:bookmarkStart w:id="1" w:name="_Hlk483247717"/>
      <w:r w:rsidRPr="00A467F9">
        <w:rPr>
          <w:rFonts w:ascii="Times New Roman" w:hAnsi="Times New Roman" w:cs="Times New Roman"/>
          <w:sz w:val="24"/>
          <w:szCs w:val="24"/>
        </w:rPr>
        <w:t>..........................................................................................</w:t>
      </w:r>
      <w:r w:rsidR="00E57DBD">
        <w:rPr>
          <w:rFonts w:ascii="Times New Roman" w:hAnsi="Times New Roman" w:cs="Times New Roman"/>
          <w:sz w:val="24"/>
          <w:szCs w:val="24"/>
        </w:rPr>
        <w:t>...............................4</w:t>
      </w:r>
    </w:p>
    <w:p w:rsidR="00A029BC" w:rsidRDefault="00A029BC" w:rsidP="0074620D">
      <w:pPr>
        <w:spacing w:after="0" w:line="480" w:lineRule="auto"/>
        <w:ind w:firstLine="720"/>
        <w:rPr>
          <w:rFonts w:ascii="Times New Roman" w:hAnsi="Times New Roman" w:cs="Times New Roman"/>
          <w:sz w:val="24"/>
          <w:szCs w:val="24"/>
        </w:rPr>
      </w:pPr>
      <w:bookmarkStart w:id="2" w:name="_Hlk483338119"/>
      <w:bookmarkEnd w:id="1"/>
      <w:r>
        <w:rPr>
          <w:rFonts w:ascii="Times New Roman" w:hAnsi="Times New Roman" w:cs="Times New Roman"/>
          <w:i/>
          <w:sz w:val="24"/>
          <w:szCs w:val="24"/>
        </w:rPr>
        <w:t>Mission Statement</w:t>
      </w:r>
      <w:r w:rsidR="00A467F9" w:rsidRPr="00A467F9">
        <w:rPr>
          <w:rFonts w:ascii="Times New Roman" w:hAnsi="Times New Roman" w:cs="Times New Roman"/>
          <w:sz w:val="24"/>
          <w:szCs w:val="24"/>
        </w:rPr>
        <w:t xml:space="preserve"> </w:t>
      </w:r>
      <w:r w:rsidRPr="00A467F9">
        <w:rPr>
          <w:rFonts w:ascii="Times New Roman" w:hAnsi="Times New Roman" w:cs="Times New Roman"/>
          <w:sz w:val="24"/>
          <w:szCs w:val="24"/>
        </w:rPr>
        <w:t>.......................................................................................................</w:t>
      </w:r>
      <w:r w:rsidR="0074620D">
        <w:rPr>
          <w:rFonts w:ascii="Times New Roman" w:hAnsi="Times New Roman" w:cs="Times New Roman"/>
          <w:sz w:val="24"/>
          <w:szCs w:val="24"/>
        </w:rPr>
        <w:t>........</w:t>
      </w:r>
      <w:r w:rsidR="00E57DBD">
        <w:rPr>
          <w:rFonts w:ascii="Times New Roman" w:hAnsi="Times New Roman" w:cs="Times New Roman"/>
          <w:sz w:val="24"/>
          <w:szCs w:val="24"/>
        </w:rPr>
        <w:t>4</w:t>
      </w:r>
    </w:p>
    <w:bookmarkEnd w:id="2"/>
    <w:p w:rsidR="0074620D" w:rsidRDefault="0074620D" w:rsidP="0074620D">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Management Plan</w:t>
      </w:r>
      <w:r w:rsidRPr="00A467F9">
        <w:rPr>
          <w:rFonts w:ascii="Times New Roman" w:hAnsi="Times New Roman" w:cs="Times New Roman"/>
          <w:sz w:val="24"/>
          <w:szCs w:val="24"/>
        </w:rPr>
        <w:t xml:space="preserve"> .......................................................................................................</w:t>
      </w:r>
      <w:r>
        <w:rPr>
          <w:rFonts w:ascii="Times New Roman" w:hAnsi="Times New Roman" w:cs="Times New Roman"/>
          <w:sz w:val="24"/>
          <w:szCs w:val="24"/>
        </w:rPr>
        <w:t>........</w:t>
      </w:r>
      <w:r w:rsidR="00E57DBD">
        <w:rPr>
          <w:rFonts w:ascii="Times New Roman" w:hAnsi="Times New Roman" w:cs="Times New Roman"/>
          <w:sz w:val="24"/>
          <w:szCs w:val="24"/>
        </w:rPr>
        <w:t>4</w:t>
      </w:r>
    </w:p>
    <w:p w:rsidR="002A245E" w:rsidRDefault="002A245E" w:rsidP="002A245E">
      <w:pPr>
        <w:spacing w:after="0" w:line="480" w:lineRule="auto"/>
        <w:ind w:firstLine="720"/>
        <w:rPr>
          <w:rFonts w:ascii="Times New Roman" w:hAnsi="Times New Roman" w:cs="Times New Roman"/>
          <w:sz w:val="24"/>
          <w:szCs w:val="24"/>
        </w:rPr>
      </w:pPr>
      <w:bookmarkStart w:id="3" w:name="_Hlk483249829"/>
      <w:r>
        <w:rPr>
          <w:rFonts w:ascii="Times New Roman" w:hAnsi="Times New Roman" w:cs="Times New Roman"/>
          <w:i/>
          <w:sz w:val="24"/>
          <w:szCs w:val="24"/>
        </w:rPr>
        <w:t>Operation</w:t>
      </w:r>
      <w:r w:rsidR="00FC19A2">
        <w:rPr>
          <w:rFonts w:ascii="Times New Roman" w:hAnsi="Times New Roman" w:cs="Times New Roman"/>
          <w:i/>
          <w:sz w:val="24"/>
          <w:szCs w:val="24"/>
        </w:rPr>
        <w:t>s</w:t>
      </w:r>
      <w:r>
        <w:rPr>
          <w:rFonts w:ascii="Times New Roman" w:hAnsi="Times New Roman" w:cs="Times New Roman"/>
          <w:i/>
          <w:sz w:val="24"/>
          <w:szCs w:val="24"/>
        </w:rPr>
        <w:t xml:space="preserve"> </w:t>
      </w:r>
      <w:r w:rsidR="00FC19A2">
        <w:rPr>
          <w:rFonts w:ascii="Times New Roman" w:hAnsi="Times New Roman" w:cs="Times New Roman"/>
          <w:i/>
          <w:sz w:val="24"/>
          <w:szCs w:val="24"/>
        </w:rPr>
        <w:t>Pla</w:t>
      </w:r>
      <w:r>
        <w:rPr>
          <w:rFonts w:ascii="Times New Roman" w:hAnsi="Times New Roman" w:cs="Times New Roman"/>
          <w:i/>
          <w:sz w:val="24"/>
          <w:szCs w:val="24"/>
        </w:rPr>
        <w:t>n</w:t>
      </w:r>
      <w:bookmarkStart w:id="4" w:name="_Hlk483249653"/>
      <w:r>
        <w:rPr>
          <w:rFonts w:ascii="Times New Roman" w:hAnsi="Times New Roman" w:cs="Times New Roman"/>
          <w:sz w:val="24"/>
          <w:szCs w:val="24"/>
        </w:rPr>
        <w:t>.</w:t>
      </w:r>
      <w:r w:rsidR="00FC19A2">
        <w:rPr>
          <w:rFonts w:ascii="Times New Roman" w:hAnsi="Times New Roman" w:cs="Times New Roman"/>
          <w:sz w:val="24"/>
          <w:szCs w:val="24"/>
        </w:rPr>
        <w:t>...</w:t>
      </w:r>
      <w:r>
        <w:rPr>
          <w:rFonts w:ascii="Times New Roman" w:hAnsi="Times New Roman" w:cs="Times New Roman"/>
          <w:sz w:val="24"/>
          <w:szCs w:val="24"/>
        </w:rPr>
        <w:t>..</w:t>
      </w:r>
      <w:r w:rsidRPr="00A467F9">
        <w:rPr>
          <w:rFonts w:ascii="Times New Roman" w:hAnsi="Times New Roman" w:cs="Times New Roman"/>
          <w:sz w:val="24"/>
          <w:szCs w:val="24"/>
        </w:rPr>
        <w:t>.....................................................................................................</w:t>
      </w:r>
      <w:r>
        <w:rPr>
          <w:rFonts w:ascii="Times New Roman" w:hAnsi="Times New Roman" w:cs="Times New Roman"/>
          <w:sz w:val="24"/>
          <w:szCs w:val="24"/>
        </w:rPr>
        <w:t>........</w:t>
      </w:r>
      <w:r w:rsidR="00E57DBD">
        <w:rPr>
          <w:rFonts w:ascii="Times New Roman" w:hAnsi="Times New Roman" w:cs="Times New Roman"/>
          <w:sz w:val="24"/>
          <w:szCs w:val="24"/>
        </w:rPr>
        <w:t>4</w:t>
      </w:r>
    </w:p>
    <w:bookmarkEnd w:id="3"/>
    <w:bookmarkEnd w:id="4"/>
    <w:p w:rsidR="00FC19A2" w:rsidRDefault="00FC19A2" w:rsidP="00FC19A2">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Industry and Target </w:t>
      </w:r>
      <w:r w:rsidRPr="00B23241">
        <w:rPr>
          <w:rFonts w:ascii="Times New Roman" w:hAnsi="Times New Roman" w:cs="Times New Roman"/>
          <w:i/>
          <w:sz w:val="24"/>
          <w:szCs w:val="24"/>
        </w:rPr>
        <w:t>Marke</w:t>
      </w:r>
      <w:r>
        <w:rPr>
          <w:rFonts w:ascii="Times New Roman" w:hAnsi="Times New Roman" w:cs="Times New Roman"/>
          <w:i/>
          <w:sz w:val="24"/>
          <w:szCs w:val="24"/>
        </w:rPr>
        <w:t>t</w:t>
      </w:r>
      <w:r w:rsidRPr="00A467F9">
        <w:rPr>
          <w:rFonts w:ascii="Times New Roman" w:hAnsi="Times New Roman" w:cs="Times New Roman"/>
          <w:sz w:val="24"/>
          <w:szCs w:val="24"/>
        </w:rPr>
        <w:t>.........................................................................................</w:t>
      </w:r>
      <w:r>
        <w:rPr>
          <w:rFonts w:ascii="Times New Roman" w:hAnsi="Times New Roman" w:cs="Times New Roman"/>
          <w:sz w:val="24"/>
          <w:szCs w:val="24"/>
        </w:rPr>
        <w:t>........</w:t>
      </w:r>
      <w:r w:rsidR="00E57DBD">
        <w:rPr>
          <w:rFonts w:ascii="Times New Roman" w:hAnsi="Times New Roman" w:cs="Times New Roman"/>
          <w:sz w:val="24"/>
          <w:szCs w:val="24"/>
        </w:rPr>
        <w:t>4</w:t>
      </w:r>
    </w:p>
    <w:p w:rsidR="00FC19A2" w:rsidRDefault="00695C53" w:rsidP="00FC19A2">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 xml:space="preserve">Market </w:t>
      </w:r>
      <w:r w:rsidR="00FC19A2">
        <w:rPr>
          <w:rFonts w:ascii="Times New Roman" w:hAnsi="Times New Roman" w:cs="Times New Roman"/>
          <w:i/>
          <w:sz w:val="24"/>
          <w:szCs w:val="24"/>
        </w:rPr>
        <w:t>Plan</w:t>
      </w:r>
      <w:r>
        <w:rPr>
          <w:rFonts w:ascii="Times New Roman" w:hAnsi="Times New Roman" w:cs="Times New Roman"/>
          <w:i/>
          <w:sz w:val="24"/>
          <w:szCs w:val="24"/>
        </w:rPr>
        <w:t>…...</w:t>
      </w:r>
      <w:r w:rsidR="00FC19A2">
        <w:rPr>
          <w:rFonts w:ascii="Times New Roman" w:hAnsi="Times New Roman" w:cs="Times New Roman"/>
          <w:sz w:val="24"/>
          <w:szCs w:val="24"/>
        </w:rPr>
        <w:t>......</w:t>
      </w:r>
      <w:r w:rsidR="00FC19A2" w:rsidRPr="00A467F9">
        <w:rPr>
          <w:rFonts w:ascii="Times New Roman" w:hAnsi="Times New Roman" w:cs="Times New Roman"/>
          <w:sz w:val="24"/>
          <w:szCs w:val="24"/>
        </w:rPr>
        <w:t>.....................................................................................................</w:t>
      </w:r>
      <w:r w:rsidR="00FC19A2">
        <w:rPr>
          <w:rFonts w:ascii="Times New Roman" w:hAnsi="Times New Roman" w:cs="Times New Roman"/>
          <w:sz w:val="24"/>
          <w:szCs w:val="24"/>
        </w:rPr>
        <w:t>........</w:t>
      </w:r>
      <w:r w:rsidR="00E57DBD">
        <w:rPr>
          <w:rFonts w:ascii="Times New Roman" w:hAnsi="Times New Roman" w:cs="Times New Roman"/>
          <w:sz w:val="24"/>
          <w:szCs w:val="24"/>
        </w:rPr>
        <w:t>4</w:t>
      </w:r>
    </w:p>
    <w:p w:rsidR="00A467F9" w:rsidRPr="00A467F9" w:rsidRDefault="00695C53" w:rsidP="00A029BC">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Financial Statement</w:t>
      </w:r>
      <w:r w:rsidRPr="00A467F9">
        <w:rPr>
          <w:rFonts w:ascii="Times New Roman" w:hAnsi="Times New Roman" w:cs="Times New Roman"/>
          <w:sz w:val="24"/>
          <w:szCs w:val="24"/>
        </w:rPr>
        <w:t>.....................................................................................................</w:t>
      </w:r>
      <w:r w:rsidR="00E57DBD">
        <w:rPr>
          <w:rFonts w:ascii="Times New Roman" w:hAnsi="Times New Roman" w:cs="Times New Roman"/>
          <w:sz w:val="24"/>
          <w:szCs w:val="24"/>
        </w:rPr>
        <w:t>........5</w:t>
      </w:r>
    </w:p>
    <w:p w:rsidR="00A467F9" w:rsidRPr="00A467F9" w:rsidRDefault="002160EE" w:rsidP="00A467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Company </w:t>
      </w:r>
      <w:r w:rsidR="00A467F9" w:rsidRPr="00A467F9">
        <w:rPr>
          <w:rFonts w:ascii="Times New Roman" w:hAnsi="Times New Roman" w:cs="Times New Roman"/>
          <w:sz w:val="24"/>
          <w:szCs w:val="24"/>
        </w:rPr>
        <w:t>Summary..........................................................................................</w:t>
      </w:r>
      <w:r w:rsidR="00E57DBD">
        <w:rPr>
          <w:rFonts w:ascii="Times New Roman" w:hAnsi="Times New Roman" w:cs="Times New Roman"/>
          <w:sz w:val="24"/>
          <w:szCs w:val="24"/>
        </w:rPr>
        <w:t>...............................5</w:t>
      </w:r>
      <w:r w:rsidR="00A467F9" w:rsidRPr="00A467F9">
        <w:rPr>
          <w:rFonts w:ascii="Times New Roman" w:hAnsi="Times New Roman" w:cs="Times New Roman"/>
          <w:sz w:val="24"/>
          <w:szCs w:val="24"/>
        </w:rPr>
        <w:t xml:space="preserve"> </w:t>
      </w:r>
    </w:p>
    <w:p w:rsidR="00A467F9" w:rsidRPr="00A467F9" w:rsidRDefault="002160EE" w:rsidP="00A467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Industry </w:t>
      </w:r>
      <w:r w:rsidR="00A467F9" w:rsidRPr="00A467F9">
        <w:rPr>
          <w:rFonts w:ascii="Times New Roman" w:hAnsi="Times New Roman" w:cs="Times New Roman"/>
          <w:sz w:val="24"/>
          <w:szCs w:val="24"/>
        </w:rPr>
        <w:t>Analysis............................................................................................................</w:t>
      </w:r>
      <w:r w:rsidR="00E57DBD">
        <w:rPr>
          <w:rFonts w:ascii="Times New Roman" w:hAnsi="Times New Roman" w:cs="Times New Roman"/>
          <w:sz w:val="24"/>
          <w:szCs w:val="24"/>
        </w:rPr>
        <w:t>.................5</w:t>
      </w:r>
      <w:r w:rsidR="00A467F9" w:rsidRPr="00A467F9">
        <w:rPr>
          <w:rFonts w:ascii="Times New Roman" w:hAnsi="Times New Roman" w:cs="Times New Roman"/>
          <w:sz w:val="24"/>
          <w:szCs w:val="24"/>
        </w:rPr>
        <w:t xml:space="preserve"> </w:t>
      </w:r>
    </w:p>
    <w:p w:rsidR="005A73E2" w:rsidRDefault="002160EE" w:rsidP="00A467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Market </w:t>
      </w:r>
      <w:r w:rsidR="00A467F9" w:rsidRPr="00A467F9">
        <w:rPr>
          <w:rFonts w:ascii="Times New Roman" w:hAnsi="Times New Roman" w:cs="Times New Roman"/>
          <w:sz w:val="24"/>
          <w:szCs w:val="24"/>
        </w:rPr>
        <w:t>Analysis................................................................................................</w:t>
      </w:r>
      <w:r w:rsidR="00E57DBD">
        <w:rPr>
          <w:rFonts w:ascii="Times New Roman" w:hAnsi="Times New Roman" w:cs="Times New Roman"/>
          <w:sz w:val="24"/>
          <w:szCs w:val="24"/>
        </w:rPr>
        <w:t>...............................6</w:t>
      </w:r>
      <w:r w:rsidR="00A467F9" w:rsidRPr="00A467F9">
        <w:rPr>
          <w:rFonts w:ascii="Times New Roman" w:hAnsi="Times New Roman" w:cs="Times New Roman"/>
          <w:sz w:val="24"/>
          <w:szCs w:val="24"/>
        </w:rPr>
        <w:t xml:space="preserve"> </w:t>
      </w:r>
    </w:p>
    <w:p w:rsidR="00A467F9" w:rsidRPr="00A467F9" w:rsidRDefault="00A467F9" w:rsidP="005A73E2">
      <w:pPr>
        <w:spacing w:after="0" w:line="480" w:lineRule="auto"/>
        <w:ind w:firstLine="720"/>
        <w:rPr>
          <w:rFonts w:ascii="Times New Roman" w:hAnsi="Times New Roman" w:cs="Times New Roman"/>
          <w:sz w:val="24"/>
          <w:szCs w:val="24"/>
        </w:rPr>
      </w:pPr>
      <w:r w:rsidRPr="00A467F9">
        <w:rPr>
          <w:rFonts w:ascii="Times New Roman" w:hAnsi="Times New Roman" w:cs="Times New Roman"/>
          <w:sz w:val="24"/>
          <w:szCs w:val="24"/>
        </w:rPr>
        <w:t xml:space="preserve"> </w:t>
      </w:r>
      <w:r w:rsidR="005A73E2">
        <w:rPr>
          <w:rFonts w:ascii="Times New Roman" w:hAnsi="Times New Roman" w:cs="Times New Roman"/>
          <w:i/>
          <w:sz w:val="24"/>
          <w:szCs w:val="24"/>
        </w:rPr>
        <w:t>Target Market…...</w:t>
      </w:r>
      <w:r w:rsidR="005A73E2" w:rsidRPr="00A467F9">
        <w:rPr>
          <w:rFonts w:ascii="Times New Roman" w:hAnsi="Times New Roman" w:cs="Times New Roman"/>
          <w:sz w:val="24"/>
          <w:szCs w:val="24"/>
        </w:rPr>
        <w:t>.......................................................................................................</w:t>
      </w:r>
      <w:r w:rsidR="00E57DBD">
        <w:rPr>
          <w:rFonts w:ascii="Times New Roman" w:hAnsi="Times New Roman" w:cs="Times New Roman"/>
          <w:sz w:val="24"/>
          <w:szCs w:val="24"/>
        </w:rPr>
        <w:t>.......6</w:t>
      </w:r>
    </w:p>
    <w:p w:rsidR="00434297" w:rsidRDefault="00A467F9" w:rsidP="00A467F9">
      <w:pPr>
        <w:spacing w:after="0" w:line="480" w:lineRule="auto"/>
        <w:rPr>
          <w:rFonts w:ascii="Times New Roman" w:hAnsi="Times New Roman" w:cs="Times New Roman"/>
          <w:sz w:val="24"/>
          <w:szCs w:val="24"/>
        </w:rPr>
      </w:pPr>
      <w:r w:rsidRPr="00A467F9">
        <w:rPr>
          <w:rFonts w:ascii="Times New Roman" w:hAnsi="Times New Roman" w:cs="Times New Roman"/>
          <w:sz w:val="24"/>
          <w:szCs w:val="24"/>
        </w:rPr>
        <w:t>Marketing</w:t>
      </w:r>
      <w:r w:rsidR="002160EE">
        <w:rPr>
          <w:rFonts w:ascii="Times New Roman" w:hAnsi="Times New Roman" w:cs="Times New Roman"/>
          <w:sz w:val="24"/>
          <w:szCs w:val="24"/>
        </w:rPr>
        <w:t xml:space="preserve"> &amp; Sales </w:t>
      </w:r>
      <w:r w:rsidRPr="00A467F9">
        <w:rPr>
          <w:rFonts w:ascii="Times New Roman" w:hAnsi="Times New Roman" w:cs="Times New Roman"/>
          <w:sz w:val="24"/>
          <w:szCs w:val="24"/>
        </w:rPr>
        <w:t>Plan....................................................................................</w:t>
      </w:r>
      <w:r w:rsidR="00E57DBD">
        <w:rPr>
          <w:rFonts w:ascii="Times New Roman" w:hAnsi="Times New Roman" w:cs="Times New Roman"/>
          <w:sz w:val="24"/>
          <w:szCs w:val="24"/>
        </w:rPr>
        <w:t>...............................7</w:t>
      </w:r>
    </w:p>
    <w:p w:rsidR="00A467F9" w:rsidRDefault="00434297" w:rsidP="0043429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Market Objective…</w:t>
      </w:r>
      <w:r w:rsidRPr="00A467F9">
        <w:rPr>
          <w:rFonts w:ascii="Times New Roman" w:hAnsi="Times New Roman" w:cs="Times New Roman"/>
          <w:sz w:val="24"/>
          <w:szCs w:val="24"/>
        </w:rPr>
        <w:t>.......................................................................................................</w:t>
      </w:r>
      <w:r>
        <w:rPr>
          <w:rFonts w:ascii="Times New Roman" w:hAnsi="Times New Roman" w:cs="Times New Roman"/>
          <w:sz w:val="24"/>
          <w:szCs w:val="24"/>
        </w:rPr>
        <w:t>.......</w:t>
      </w:r>
      <w:r w:rsidR="00E57DBD">
        <w:rPr>
          <w:rFonts w:ascii="Times New Roman" w:hAnsi="Times New Roman" w:cs="Times New Roman"/>
          <w:sz w:val="24"/>
          <w:szCs w:val="24"/>
        </w:rPr>
        <w:t>7</w:t>
      </w:r>
    </w:p>
    <w:p w:rsidR="00434297" w:rsidRDefault="00434297" w:rsidP="0043429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Product………….…</w:t>
      </w:r>
      <w:r w:rsidRPr="00A467F9">
        <w:rPr>
          <w:rFonts w:ascii="Times New Roman" w:hAnsi="Times New Roman" w:cs="Times New Roman"/>
          <w:sz w:val="24"/>
          <w:szCs w:val="24"/>
        </w:rPr>
        <w:t>.......................................................................................................</w:t>
      </w:r>
      <w:r>
        <w:rPr>
          <w:rFonts w:ascii="Times New Roman" w:hAnsi="Times New Roman" w:cs="Times New Roman"/>
          <w:sz w:val="24"/>
          <w:szCs w:val="24"/>
        </w:rPr>
        <w:t>.......</w:t>
      </w:r>
      <w:r w:rsidR="00E57DBD">
        <w:rPr>
          <w:rFonts w:ascii="Times New Roman" w:hAnsi="Times New Roman" w:cs="Times New Roman"/>
          <w:sz w:val="24"/>
          <w:szCs w:val="24"/>
        </w:rPr>
        <w:t>7</w:t>
      </w:r>
    </w:p>
    <w:p w:rsidR="00434297" w:rsidRDefault="00434297" w:rsidP="0043429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Place…………….…</w:t>
      </w:r>
      <w:r w:rsidRPr="00A467F9">
        <w:rPr>
          <w:rFonts w:ascii="Times New Roman" w:hAnsi="Times New Roman" w:cs="Times New Roman"/>
          <w:sz w:val="24"/>
          <w:szCs w:val="24"/>
        </w:rPr>
        <w:t>.......................................................................................................</w:t>
      </w:r>
      <w:r>
        <w:rPr>
          <w:rFonts w:ascii="Times New Roman" w:hAnsi="Times New Roman" w:cs="Times New Roman"/>
          <w:sz w:val="24"/>
          <w:szCs w:val="24"/>
        </w:rPr>
        <w:t>.......</w:t>
      </w:r>
      <w:r w:rsidR="00E57DBD">
        <w:rPr>
          <w:rFonts w:ascii="Times New Roman" w:hAnsi="Times New Roman" w:cs="Times New Roman"/>
          <w:sz w:val="24"/>
          <w:szCs w:val="24"/>
        </w:rPr>
        <w:t>8</w:t>
      </w:r>
    </w:p>
    <w:p w:rsidR="00434297" w:rsidRDefault="00434297" w:rsidP="00434297">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Price…………….…</w:t>
      </w:r>
      <w:r w:rsidRPr="00A467F9">
        <w:rPr>
          <w:rFonts w:ascii="Times New Roman" w:hAnsi="Times New Roman" w:cs="Times New Roman"/>
          <w:sz w:val="24"/>
          <w:szCs w:val="24"/>
        </w:rPr>
        <w:t>.......................................................................................................</w:t>
      </w:r>
      <w:r>
        <w:rPr>
          <w:rFonts w:ascii="Times New Roman" w:hAnsi="Times New Roman" w:cs="Times New Roman"/>
          <w:sz w:val="24"/>
          <w:szCs w:val="24"/>
        </w:rPr>
        <w:t>.......</w:t>
      </w:r>
      <w:r w:rsidR="00E57DBD">
        <w:rPr>
          <w:rFonts w:ascii="Times New Roman" w:hAnsi="Times New Roman" w:cs="Times New Roman"/>
          <w:sz w:val="24"/>
          <w:szCs w:val="24"/>
        </w:rPr>
        <w:t>8</w:t>
      </w:r>
    </w:p>
    <w:p w:rsidR="00A467F9" w:rsidRDefault="002160EE" w:rsidP="00A467F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Management Team and Company </w:t>
      </w:r>
      <w:r w:rsidR="00A467F9" w:rsidRPr="00A467F9">
        <w:rPr>
          <w:rFonts w:ascii="Times New Roman" w:hAnsi="Times New Roman" w:cs="Times New Roman"/>
          <w:sz w:val="24"/>
          <w:szCs w:val="24"/>
        </w:rPr>
        <w:t>Structure....................................................</w:t>
      </w:r>
      <w:r w:rsidR="000E1180">
        <w:rPr>
          <w:rFonts w:ascii="Times New Roman" w:hAnsi="Times New Roman" w:cs="Times New Roman"/>
          <w:sz w:val="24"/>
          <w:szCs w:val="24"/>
        </w:rPr>
        <w:t>...............................8</w:t>
      </w:r>
    </w:p>
    <w:p w:rsidR="00BD195C" w:rsidRDefault="00BD195C" w:rsidP="00BD195C">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Legal Form of Business</w:t>
      </w:r>
      <w:r w:rsidRPr="00A467F9">
        <w:rPr>
          <w:rFonts w:ascii="Times New Roman" w:hAnsi="Times New Roman" w:cs="Times New Roman"/>
          <w:sz w:val="24"/>
          <w:szCs w:val="24"/>
        </w:rPr>
        <w:t>................................................................................................</w:t>
      </w:r>
      <w:r>
        <w:rPr>
          <w:rFonts w:ascii="Times New Roman" w:hAnsi="Times New Roman" w:cs="Times New Roman"/>
          <w:sz w:val="24"/>
          <w:szCs w:val="24"/>
        </w:rPr>
        <w:t>.......</w:t>
      </w:r>
      <w:r w:rsidR="000E1180">
        <w:rPr>
          <w:rFonts w:ascii="Times New Roman" w:hAnsi="Times New Roman" w:cs="Times New Roman"/>
          <w:sz w:val="24"/>
          <w:szCs w:val="24"/>
        </w:rPr>
        <w:t>8</w:t>
      </w:r>
    </w:p>
    <w:p w:rsidR="00F62799" w:rsidRDefault="00F62799" w:rsidP="00F62799">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Management Team…….</w:t>
      </w:r>
      <w:r w:rsidRPr="00A467F9">
        <w:rPr>
          <w:rFonts w:ascii="Times New Roman" w:hAnsi="Times New Roman" w:cs="Times New Roman"/>
          <w:sz w:val="24"/>
          <w:szCs w:val="24"/>
        </w:rPr>
        <w:t>................................................................................................</w:t>
      </w:r>
      <w:r>
        <w:rPr>
          <w:rFonts w:ascii="Times New Roman" w:hAnsi="Times New Roman" w:cs="Times New Roman"/>
          <w:sz w:val="24"/>
          <w:szCs w:val="24"/>
        </w:rPr>
        <w:t>.......8</w:t>
      </w:r>
    </w:p>
    <w:p w:rsidR="00BD195C" w:rsidRPr="00A467F9" w:rsidRDefault="00425FB5" w:rsidP="004D6D35">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Council………………….</w:t>
      </w:r>
      <w:r w:rsidRPr="00A467F9">
        <w:rPr>
          <w:rFonts w:ascii="Times New Roman" w:hAnsi="Times New Roman" w:cs="Times New Roman"/>
          <w:sz w:val="24"/>
          <w:szCs w:val="24"/>
        </w:rPr>
        <w:t>................................................................................................</w:t>
      </w:r>
      <w:r>
        <w:rPr>
          <w:rFonts w:ascii="Times New Roman" w:hAnsi="Times New Roman" w:cs="Times New Roman"/>
          <w:sz w:val="24"/>
          <w:szCs w:val="24"/>
        </w:rPr>
        <w:t>.......9</w:t>
      </w:r>
    </w:p>
    <w:p w:rsidR="004D6D35" w:rsidRDefault="002160EE" w:rsidP="004D6D3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Operations </w:t>
      </w:r>
      <w:r w:rsidR="00A467F9" w:rsidRPr="00A467F9">
        <w:rPr>
          <w:rFonts w:ascii="Times New Roman" w:hAnsi="Times New Roman" w:cs="Times New Roman"/>
          <w:sz w:val="24"/>
          <w:szCs w:val="24"/>
        </w:rPr>
        <w:t>Plan................................................................................................................</w:t>
      </w:r>
      <w:r w:rsidR="004D6D35">
        <w:rPr>
          <w:rFonts w:ascii="Times New Roman" w:hAnsi="Times New Roman" w:cs="Times New Roman"/>
          <w:sz w:val="24"/>
          <w:szCs w:val="24"/>
        </w:rPr>
        <w:t>.</w:t>
      </w:r>
      <w:r w:rsidR="00A467F9" w:rsidRPr="00A467F9">
        <w:rPr>
          <w:rFonts w:ascii="Times New Roman" w:hAnsi="Times New Roman" w:cs="Times New Roman"/>
          <w:sz w:val="24"/>
          <w:szCs w:val="24"/>
        </w:rPr>
        <w:t>.......</w:t>
      </w:r>
      <w:r w:rsidR="004D6D35">
        <w:rPr>
          <w:rFonts w:ascii="Times New Roman" w:hAnsi="Times New Roman" w:cs="Times New Roman"/>
          <w:sz w:val="24"/>
          <w:szCs w:val="24"/>
        </w:rPr>
        <w:t>........9</w:t>
      </w:r>
    </w:p>
    <w:p w:rsidR="004D6D35" w:rsidRPr="00A467F9" w:rsidRDefault="004D6D35" w:rsidP="00762F28">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Daily</w:t>
      </w:r>
      <w:r w:rsidR="00762F28">
        <w:rPr>
          <w:rFonts w:ascii="Times New Roman" w:hAnsi="Times New Roman" w:cs="Times New Roman"/>
          <w:i/>
          <w:sz w:val="24"/>
          <w:szCs w:val="24"/>
        </w:rPr>
        <w:t xml:space="preserve"> </w:t>
      </w:r>
      <w:r w:rsidR="00A90718">
        <w:rPr>
          <w:rFonts w:ascii="Times New Roman" w:hAnsi="Times New Roman" w:cs="Times New Roman"/>
          <w:i/>
          <w:sz w:val="24"/>
          <w:szCs w:val="24"/>
        </w:rPr>
        <w:t>Operations...</w:t>
      </w:r>
      <w:r>
        <w:rPr>
          <w:rFonts w:ascii="Times New Roman" w:hAnsi="Times New Roman" w:cs="Times New Roman"/>
          <w:i/>
          <w:sz w:val="24"/>
          <w:szCs w:val="24"/>
        </w:rPr>
        <w:t>…….</w:t>
      </w:r>
      <w:r w:rsidRPr="00A467F9">
        <w:rPr>
          <w:rFonts w:ascii="Times New Roman" w:hAnsi="Times New Roman" w:cs="Times New Roman"/>
          <w:sz w:val="24"/>
          <w:szCs w:val="24"/>
        </w:rPr>
        <w:t>................................................................................................</w:t>
      </w:r>
      <w:r>
        <w:rPr>
          <w:rFonts w:ascii="Times New Roman" w:hAnsi="Times New Roman" w:cs="Times New Roman"/>
          <w:sz w:val="24"/>
          <w:szCs w:val="24"/>
        </w:rPr>
        <w:t>.......9</w:t>
      </w:r>
    </w:p>
    <w:p w:rsidR="004D6D35" w:rsidRPr="00A467F9" w:rsidRDefault="004D6D35" w:rsidP="00A467F9">
      <w:pPr>
        <w:spacing w:after="0" w:line="480" w:lineRule="auto"/>
        <w:rPr>
          <w:rFonts w:ascii="Times New Roman" w:hAnsi="Times New Roman" w:cs="Times New Roman"/>
          <w:sz w:val="24"/>
          <w:szCs w:val="24"/>
        </w:rPr>
      </w:pPr>
    </w:p>
    <w:p w:rsidR="0078279B" w:rsidRDefault="00AD20D6" w:rsidP="0078279B">
      <w:pPr>
        <w:spacing w:after="0" w:line="480" w:lineRule="auto"/>
        <w:rPr>
          <w:rFonts w:ascii="Times New Roman" w:hAnsi="Times New Roman" w:cs="Times New Roman"/>
          <w:sz w:val="24"/>
          <w:szCs w:val="24"/>
        </w:rPr>
      </w:pPr>
      <w:r>
        <w:rPr>
          <w:rFonts w:ascii="Times New Roman" w:hAnsi="Times New Roman" w:cs="Times New Roman"/>
          <w:color w:val="000000"/>
          <w:sz w:val="24"/>
          <w:szCs w:val="24"/>
        </w:rPr>
        <w:t xml:space="preserve">Product (or Service) Design and </w:t>
      </w:r>
      <w:r w:rsidR="002160EE">
        <w:rPr>
          <w:rFonts w:ascii="Times New Roman" w:hAnsi="Times New Roman" w:cs="Times New Roman"/>
          <w:color w:val="000000"/>
          <w:sz w:val="24"/>
          <w:szCs w:val="24"/>
        </w:rPr>
        <w:t>Development</w:t>
      </w:r>
      <w:r w:rsidR="00AA4471">
        <w:rPr>
          <w:rFonts w:ascii="Times New Roman" w:hAnsi="Times New Roman" w:cs="Times New Roman"/>
          <w:color w:val="000000"/>
          <w:sz w:val="24"/>
          <w:szCs w:val="24"/>
        </w:rPr>
        <w:t xml:space="preserve"> </w:t>
      </w:r>
      <w:r w:rsidRPr="00A467F9">
        <w:rPr>
          <w:rFonts w:ascii="Times New Roman" w:hAnsi="Times New Roman" w:cs="Times New Roman"/>
          <w:color w:val="000000"/>
          <w:sz w:val="24"/>
          <w:szCs w:val="24"/>
        </w:rPr>
        <w:t>Plan</w:t>
      </w:r>
      <w:r>
        <w:rPr>
          <w:rFonts w:ascii="Times New Roman" w:hAnsi="Times New Roman" w:cs="Times New Roman"/>
          <w:color w:val="000000"/>
          <w:sz w:val="24"/>
          <w:szCs w:val="24"/>
        </w:rPr>
        <w:t>.………</w:t>
      </w:r>
      <w:r w:rsidR="00AA4471">
        <w:rPr>
          <w:rFonts w:ascii="Times New Roman" w:hAnsi="Times New Roman" w:cs="Times New Roman"/>
          <w:sz w:val="24"/>
          <w:szCs w:val="24"/>
        </w:rPr>
        <w:t>……………………………………11</w:t>
      </w:r>
    </w:p>
    <w:p w:rsidR="00300C9E" w:rsidRDefault="00300C9E" w:rsidP="00300C9E">
      <w:pPr>
        <w:spacing w:after="0" w:line="480" w:lineRule="auto"/>
        <w:rPr>
          <w:rFonts w:ascii="Times New Roman" w:hAnsi="Times New Roman" w:cs="Times New Roman"/>
          <w:sz w:val="24"/>
          <w:szCs w:val="24"/>
        </w:rPr>
      </w:pPr>
      <w:bookmarkStart w:id="5" w:name="_Hlk485237418"/>
      <w:r>
        <w:rPr>
          <w:rFonts w:ascii="Times New Roman" w:hAnsi="Times New Roman" w:cs="Times New Roman"/>
          <w:sz w:val="24"/>
          <w:szCs w:val="24"/>
        </w:rPr>
        <w:t>Cash Flow Forecast</w:t>
      </w:r>
      <w:r w:rsidRPr="00A467F9">
        <w:rPr>
          <w:rFonts w:ascii="Times New Roman" w:hAnsi="Times New Roman" w:cs="Times New Roman"/>
          <w:sz w:val="24"/>
          <w:szCs w:val="24"/>
        </w:rPr>
        <w:t>........................................................................................................</w:t>
      </w:r>
      <w:r>
        <w:rPr>
          <w:rFonts w:ascii="Times New Roman" w:hAnsi="Times New Roman" w:cs="Times New Roman"/>
          <w:sz w:val="24"/>
          <w:szCs w:val="24"/>
        </w:rPr>
        <w:t>.</w:t>
      </w:r>
      <w:r w:rsidRPr="00A467F9">
        <w:rPr>
          <w:rFonts w:ascii="Times New Roman" w:hAnsi="Times New Roman" w:cs="Times New Roman"/>
          <w:sz w:val="24"/>
          <w:szCs w:val="24"/>
        </w:rPr>
        <w:t>.......</w:t>
      </w:r>
      <w:r>
        <w:rPr>
          <w:rFonts w:ascii="Times New Roman" w:hAnsi="Times New Roman" w:cs="Times New Roman"/>
          <w:sz w:val="24"/>
          <w:szCs w:val="24"/>
        </w:rPr>
        <w:t>........11</w:t>
      </w:r>
    </w:p>
    <w:bookmarkEnd w:id="5"/>
    <w:p w:rsidR="00300C9E" w:rsidRDefault="00300C9E" w:rsidP="00300C9E">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Expense Assumptions…</w:t>
      </w:r>
      <w:r w:rsidRPr="00A467F9">
        <w:rPr>
          <w:rFonts w:ascii="Times New Roman" w:hAnsi="Times New Roman" w:cs="Times New Roman"/>
          <w:sz w:val="24"/>
          <w:szCs w:val="24"/>
        </w:rPr>
        <w:t>................................................................................................</w:t>
      </w:r>
      <w:r>
        <w:rPr>
          <w:rFonts w:ascii="Times New Roman" w:hAnsi="Times New Roman" w:cs="Times New Roman"/>
          <w:sz w:val="24"/>
          <w:szCs w:val="24"/>
        </w:rPr>
        <w:t>.....11</w:t>
      </w:r>
    </w:p>
    <w:p w:rsidR="00300C9E" w:rsidRDefault="00300C9E" w:rsidP="00300C9E">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Revenue Assumptions…</w:t>
      </w:r>
      <w:r w:rsidRPr="00A467F9">
        <w:rPr>
          <w:rFonts w:ascii="Times New Roman" w:hAnsi="Times New Roman" w:cs="Times New Roman"/>
          <w:sz w:val="24"/>
          <w:szCs w:val="24"/>
        </w:rPr>
        <w:t>................................................................................................</w:t>
      </w:r>
      <w:r>
        <w:rPr>
          <w:rFonts w:ascii="Times New Roman" w:hAnsi="Times New Roman" w:cs="Times New Roman"/>
          <w:sz w:val="24"/>
          <w:szCs w:val="24"/>
        </w:rPr>
        <w:t>.....1</w:t>
      </w:r>
      <w:r w:rsidR="006F45F2">
        <w:rPr>
          <w:rFonts w:ascii="Times New Roman" w:hAnsi="Times New Roman" w:cs="Times New Roman"/>
          <w:sz w:val="24"/>
          <w:szCs w:val="24"/>
        </w:rPr>
        <w:t>2</w:t>
      </w:r>
    </w:p>
    <w:p w:rsidR="00300C9E" w:rsidRDefault="00300C9E" w:rsidP="00300C9E">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Cash Flow Schedule......</w:t>
      </w:r>
      <w:r w:rsidRPr="00A467F9">
        <w:rPr>
          <w:rFonts w:ascii="Times New Roman" w:hAnsi="Times New Roman" w:cs="Times New Roman"/>
          <w:sz w:val="24"/>
          <w:szCs w:val="24"/>
        </w:rPr>
        <w:t>................................................................................................</w:t>
      </w:r>
      <w:r>
        <w:rPr>
          <w:rFonts w:ascii="Times New Roman" w:hAnsi="Times New Roman" w:cs="Times New Roman"/>
          <w:sz w:val="24"/>
          <w:szCs w:val="24"/>
        </w:rPr>
        <w:t>.....1</w:t>
      </w:r>
      <w:r w:rsidR="006F45F2">
        <w:rPr>
          <w:rFonts w:ascii="Times New Roman" w:hAnsi="Times New Roman" w:cs="Times New Roman"/>
          <w:sz w:val="24"/>
          <w:szCs w:val="24"/>
        </w:rPr>
        <w:t>3</w:t>
      </w:r>
    </w:p>
    <w:p w:rsidR="00F92EDA" w:rsidRDefault="00300C9E" w:rsidP="0078279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Preliminary </w:t>
      </w:r>
      <w:r w:rsidR="006F45F2">
        <w:rPr>
          <w:rFonts w:ascii="Times New Roman" w:hAnsi="Times New Roman" w:cs="Times New Roman"/>
          <w:sz w:val="24"/>
          <w:szCs w:val="24"/>
        </w:rPr>
        <w:t>Exit Plan</w:t>
      </w:r>
      <w:r w:rsidRPr="00A467F9">
        <w:rPr>
          <w:rFonts w:ascii="Times New Roman" w:hAnsi="Times New Roman" w:cs="Times New Roman"/>
          <w:sz w:val="24"/>
          <w:szCs w:val="24"/>
        </w:rPr>
        <w:t>.....................................................................................................</w:t>
      </w:r>
      <w:r>
        <w:rPr>
          <w:rFonts w:ascii="Times New Roman" w:hAnsi="Times New Roman" w:cs="Times New Roman"/>
          <w:sz w:val="24"/>
          <w:szCs w:val="24"/>
        </w:rPr>
        <w:t>.</w:t>
      </w:r>
      <w:r w:rsidRPr="00A467F9">
        <w:rPr>
          <w:rFonts w:ascii="Times New Roman" w:hAnsi="Times New Roman" w:cs="Times New Roman"/>
          <w:sz w:val="24"/>
          <w:szCs w:val="24"/>
        </w:rPr>
        <w:t>.......</w:t>
      </w:r>
      <w:r>
        <w:rPr>
          <w:rFonts w:ascii="Times New Roman" w:hAnsi="Times New Roman" w:cs="Times New Roman"/>
          <w:sz w:val="24"/>
          <w:szCs w:val="24"/>
        </w:rPr>
        <w:t>........</w:t>
      </w:r>
      <w:r w:rsidR="006F45F2">
        <w:rPr>
          <w:rFonts w:ascii="Times New Roman" w:hAnsi="Times New Roman" w:cs="Times New Roman"/>
          <w:sz w:val="24"/>
          <w:szCs w:val="24"/>
        </w:rPr>
        <w:t xml:space="preserve">15 </w:t>
      </w:r>
      <w:r w:rsidR="00F92EDA">
        <w:rPr>
          <w:rFonts w:ascii="Times New Roman" w:hAnsi="Times New Roman" w:cs="Times New Roman"/>
          <w:sz w:val="24"/>
          <w:szCs w:val="24"/>
        </w:rPr>
        <w:t>References.….</w:t>
      </w:r>
      <w:r w:rsidR="00F92EDA" w:rsidRPr="00A467F9">
        <w:rPr>
          <w:rFonts w:ascii="Times New Roman" w:hAnsi="Times New Roman" w:cs="Times New Roman"/>
          <w:sz w:val="24"/>
          <w:szCs w:val="24"/>
        </w:rPr>
        <w:t>................................................................................................................</w:t>
      </w:r>
      <w:r w:rsidR="00F92EDA">
        <w:rPr>
          <w:rFonts w:ascii="Times New Roman" w:hAnsi="Times New Roman" w:cs="Times New Roman"/>
          <w:sz w:val="24"/>
          <w:szCs w:val="24"/>
        </w:rPr>
        <w:t>.</w:t>
      </w:r>
      <w:r w:rsidR="00F92EDA" w:rsidRPr="00A467F9">
        <w:rPr>
          <w:rFonts w:ascii="Times New Roman" w:hAnsi="Times New Roman" w:cs="Times New Roman"/>
          <w:sz w:val="24"/>
          <w:szCs w:val="24"/>
        </w:rPr>
        <w:t>.......</w:t>
      </w:r>
      <w:r w:rsidR="0007102F">
        <w:rPr>
          <w:rFonts w:ascii="Times New Roman" w:hAnsi="Times New Roman" w:cs="Times New Roman"/>
          <w:sz w:val="24"/>
          <w:szCs w:val="24"/>
        </w:rPr>
        <w:t>........16</w:t>
      </w:r>
    </w:p>
    <w:p w:rsidR="006F45F2" w:rsidRDefault="006F45F2" w:rsidP="0078279B">
      <w:pPr>
        <w:spacing w:after="0" w:line="480" w:lineRule="auto"/>
        <w:rPr>
          <w:rFonts w:ascii="Times New Roman" w:hAnsi="Times New Roman" w:cs="Times New Roman"/>
          <w:sz w:val="24"/>
          <w:szCs w:val="24"/>
        </w:rPr>
      </w:pPr>
    </w:p>
    <w:p w:rsidR="0078279B" w:rsidRDefault="0078279B" w:rsidP="0078279B">
      <w:pPr>
        <w:spacing w:after="0" w:line="480" w:lineRule="auto"/>
        <w:rPr>
          <w:rFonts w:ascii="Times New Roman" w:hAnsi="Times New Roman" w:cs="Times New Roman"/>
          <w:b/>
          <w:sz w:val="24"/>
          <w:szCs w:val="24"/>
        </w:rPr>
      </w:pPr>
      <w:r>
        <w:rPr>
          <w:rFonts w:ascii="Times New Roman" w:hAnsi="Times New Roman" w:cs="Times New Roman"/>
          <w:b/>
          <w:sz w:val="24"/>
          <w:szCs w:val="24"/>
        </w:rPr>
        <w:t>Appendices</w:t>
      </w:r>
    </w:p>
    <w:p w:rsidR="0078279B" w:rsidRDefault="006F45F2" w:rsidP="00F92EDA">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Appendix A </w:t>
      </w:r>
      <w:r w:rsidR="000E2071" w:rsidRPr="00F92EDA">
        <w:rPr>
          <w:rFonts w:ascii="Times New Roman" w:hAnsi="Times New Roman" w:cs="Times New Roman"/>
          <w:i/>
          <w:sz w:val="24"/>
          <w:szCs w:val="24"/>
        </w:rPr>
        <w:t xml:space="preserve">Full </w:t>
      </w:r>
      <w:r w:rsidR="0078279B" w:rsidRPr="00F92EDA">
        <w:rPr>
          <w:rFonts w:ascii="Times New Roman" w:hAnsi="Times New Roman" w:cs="Times New Roman"/>
          <w:i/>
          <w:sz w:val="24"/>
          <w:szCs w:val="24"/>
        </w:rPr>
        <w:t>Feasibility</w:t>
      </w:r>
      <w:r w:rsidR="000E2071" w:rsidRPr="00F92EDA">
        <w:rPr>
          <w:rFonts w:ascii="Times New Roman" w:hAnsi="Times New Roman" w:cs="Times New Roman"/>
          <w:i/>
          <w:sz w:val="24"/>
          <w:szCs w:val="24"/>
        </w:rPr>
        <w:t xml:space="preserve"> Analysis</w:t>
      </w:r>
      <w:r w:rsidR="0078279B" w:rsidRPr="00F92EDA">
        <w:rPr>
          <w:rFonts w:ascii="Times New Roman" w:hAnsi="Times New Roman" w:cs="Times New Roman"/>
          <w:i/>
          <w:sz w:val="24"/>
          <w:szCs w:val="24"/>
        </w:rPr>
        <w:t>, Inc</w:t>
      </w:r>
      <w:r w:rsidR="00F92EDA">
        <w:rPr>
          <w:rFonts w:ascii="Times New Roman" w:hAnsi="Times New Roman" w:cs="Times New Roman"/>
          <w:i/>
          <w:sz w:val="24"/>
          <w:szCs w:val="24"/>
        </w:rPr>
        <w:t xml:space="preserve">luding Customer Reaction to the </w:t>
      </w:r>
      <w:r w:rsidR="0078279B" w:rsidRPr="00F92EDA">
        <w:rPr>
          <w:rFonts w:ascii="Times New Roman" w:hAnsi="Times New Roman" w:cs="Times New Roman"/>
          <w:i/>
          <w:sz w:val="24"/>
          <w:szCs w:val="24"/>
        </w:rPr>
        <w:t>Product</w:t>
      </w:r>
      <w:r w:rsidR="006E2BA1">
        <w:rPr>
          <w:rFonts w:ascii="Times New Roman" w:hAnsi="Times New Roman" w:cs="Times New Roman"/>
          <w:sz w:val="24"/>
          <w:szCs w:val="24"/>
        </w:rPr>
        <w:t>.</w:t>
      </w:r>
      <w:r w:rsidR="00A17AE1">
        <w:rPr>
          <w:rFonts w:ascii="Times New Roman" w:hAnsi="Times New Roman" w:cs="Times New Roman"/>
          <w:sz w:val="24"/>
          <w:szCs w:val="24"/>
        </w:rPr>
        <w:t>…………...17</w:t>
      </w:r>
    </w:p>
    <w:p w:rsidR="00A17AE1" w:rsidRDefault="00A17AE1" w:rsidP="00A17AE1">
      <w:pPr>
        <w:spacing w:after="0" w:line="480" w:lineRule="auto"/>
        <w:rPr>
          <w:rFonts w:ascii="Times New Roman" w:hAnsi="Times New Roman" w:cs="Times New Roman"/>
          <w:sz w:val="24"/>
          <w:szCs w:val="24"/>
        </w:rPr>
      </w:pPr>
      <w:r>
        <w:rPr>
          <w:rFonts w:ascii="Times New Roman" w:hAnsi="Times New Roman" w:cs="Times New Roman"/>
          <w:i/>
          <w:sz w:val="24"/>
          <w:szCs w:val="24"/>
        </w:rPr>
        <w:t xml:space="preserve">Appendix B 60 Second Elevator Pitch </w:t>
      </w:r>
      <w:r w:rsidR="00E96722">
        <w:rPr>
          <w:rFonts w:ascii="Times New Roman" w:hAnsi="Times New Roman" w:cs="Times New Roman"/>
          <w:sz w:val="24"/>
          <w:szCs w:val="24"/>
        </w:rPr>
        <w:t>……………………………………………...…………...38</w:t>
      </w:r>
    </w:p>
    <w:p w:rsidR="00A17AE1" w:rsidRDefault="00A17AE1" w:rsidP="00F92EDA">
      <w:pPr>
        <w:spacing w:after="0" w:line="480" w:lineRule="auto"/>
        <w:rPr>
          <w:rFonts w:ascii="Times New Roman" w:hAnsi="Times New Roman" w:cs="Times New Roman"/>
          <w:sz w:val="24"/>
          <w:szCs w:val="24"/>
        </w:rPr>
      </w:pPr>
    </w:p>
    <w:p w:rsidR="0078279B" w:rsidRDefault="0078279B" w:rsidP="00A467F9">
      <w:pPr>
        <w:spacing w:after="0" w:line="480" w:lineRule="auto"/>
        <w:rPr>
          <w:rFonts w:ascii="Times New Roman" w:hAnsi="Times New Roman" w:cs="Times New Roman"/>
          <w:sz w:val="24"/>
          <w:szCs w:val="24"/>
        </w:rPr>
      </w:pPr>
    </w:p>
    <w:p w:rsidR="00AD20D6" w:rsidRDefault="00AD20D6" w:rsidP="00A467F9">
      <w:pPr>
        <w:spacing w:after="0" w:line="480" w:lineRule="auto"/>
        <w:rPr>
          <w:rFonts w:ascii="Times New Roman" w:hAnsi="Times New Roman" w:cs="Times New Roman"/>
          <w:sz w:val="24"/>
          <w:szCs w:val="24"/>
        </w:rPr>
      </w:pPr>
    </w:p>
    <w:p w:rsidR="00E57DBD" w:rsidRDefault="00E57DBD" w:rsidP="00AD20D6">
      <w:pPr>
        <w:spacing w:after="0" w:line="480" w:lineRule="auto"/>
        <w:rPr>
          <w:rFonts w:ascii="Times New Roman" w:hAnsi="Times New Roman" w:cs="Times New Roman"/>
          <w:b/>
          <w:sz w:val="24"/>
          <w:szCs w:val="24"/>
        </w:rPr>
      </w:pPr>
    </w:p>
    <w:p w:rsidR="00E57DBD" w:rsidRDefault="00E57DBD" w:rsidP="00AD20D6">
      <w:pPr>
        <w:spacing w:after="0" w:line="480" w:lineRule="auto"/>
        <w:rPr>
          <w:rFonts w:ascii="Times New Roman" w:hAnsi="Times New Roman" w:cs="Times New Roman"/>
          <w:b/>
          <w:sz w:val="24"/>
          <w:szCs w:val="24"/>
        </w:rPr>
      </w:pPr>
    </w:p>
    <w:p w:rsidR="00E57DBD" w:rsidRDefault="00E57DBD" w:rsidP="00AD20D6">
      <w:pPr>
        <w:spacing w:after="0" w:line="480" w:lineRule="auto"/>
        <w:rPr>
          <w:rFonts w:ascii="Times New Roman" w:hAnsi="Times New Roman" w:cs="Times New Roman"/>
          <w:b/>
          <w:sz w:val="24"/>
          <w:szCs w:val="24"/>
        </w:rPr>
      </w:pPr>
    </w:p>
    <w:p w:rsidR="00E57DBD" w:rsidRDefault="00E57DBD" w:rsidP="00AD20D6">
      <w:pPr>
        <w:spacing w:after="0" w:line="480" w:lineRule="auto"/>
        <w:rPr>
          <w:rFonts w:ascii="Times New Roman" w:hAnsi="Times New Roman" w:cs="Times New Roman"/>
          <w:b/>
          <w:sz w:val="24"/>
          <w:szCs w:val="24"/>
        </w:rPr>
      </w:pPr>
    </w:p>
    <w:p w:rsidR="00E57DBD" w:rsidRDefault="00E57DBD" w:rsidP="00AD20D6">
      <w:pPr>
        <w:spacing w:after="0" w:line="480" w:lineRule="auto"/>
        <w:rPr>
          <w:rFonts w:ascii="Times New Roman" w:hAnsi="Times New Roman" w:cs="Times New Roman"/>
          <w:b/>
          <w:sz w:val="24"/>
          <w:szCs w:val="24"/>
        </w:rPr>
      </w:pPr>
    </w:p>
    <w:p w:rsidR="00E57DBD" w:rsidRDefault="00E57DBD" w:rsidP="00AD20D6">
      <w:pPr>
        <w:spacing w:after="0" w:line="480" w:lineRule="auto"/>
        <w:rPr>
          <w:rFonts w:ascii="Times New Roman" w:hAnsi="Times New Roman" w:cs="Times New Roman"/>
          <w:b/>
          <w:sz w:val="24"/>
          <w:szCs w:val="24"/>
        </w:rPr>
      </w:pPr>
    </w:p>
    <w:p w:rsidR="00E57DBD" w:rsidRDefault="00E57DBD" w:rsidP="00AD20D6">
      <w:pPr>
        <w:spacing w:after="0" w:line="480" w:lineRule="auto"/>
        <w:rPr>
          <w:rFonts w:ascii="Times New Roman" w:hAnsi="Times New Roman" w:cs="Times New Roman"/>
          <w:b/>
          <w:sz w:val="24"/>
          <w:szCs w:val="24"/>
        </w:rPr>
      </w:pPr>
    </w:p>
    <w:p w:rsidR="00A17AE1" w:rsidRDefault="00A17AE1" w:rsidP="00AD20D6">
      <w:pPr>
        <w:spacing w:after="0" w:line="480" w:lineRule="auto"/>
        <w:rPr>
          <w:rFonts w:ascii="Times New Roman" w:hAnsi="Times New Roman" w:cs="Times New Roman"/>
          <w:b/>
          <w:sz w:val="24"/>
          <w:szCs w:val="24"/>
        </w:rPr>
      </w:pPr>
    </w:p>
    <w:p w:rsidR="00AD20D6" w:rsidRPr="00B4709D" w:rsidRDefault="00AD20D6" w:rsidP="00AD20D6">
      <w:pPr>
        <w:spacing w:after="0" w:line="480" w:lineRule="auto"/>
        <w:rPr>
          <w:rFonts w:ascii="Times New Roman" w:hAnsi="Times New Roman" w:cs="Times New Roman"/>
          <w:b/>
          <w:sz w:val="24"/>
          <w:szCs w:val="24"/>
        </w:rPr>
      </w:pPr>
      <w:r w:rsidRPr="00B4709D">
        <w:rPr>
          <w:rFonts w:ascii="Times New Roman" w:hAnsi="Times New Roman" w:cs="Times New Roman"/>
          <w:b/>
          <w:sz w:val="24"/>
          <w:szCs w:val="24"/>
        </w:rPr>
        <w:lastRenderedPageBreak/>
        <w:t>Executive Summary</w:t>
      </w:r>
    </w:p>
    <w:p w:rsidR="00A029BC" w:rsidRDefault="00A029BC" w:rsidP="00A029BC">
      <w:pPr>
        <w:spacing w:after="0" w:line="480" w:lineRule="auto"/>
        <w:outlineLvl w:val="0"/>
        <w:rPr>
          <w:rFonts w:ascii="Times New Roman" w:hAnsi="Times New Roman" w:cs="Times New Roman"/>
          <w:sz w:val="24"/>
          <w:szCs w:val="24"/>
        </w:rPr>
      </w:pPr>
      <w:r>
        <w:rPr>
          <w:rFonts w:ascii="Times New Roman" w:hAnsi="Times New Roman" w:cs="Times New Roman"/>
          <w:i/>
          <w:sz w:val="24"/>
          <w:szCs w:val="24"/>
        </w:rPr>
        <w:t>Mission Statement</w:t>
      </w:r>
      <w:r w:rsidR="00AD20D6" w:rsidRPr="00B4709D">
        <w:rPr>
          <w:rFonts w:ascii="Times New Roman" w:hAnsi="Times New Roman" w:cs="Times New Roman"/>
          <w:sz w:val="24"/>
          <w:szCs w:val="24"/>
        </w:rPr>
        <w:t xml:space="preserve"> </w:t>
      </w:r>
    </w:p>
    <w:p w:rsidR="00AD20D6" w:rsidRPr="00B4709D" w:rsidRDefault="00AD20D6" w:rsidP="0074620D">
      <w:pPr>
        <w:spacing w:after="0" w:line="480" w:lineRule="auto"/>
        <w:ind w:firstLine="720"/>
        <w:rPr>
          <w:rFonts w:ascii="Times New Roman" w:hAnsi="Times New Roman" w:cs="Times New Roman"/>
          <w:sz w:val="24"/>
          <w:szCs w:val="24"/>
        </w:rPr>
      </w:pPr>
      <w:r w:rsidRPr="00B4709D">
        <w:rPr>
          <w:rFonts w:ascii="Times New Roman" w:hAnsi="Times New Roman" w:cs="Times New Roman"/>
          <w:sz w:val="24"/>
          <w:szCs w:val="24"/>
        </w:rPr>
        <w:t xml:space="preserve">To provide </w:t>
      </w:r>
      <w:r w:rsidR="00A029BC">
        <w:rPr>
          <w:rFonts w:ascii="Times New Roman" w:hAnsi="Times New Roman" w:cs="Times New Roman"/>
          <w:sz w:val="24"/>
          <w:szCs w:val="24"/>
        </w:rPr>
        <w:t>Joint Base McGuire-Dix-Lakehurst</w:t>
      </w:r>
      <w:r w:rsidRPr="00B4709D">
        <w:rPr>
          <w:rFonts w:ascii="Times New Roman" w:hAnsi="Times New Roman" w:cs="Times New Roman"/>
          <w:sz w:val="24"/>
          <w:szCs w:val="24"/>
        </w:rPr>
        <w:t xml:space="preserve"> and </w:t>
      </w:r>
      <w:r w:rsidR="00A029BC">
        <w:rPr>
          <w:rFonts w:ascii="Times New Roman" w:hAnsi="Times New Roman" w:cs="Times New Roman"/>
          <w:sz w:val="24"/>
          <w:szCs w:val="24"/>
        </w:rPr>
        <w:t>Burlington County</w:t>
      </w:r>
      <w:r w:rsidRPr="00B4709D">
        <w:rPr>
          <w:rFonts w:ascii="Times New Roman" w:hAnsi="Times New Roman" w:cs="Times New Roman"/>
          <w:sz w:val="24"/>
          <w:szCs w:val="24"/>
        </w:rPr>
        <w:t>, young &amp; o</w:t>
      </w:r>
      <w:r w:rsidR="0074620D">
        <w:rPr>
          <w:rFonts w:ascii="Times New Roman" w:hAnsi="Times New Roman" w:cs="Times New Roman"/>
          <w:sz w:val="24"/>
          <w:szCs w:val="24"/>
        </w:rPr>
        <w:t xml:space="preserve">ld, an out of this world wholesome organic barbecue family style inspired dish </w:t>
      </w:r>
      <w:r w:rsidRPr="00B4709D">
        <w:rPr>
          <w:rFonts w:ascii="Times New Roman" w:hAnsi="Times New Roman" w:cs="Times New Roman"/>
          <w:sz w:val="24"/>
          <w:szCs w:val="24"/>
        </w:rPr>
        <w:t xml:space="preserve">experience. </w:t>
      </w:r>
      <w:r w:rsidR="0074620D">
        <w:rPr>
          <w:rFonts w:ascii="Times New Roman" w:hAnsi="Times New Roman" w:cs="Times New Roman"/>
          <w:sz w:val="24"/>
          <w:szCs w:val="24"/>
        </w:rPr>
        <w:t>Drills with Meals on Wheels</w:t>
      </w:r>
      <w:r w:rsidRPr="00B4709D">
        <w:rPr>
          <w:rFonts w:ascii="Times New Roman" w:hAnsi="Times New Roman" w:cs="Times New Roman"/>
          <w:sz w:val="24"/>
          <w:szCs w:val="24"/>
        </w:rPr>
        <w:t xml:space="preserve"> uses local, </w:t>
      </w:r>
      <w:r w:rsidR="0074620D">
        <w:rPr>
          <w:rFonts w:ascii="Times New Roman" w:hAnsi="Times New Roman" w:cs="Times New Roman"/>
          <w:sz w:val="24"/>
          <w:szCs w:val="24"/>
        </w:rPr>
        <w:t xml:space="preserve">organic </w:t>
      </w:r>
      <w:r w:rsidRPr="00B4709D">
        <w:rPr>
          <w:rFonts w:ascii="Times New Roman" w:hAnsi="Times New Roman" w:cs="Times New Roman"/>
          <w:sz w:val="24"/>
          <w:szCs w:val="24"/>
        </w:rPr>
        <w:t>fresh ingredients and will provide gluten-free, contaminant-free products for those with special dietary needs.</w:t>
      </w:r>
    </w:p>
    <w:p w:rsidR="0074620D" w:rsidRDefault="00AD20D6" w:rsidP="0074620D">
      <w:pPr>
        <w:spacing w:after="0" w:line="480" w:lineRule="auto"/>
        <w:outlineLvl w:val="0"/>
        <w:rPr>
          <w:rFonts w:ascii="Times New Roman" w:hAnsi="Times New Roman" w:cs="Times New Roman"/>
          <w:sz w:val="24"/>
          <w:szCs w:val="24"/>
        </w:rPr>
      </w:pPr>
      <w:r w:rsidRPr="0074620D">
        <w:rPr>
          <w:rFonts w:ascii="Times New Roman" w:hAnsi="Times New Roman" w:cs="Times New Roman"/>
          <w:i/>
          <w:sz w:val="24"/>
          <w:szCs w:val="24"/>
        </w:rPr>
        <w:t>Management Plan</w:t>
      </w:r>
    </w:p>
    <w:p w:rsidR="00AD20D6" w:rsidRPr="00B4709D" w:rsidRDefault="00AD20D6" w:rsidP="006032D0">
      <w:pPr>
        <w:spacing w:after="0" w:line="480" w:lineRule="auto"/>
        <w:ind w:firstLine="720"/>
        <w:rPr>
          <w:rFonts w:ascii="Times New Roman" w:hAnsi="Times New Roman" w:cs="Times New Roman"/>
          <w:sz w:val="24"/>
          <w:szCs w:val="24"/>
        </w:rPr>
      </w:pPr>
      <w:r w:rsidRPr="00B4709D">
        <w:rPr>
          <w:rFonts w:ascii="Times New Roman" w:hAnsi="Times New Roman" w:cs="Times New Roman"/>
          <w:sz w:val="24"/>
          <w:szCs w:val="24"/>
        </w:rPr>
        <w:t xml:space="preserve"> </w:t>
      </w:r>
      <w:r w:rsidR="0074620D">
        <w:rPr>
          <w:rFonts w:ascii="Times New Roman" w:hAnsi="Times New Roman" w:cs="Times New Roman"/>
          <w:sz w:val="24"/>
          <w:szCs w:val="24"/>
        </w:rPr>
        <w:t>Drills with Meals on Wheels</w:t>
      </w:r>
      <w:r w:rsidRPr="00B4709D">
        <w:rPr>
          <w:rFonts w:ascii="Times New Roman" w:hAnsi="Times New Roman" w:cs="Times New Roman"/>
          <w:sz w:val="24"/>
          <w:szCs w:val="24"/>
        </w:rPr>
        <w:t xml:space="preserve"> will be a member-managed Limited Liability Company, </w:t>
      </w:r>
      <w:r w:rsidR="006032D0">
        <w:rPr>
          <w:rFonts w:ascii="Times New Roman" w:hAnsi="Times New Roman" w:cs="Times New Roman"/>
          <w:sz w:val="24"/>
          <w:szCs w:val="24"/>
        </w:rPr>
        <w:t>organized in the state of New Jersey</w:t>
      </w:r>
      <w:r w:rsidRPr="00B4709D">
        <w:rPr>
          <w:rFonts w:ascii="Times New Roman" w:hAnsi="Times New Roman" w:cs="Times New Roman"/>
          <w:sz w:val="24"/>
          <w:szCs w:val="24"/>
        </w:rPr>
        <w:t xml:space="preserve">, and operating out of a </w:t>
      </w:r>
      <w:r w:rsidR="006032D0" w:rsidRPr="00B4709D">
        <w:rPr>
          <w:rFonts w:ascii="Times New Roman" w:hAnsi="Times New Roman" w:cs="Times New Roman"/>
          <w:sz w:val="24"/>
          <w:szCs w:val="24"/>
        </w:rPr>
        <w:t>custom-built</w:t>
      </w:r>
      <w:r w:rsidRPr="00B4709D">
        <w:rPr>
          <w:rFonts w:ascii="Times New Roman" w:hAnsi="Times New Roman" w:cs="Times New Roman"/>
          <w:sz w:val="24"/>
          <w:szCs w:val="24"/>
        </w:rPr>
        <w:t xml:space="preserve"> food truck. Head Chef </w:t>
      </w:r>
      <w:r w:rsidR="006032D0">
        <w:rPr>
          <w:rFonts w:ascii="Times New Roman" w:hAnsi="Times New Roman" w:cs="Times New Roman"/>
          <w:sz w:val="24"/>
          <w:szCs w:val="24"/>
        </w:rPr>
        <w:t>Michael Thigpen and Edward Kruzinski</w:t>
      </w:r>
      <w:r w:rsidRPr="00B4709D">
        <w:rPr>
          <w:rFonts w:ascii="Times New Roman" w:hAnsi="Times New Roman" w:cs="Times New Roman"/>
          <w:sz w:val="24"/>
          <w:szCs w:val="24"/>
        </w:rPr>
        <w:t xml:space="preserve"> are owner-operators, and will share the responsibilities of day-to-day operations.</w:t>
      </w:r>
    </w:p>
    <w:p w:rsidR="006032D0" w:rsidRPr="006032D0" w:rsidRDefault="00AD20D6" w:rsidP="006032D0">
      <w:pPr>
        <w:spacing w:after="0" w:line="480" w:lineRule="auto"/>
        <w:outlineLvl w:val="0"/>
        <w:rPr>
          <w:rFonts w:ascii="Times New Roman" w:hAnsi="Times New Roman" w:cs="Times New Roman"/>
          <w:i/>
          <w:sz w:val="24"/>
          <w:szCs w:val="24"/>
        </w:rPr>
      </w:pPr>
      <w:r w:rsidRPr="006032D0">
        <w:rPr>
          <w:rFonts w:ascii="Times New Roman" w:hAnsi="Times New Roman" w:cs="Times New Roman"/>
          <w:i/>
          <w:sz w:val="24"/>
          <w:szCs w:val="24"/>
        </w:rPr>
        <w:t>Operat</w:t>
      </w:r>
      <w:r w:rsidR="006032D0" w:rsidRPr="006032D0">
        <w:rPr>
          <w:rFonts w:ascii="Times New Roman" w:hAnsi="Times New Roman" w:cs="Times New Roman"/>
          <w:i/>
          <w:sz w:val="24"/>
          <w:szCs w:val="24"/>
        </w:rPr>
        <w:t>ions Plan</w:t>
      </w:r>
      <w:r w:rsidRPr="006032D0">
        <w:rPr>
          <w:rFonts w:ascii="Times New Roman" w:hAnsi="Times New Roman" w:cs="Times New Roman"/>
          <w:i/>
          <w:sz w:val="24"/>
          <w:szCs w:val="24"/>
        </w:rPr>
        <w:t xml:space="preserve"> </w:t>
      </w:r>
    </w:p>
    <w:p w:rsidR="00AD20D6" w:rsidRPr="00B4709D" w:rsidRDefault="00B23241" w:rsidP="00B2324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Drills with Meals on Wheels</w:t>
      </w:r>
      <w:r w:rsidR="00AD20D6" w:rsidRPr="00B4709D">
        <w:rPr>
          <w:rFonts w:ascii="Times New Roman" w:hAnsi="Times New Roman" w:cs="Times New Roman"/>
          <w:sz w:val="24"/>
          <w:szCs w:val="24"/>
        </w:rPr>
        <w:t xml:space="preserve"> will operate 5 days a week, serve breakfast and lunch each day, and operat</w:t>
      </w:r>
      <w:r>
        <w:rPr>
          <w:rFonts w:ascii="Times New Roman" w:hAnsi="Times New Roman" w:cs="Times New Roman"/>
          <w:sz w:val="24"/>
          <w:szCs w:val="24"/>
        </w:rPr>
        <w:t xml:space="preserve">e between the hours of 6am and 3pm closing on weekends. Our goal is to have the food </w:t>
      </w:r>
      <w:r w:rsidR="00AD20D6" w:rsidRPr="00B4709D">
        <w:rPr>
          <w:rFonts w:ascii="Times New Roman" w:hAnsi="Times New Roman" w:cs="Times New Roman"/>
          <w:sz w:val="24"/>
          <w:szCs w:val="24"/>
        </w:rPr>
        <w:t>served in less than 5 minutes</w:t>
      </w:r>
      <w:r>
        <w:rPr>
          <w:rFonts w:ascii="Times New Roman" w:hAnsi="Times New Roman" w:cs="Times New Roman"/>
          <w:sz w:val="24"/>
          <w:szCs w:val="24"/>
        </w:rPr>
        <w:t xml:space="preserve"> per customer, if not earlier.</w:t>
      </w:r>
    </w:p>
    <w:p w:rsidR="00B23241" w:rsidRPr="00B23241" w:rsidRDefault="00B23241" w:rsidP="00AD20D6">
      <w:pPr>
        <w:spacing w:after="0" w:line="480" w:lineRule="auto"/>
        <w:rPr>
          <w:rFonts w:ascii="Times New Roman" w:hAnsi="Times New Roman" w:cs="Times New Roman"/>
          <w:i/>
          <w:sz w:val="24"/>
          <w:szCs w:val="24"/>
        </w:rPr>
      </w:pPr>
      <w:r w:rsidRPr="00B23241">
        <w:rPr>
          <w:rFonts w:ascii="Times New Roman" w:hAnsi="Times New Roman" w:cs="Times New Roman"/>
          <w:i/>
          <w:sz w:val="24"/>
          <w:szCs w:val="24"/>
        </w:rPr>
        <w:t>Industry and Target Market</w:t>
      </w:r>
    </w:p>
    <w:p w:rsidR="00FC19A2" w:rsidRDefault="00F64F74" w:rsidP="00FC19A2">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 xml:space="preserve"> We will cater to the novelty</w:t>
      </w:r>
      <w:r w:rsidR="00AD20D6" w:rsidRPr="00B4709D">
        <w:rPr>
          <w:rFonts w:ascii="Times New Roman" w:hAnsi="Times New Roman" w:cs="Times New Roman"/>
          <w:sz w:val="24"/>
          <w:szCs w:val="24"/>
        </w:rPr>
        <w:t xml:space="preserve"> </w:t>
      </w:r>
      <w:r w:rsidRPr="00B4709D">
        <w:rPr>
          <w:rFonts w:ascii="Times New Roman" w:hAnsi="Times New Roman" w:cs="Times New Roman"/>
          <w:sz w:val="24"/>
          <w:szCs w:val="24"/>
        </w:rPr>
        <w:t>of</w:t>
      </w:r>
      <w:r>
        <w:rPr>
          <w:rFonts w:ascii="Times New Roman" w:hAnsi="Times New Roman" w:cs="Times New Roman"/>
          <w:sz w:val="24"/>
          <w:szCs w:val="24"/>
        </w:rPr>
        <w:t xml:space="preserve"> growing a</w:t>
      </w:r>
      <w:r w:rsidR="00AD20D6" w:rsidRPr="00B4709D">
        <w:rPr>
          <w:rFonts w:ascii="Times New Roman" w:hAnsi="Times New Roman" w:cs="Times New Roman"/>
          <w:sz w:val="24"/>
          <w:szCs w:val="24"/>
        </w:rPr>
        <w:t xml:space="preserve"> food truck marketplace </w:t>
      </w:r>
      <w:r>
        <w:rPr>
          <w:rFonts w:ascii="Times New Roman" w:hAnsi="Times New Roman" w:cs="Times New Roman"/>
          <w:sz w:val="24"/>
          <w:szCs w:val="24"/>
        </w:rPr>
        <w:t>on the JB M-D-L military installation and Burlington County</w:t>
      </w:r>
      <w:r w:rsidR="00AD20D6" w:rsidRPr="00B4709D">
        <w:rPr>
          <w:rFonts w:ascii="Times New Roman" w:hAnsi="Times New Roman" w:cs="Times New Roman"/>
          <w:sz w:val="24"/>
          <w:szCs w:val="24"/>
        </w:rPr>
        <w:t xml:space="preserve"> area.</w:t>
      </w:r>
      <w:r w:rsidR="00FC19A2">
        <w:rPr>
          <w:rFonts w:ascii="Times New Roman" w:hAnsi="Times New Roman" w:cs="Times New Roman"/>
          <w:sz w:val="24"/>
          <w:szCs w:val="24"/>
        </w:rPr>
        <w:t xml:space="preserve"> Our product caters to each and every one</w:t>
      </w:r>
      <w:r w:rsidR="00AD20D6" w:rsidRPr="00B4709D">
        <w:rPr>
          <w:rFonts w:ascii="Times New Roman" w:hAnsi="Times New Roman" w:cs="Times New Roman"/>
          <w:sz w:val="24"/>
          <w:szCs w:val="24"/>
        </w:rPr>
        <w:t xml:space="preserve"> of us;</w:t>
      </w:r>
      <w:r w:rsidR="00FC19A2">
        <w:rPr>
          <w:rFonts w:ascii="Times New Roman" w:hAnsi="Times New Roman" w:cs="Times New Roman"/>
          <w:sz w:val="24"/>
          <w:szCs w:val="24"/>
        </w:rPr>
        <w:t xml:space="preserve"> </w:t>
      </w:r>
      <w:r w:rsidR="00AD20D6" w:rsidRPr="00B4709D">
        <w:rPr>
          <w:rFonts w:ascii="Times New Roman" w:hAnsi="Times New Roman" w:cs="Times New Roman"/>
          <w:sz w:val="24"/>
          <w:szCs w:val="24"/>
        </w:rPr>
        <w:t>those who prefer a healthy dining option; those who have special dietary need; and those who desire a low-cost, quality product.</w:t>
      </w:r>
    </w:p>
    <w:p w:rsidR="00FC19A2" w:rsidRPr="00FC19A2" w:rsidRDefault="00FC19A2" w:rsidP="00AD20D6">
      <w:pPr>
        <w:spacing w:after="0" w:line="480" w:lineRule="auto"/>
        <w:rPr>
          <w:rFonts w:ascii="Times New Roman" w:hAnsi="Times New Roman" w:cs="Times New Roman"/>
          <w:i/>
          <w:sz w:val="24"/>
          <w:szCs w:val="24"/>
        </w:rPr>
      </w:pPr>
      <w:r w:rsidRPr="00FC19A2">
        <w:rPr>
          <w:rFonts w:ascii="Times New Roman" w:hAnsi="Times New Roman" w:cs="Times New Roman"/>
          <w:i/>
          <w:sz w:val="24"/>
          <w:szCs w:val="24"/>
        </w:rPr>
        <w:t>Marketing Plan</w:t>
      </w:r>
    </w:p>
    <w:p w:rsidR="00AD20D6" w:rsidRPr="00B4709D" w:rsidRDefault="00AD20D6" w:rsidP="00695C53">
      <w:pPr>
        <w:spacing w:after="0" w:line="480" w:lineRule="auto"/>
        <w:ind w:firstLine="720"/>
        <w:rPr>
          <w:rFonts w:ascii="Times New Roman" w:hAnsi="Times New Roman" w:cs="Times New Roman"/>
          <w:sz w:val="24"/>
          <w:szCs w:val="24"/>
        </w:rPr>
      </w:pPr>
      <w:r w:rsidRPr="00B4709D">
        <w:rPr>
          <w:rFonts w:ascii="Times New Roman" w:hAnsi="Times New Roman" w:cs="Times New Roman"/>
          <w:sz w:val="24"/>
          <w:szCs w:val="24"/>
        </w:rPr>
        <w:t xml:space="preserve"> </w:t>
      </w:r>
      <w:r w:rsidR="00695C53">
        <w:rPr>
          <w:rFonts w:ascii="Times New Roman" w:hAnsi="Times New Roman" w:cs="Times New Roman"/>
          <w:sz w:val="24"/>
          <w:szCs w:val="24"/>
        </w:rPr>
        <w:t>Drills with Meals on Wheels</w:t>
      </w:r>
      <w:r w:rsidRPr="00B4709D">
        <w:rPr>
          <w:rFonts w:ascii="Times New Roman" w:hAnsi="Times New Roman" w:cs="Times New Roman"/>
          <w:sz w:val="24"/>
          <w:szCs w:val="24"/>
        </w:rPr>
        <w:t xml:space="preserve"> will use crowdfunding, social media, Groupon/Alibi Bucks, and press publicity to distinguish itself in the marketplace. </w:t>
      </w:r>
    </w:p>
    <w:p w:rsidR="00695C53" w:rsidRPr="00695C53" w:rsidRDefault="00695C53" w:rsidP="00AD20D6">
      <w:pPr>
        <w:spacing w:after="0" w:line="480" w:lineRule="auto"/>
        <w:rPr>
          <w:rFonts w:ascii="Times New Roman" w:hAnsi="Times New Roman" w:cs="Times New Roman"/>
          <w:i/>
          <w:sz w:val="24"/>
          <w:szCs w:val="24"/>
        </w:rPr>
      </w:pPr>
      <w:r w:rsidRPr="00695C53">
        <w:rPr>
          <w:rFonts w:ascii="Times New Roman" w:hAnsi="Times New Roman" w:cs="Times New Roman"/>
          <w:i/>
          <w:sz w:val="24"/>
          <w:szCs w:val="24"/>
        </w:rPr>
        <w:lastRenderedPageBreak/>
        <w:t>Financial Statement</w:t>
      </w:r>
    </w:p>
    <w:p w:rsidR="00AD20D6" w:rsidRDefault="00695C53" w:rsidP="00695C5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Drills with Meals on Wheels</w:t>
      </w:r>
      <w:r w:rsidR="00AD20D6" w:rsidRPr="00B4709D">
        <w:rPr>
          <w:rFonts w:ascii="Times New Roman" w:hAnsi="Times New Roman" w:cs="Times New Roman"/>
          <w:sz w:val="24"/>
          <w:szCs w:val="24"/>
        </w:rPr>
        <w:t xml:space="preserve"> will need $55k in starting capital. The owner contribution of cash and goods is 27% with the remaining 73% obtained through a 5-year loan from the Loan Fund at 3.88%. </w:t>
      </w:r>
    </w:p>
    <w:p w:rsidR="00B35707" w:rsidRPr="00B35707" w:rsidRDefault="00B35707" w:rsidP="00B35707">
      <w:pPr>
        <w:spacing w:after="0" w:line="480" w:lineRule="auto"/>
        <w:rPr>
          <w:rFonts w:ascii="Times New Roman" w:hAnsi="Times New Roman" w:cs="Times New Roman"/>
          <w:b/>
          <w:sz w:val="24"/>
          <w:szCs w:val="24"/>
        </w:rPr>
      </w:pPr>
      <w:r w:rsidRPr="00B35707">
        <w:rPr>
          <w:rFonts w:ascii="Times New Roman" w:hAnsi="Times New Roman" w:cs="Times New Roman"/>
          <w:b/>
          <w:sz w:val="24"/>
          <w:szCs w:val="24"/>
        </w:rPr>
        <w:t>Company Summary</w:t>
      </w:r>
    </w:p>
    <w:p w:rsidR="00B35707" w:rsidRPr="00D44456" w:rsidRDefault="00B45485" w:rsidP="004577B0">
      <w:pPr>
        <w:spacing w:after="0" w:line="480" w:lineRule="auto"/>
        <w:ind w:firstLine="720"/>
      </w:pPr>
      <w:r>
        <w:rPr>
          <w:rFonts w:ascii="Times New Roman" w:hAnsi="Times New Roman" w:cs="Times New Roman"/>
          <w:sz w:val="24"/>
          <w:szCs w:val="24"/>
        </w:rPr>
        <w:t>Drills with Meals on Wheels</w:t>
      </w:r>
      <w:r w:rsidR="00B35707" w:rsidRPr="00B35707">
        <w:rPr>
          <w:rFonts w:ascii="Times New Roman" w:hAnsi="Times New Roman" w:cs="Times New Roman"/>
          <w:sz w:val="24"/>
          <w:szCs w:val="24"/>
        </w:rPr>
        <w:t xml:space="preserve"> will be a </w:t>
      </w:r>
      <w:r w:rsidR="004577B0">
        <w:rPr>
          <w:rFonts w:ascii="Times New Roman" w:hAnsi="Times New Roman" w:cs="Times New Roman"/>
          <w:sz w:val="24"/>
          <w:szCs w:val="24"/>
        </w:rPr>
        <w:t xml:space="preserve">mobile </w:t>
      </w:r>
      <w:r w:rsidR="00B35707" w:rsidRPr="00B35707">
        <w:rPr>
          <w:rFonts w:ascii="Times New Roman" w:hAnsi="Times New Roman" w:cs="Times New Roman"/>
          <w:sz w:val="24"/>
          <w:szCs w:val="24"/>
        </w:rPr>
        <w:t xml:space="preserve">food truck operating in the </w:t>
      </w:r>
      <w:r w:rsidR="004577B0">
        <w:rPr>
          <w:rFonts w:ascii="Times New Roman" w:hAnsi="Times New Roman" w:cs="Times New Roman"/>
          <w:sz w:val="24"/>
          <w:szCs w:val="24"/>
        </w:rPr>
        <w:t>Joint Base McGuire-Dix-Lakehurst</w:t>
      </w:r>
      <w:r w:rsidR="00B35707" w:rsidRPr="00B35707">
        <w:rPr>
          <w:rFonts w:ascii="Times New Roman" w:hAnsi="Times New Roman" w:cs="Times New Roman"/>
          <w:sz w:val="24"/>
          <w:szCs w:val="24"/>
        </w:rPr>
        <w:t xml:space="preserve"> and </w:t>
      </w:r>
      <w:r w:rsidR="004577B0">
        <w:rPr>
          <w:rFonts w:ascii="Times New Roman" w:hAnsi="Times New Roman" w:cs="Times New Roman"/>
          <w:sz w:val="24"/>
          <w:szCs w:val="24"/>
        </w:rPr>
        <w:t>Burlington County</w:t>
      </w:r>
      <w:r w:rsidR="00B35707" w:rsidRPr="00B35707">
        <w:rPr>
          <w:rFonts w:ascii="Times New Roman" w:hAnsi="Times New Roman" w:cs="Times New Roman"/>
          <w:sz w:val="24"/>
          <w:szCs w:val="24"/>
        </w:rPr>
        <w:t xml:space="preserve"> area serving up </w:t>
      </w:r>
      <w:r w:rsidR="004577B0">
        <w:rPr>
          <w:rFonts w:ascii="Times New Roman" w:hAnsi="Times New Roman" w:cs="Times New Roman"/>
          <w:sz w:val="24"/>
          <w:szCs w:val="24"/>
        </w:rPr>
        <w:t>wholesome organic barbecue family style inspired dishes. The Drills with Meals on Wheels breads w</w:t>
      </w:r>
      <w:r w:rsidR="004577B0" w:rsidRPr="00F541FA">
        <w:rPr>
          <w:rFonts w:ascii="Times New Roman" w:hAnsi="Times New Roman" w:cs="Times New Roman"/>
          <w:sz w:val="24"/>
          <w:szCs w:val="24"/>
        </w:rPr>
        <w:t>ill be</w:t>
      </w:r>
      <w:r w:rsidR="004577B0">
        <w:rPr>
          <w:rFonts w:ascii="Times New Roman" w:hAnsi="Times New Roman" w:cs="Times New Roman"/>
          <w:sz w:val="24"/>
          <w:szCs w:val="24"/>
        </w:rPr>
        <w:t xml:space="preserve"> made fresh daily and </w:t>
      </w:r>
      <w:r w:rsidR="004577B0" w:rsidRPr="00F541FA">
        <w:rPr>
          <w:rFonts w:ascii="Times New Roman" w:hAnsi="Times New Roman" w:cs="Times New Roman"/>
          <w:sz w:val="24"/>
          <w:szCs w:val="24"/>
        </w:rPr>
        <w:t>locally</w:t>
      </w:r>
      <w:r w:rsidR="004577B0">
        <w:rPr>
          <w:rFonts w:ascii="Times New Roman" w:hAnsi="Times New Roman" w:cs="Times New Roman"/>
          <w:sz w:val="24"/>
          <w:szCs w:val="24"/>
        </w:rPr>
        <w:t xml:space="preserve"> purchased from a bakery along with the installations Commissary (military food store). </w:t>
      </w:r>
      <w:r w:rsidR="004577B0" w:rsidRPr="00F541FA">
        <w:rPr>
          <w:rFonts w:ascii="Times New Roman" w:hAnsi="Times New Roman" w:cs="Times New Roman"/>
          <w:sz w:val="24"/>
          <w:szCs w:val="24"/>
        </w:rPr>
        <w:t>Our glut</w:t>
      </w:r>
      <w:r w:rsidR="004577B0">
        <w:rPr>
          <w:rFonts w:ascii="Times New Roman" w:hAnsi="Times New Roman" w:cs="Times New Roman"/>
          <w:sz w:val="24"/>
          <w:szCs w:val="24"/>
        </w:rPr>
        <w:t>en-free contaminant-free selections</w:t>
      </w:r>
      <w:r w:rsidR="004577B0" w:rsidRPr="00F541FA">
        <w:rPr>
          <w:rFonts w:ascii="Times New Roman" w:hAnsi="Times New Roman" w:cs="Times New Roman"/>
          <w:sz w:val="24"/>
          <w:szCs w:val="24"/>
        </w:rPr>
        <w:t xml:space="preserve"> will be baked daily in the truck</w:t>
      </w:r>
      <w:r w:rsidR="004577B0">
        <w:rPr>
          <w:rFonts w:ascii="Times New Roman" w:hAnsi="Times New Roman" w:cs="Times New Roman"/>
          <w:sz w:val="24"/>
          <w:szCs w:val="24"/>
        </w:rPr>
        <w:t xml:space="preserve"> </w:t>
      </w:r>
      <w:r w:rsidR="004577B0" w:rsidRPr="00F541FA">
        <w:rPr>
          <w:rFonts w:ascii="Times New Roman" w:hAnsi="Times New Roman" w:cs="Times New Roman"/>
          <w:sz w:val="24"/>
          <w:szCs w:val="24"/>
        </w:rPr>
        <w:t xml:space="preserve">oven and prepared in a dedicated contaminant-free section of the truck. </w:t>
      </w:r>
      <w:r w:rsidR="004577B0">
        <w:rPr>
          <w:rFonts w:ascii="Times New Roman" w:hAnsi="Times New Roman" w:cs="Times New Roman"/>
          <w:sz w:val="24"/>
          <w:szCs w:val="24"/>
        </w:rPr>
        <w:t xml:space="preserve">We will buy as many ingredients for our barbecue sauces as possible from local organic farmers and markets. We will </w:t>
      </w:r>
      <w:r w:rsidR="004577B0" w:rsidRPr="00B35707">
        <w:rPr>
          <w:rFonts w:ascii="Times New Roman" w:hAnsi="Times New Roman" w:cs="Times New Roman"/>
          <w:sz w:val="24"/>
          <w:szCs w:val="24"/>
        </w:rPr>
        <w:t>be serving</w:t>
      </w:r>
      <w:r w:rsidR="00B35707" w:rsidRPr="00B35707">
        <w:rPr>
          <w:rFonts w:ascii="Times New Roman" w:hAnsi="Times New Roman" w:cs="Times New Roman"/>
          <w:sz w:val="24"/>
          <w:szCs w:val="24"/>
        </w:rPr>
        <w:t xml:space="preserve"> customers with speed, accuracy and a smile. The menu will be rotated seasonally and will include options for the growing number of customers who require a gluten-free, contaminant-free or vegetarian option.</w:t>
      </w:r>
    </w:p>
    <w:p w:rsidR="00B35707" w:rsidRPr="004577B0" w:rsidRDefault="00B35707" w:rsidP="004577B0">
      <w:pPr>
        <w:spacing w:after="0" w:line="480" w:lineRule="auto"/>
        <w:rPr>
          <w:rFonts w:ascii="Times New Roman" w:hAnsi="Times New Roman" w:cs="Times New Roman"/>
          <w:b/>
          <w:sz w:val="24"/>
          <w:szCs w:val="24"/>
        </w:rPr>
      </w:pPr>
      <w:r w:rsidRPr="004577B0">
        <w:rPr>
          <w:rFonts w:ascii="Times New Roman" w:hAnsi="Times New Roman" w:cs="Times New Roman"/>
          <w:b/>
          <w:sz w:val="24"/>
          <w:szCs w:val="24"/>
        </w:rPr>
        <w:t xml:space="preserve">Industry Analysis </w:t>
      </w:r>
    </w:p>
    <w:p w:rsidR="00FA6F84" w:rsidRDefault="00FA6F84" w:rsidP="00653190">
      <w:pPr>
        <w:spacing w:after="0" w:line="480" w:lineRule="auto"/>
        <w:ind w:firstLine="720"/>
        <w:rPr>
          <w:rFonts w:ascii="Times New Roman" w:hAnsi="Times New Roman" w:cs="Times New Roman"/>
          <w:sz w:val="24"/>
          <w:szCs w:val="24"/>
        </w:rPr>
      </w:pPr>
      <w:r w:rsidRPr="00F72001">
        <w:rPr>
          <w:rFonts w:ascii="Times New Roman" w:hAnsi="Times New Roman" w:cs="Times New Roman"/>
          <w:sz w:val="24"/>
          <w:szCs w:val="24"/>
        </w:rPr>
        <w:t xml:space="preserve">The mobile food services industry includes vendors who primarily prepare and serve food from a motorized or non-motorized vehicle. Motorized and non-motorized vehicles include food trucks, food carts/stands, and trailers. As of 2016, Burlington County has approximately 11 registered mobile food carts </w:t>
      </w:r>
      <w:r w:rsidRPr="00F72001">
        <w:rPr>
          <w:rFonts w:ascii="Times New Roman" w:hAnsi="Times New Roman" w:cs="Times New Roman"/>
          <w:color w:val="333333"/>
          <w:sz w:val="24"/>
          <w:szCs w:val="24"/>
          <w:lang w:val="en"/>
        </w:rPr>
        <w:t>("Food Vendors in New Jersey - Mobile Food Trucks, Concessionaires, Catering Services," 2017)</w:t>
      </w:r>
      <w:r>
        <w:rPr>
          <w:rFonts w:ascii="Times New Roman" w:hAnsi="Times New Roman" w:cs="Times New Roman"/>
          <w:color w:val="333333"/>
          <w:sz w:val="24"/>
          <w:szCs w:val="24"/>
          <w:lang w:val="en"/>
        </w:rPr>
        <w:t xml:space="preserve">, but currently none are registered on the military installation JB M-D-L. </w:t>
      </w:r>
      <w:r w:rsidRPr="00F72001">
        <w:rPr>
          <w:rFonts w:ascii="Times New Roman" w:hAnsi="Times New Roman" w:cs="Times New Roman"/>
          <w:sz w:val="24"/>
          <w:szCs w:val="24"/>
        </w:rPr>
        <w:t xml:space="preserve">The industry is being regulated by </w:t>
      </w:r>
      <w:r>
        <w:rPr>
          <w:rFonts w:ascii="Times New Roman" w:hAnsi="Times New Roman" w:cs="Times New Roman"/>
          <w:sz w:val="24"/>
          <w:szCs w:val="24"/>
        </w:rPr>
        <w:t xml:space="preserve">the </w:t>
      </w:r>
      <w:r w:rsidRPr="00F72001">
        <w:rPr>
          <w:rFonts w:ascii="Times New Roman" w:hAnsi="Times New Roman" w:cs="Times New Roman"/>
          <w:sz w:val="24"/>
          <w:szCs w:val="24"/>
        </w:rPr>
        <w:t>City of</w:t>
      </w:r>
      <w:r>
        <w:rPr>
          <w:rFonts w:ascii="Times New Roman" w:hAnsi="Times New Roman" w:cs="Times New Roman"/>
          <w:sz w:val="24"/>
          <w:szCs w:val="24"/>
        </w:rPr>
        <w:t xml:space="preserve"> Burlington</w:t>
      </w:r>
      <w:r w:rsidRPr="00F72001">
        <w:rPr>
          <w:rFonts w:ascii="Times New Roman" w:hAnsi="Times New Roman" w:cs="Times New Roman"/>
          <w:sz w:val="24"/>
          <w:szCs w:val="24"/>
        </w:rPr>
        <w:t>, Health &amp; Human Services.</w:t>
      </w:r>
    </w:p>
    <w:p w:rsidR="00FA6F84" w:rsidRPr="00F72001" w:rsidRDefault="00FA6F84" w:rsidP="00FA6F8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Our main objective</w:t>
      </w:r>
      <w:r w:rsidRPr="00F72001">
        <w:rPr>
          <w:rFonts w:ascii="Times New Roman" w:hAnsi="Times New Roman" w:cs="Times New Roman"/>
          <w:sz w:val="24"/>
          <w:szCs w:val="24"/>
        </w:rPr>
        <w:t xml:space="preserve"> is to</w:t>
      </w:r>
      <w:r>
        <w:rPr>
          <w:rFonts w:ascii="Times New Roman" w:hAnsi="Times New Roman" w:cs="Times New Roman"/>
          <w:sz w:val="24"/>
          <w:szCs w:val="24"/>
        </w:rPr>
        <w:t xml:space="preserve"> serve breakfast and lunch, therefore</w:t>
      </w:r>
      <w:r w:rsidRPr="00F72001">
        <w:rPr>
          <w:rFonts w:ascii="Times New Roman" w:hAnsi="Times New Roman" w:cs="Times New Roman"/>
          <w:sz w:val="24"/>
          <w:szCs w:val="24"/>
        </w:rPr>
        <w:t xml:space="preserve"> </w:t>
      </w:r>
      <w:r>
        <w:rPr>
          <w:rFonts w:ascii="Times New Roman" w:hAnsi="Times New Roman" w:cs="Times New Roman"/>
          <w:sz w:val="24"/>
          <w:szCs w:val="24"/>
        </w:rPr>
        <w:t>any other food providers in the Burlington</w:t>
      </w:r>
      <w:r w:rsidRPr="00F72001">
        <w:rPr>
          <w:rFonts w:ascii="Times New Roman" w:hAnsi="Times New Roman" w:cs="Times New Roman"/>
          <w:sz w:val="24"/>
          <w:szCs w:val="24"/>
        </w:rPr>
        <w:t xml:space="preserve"> area are indirect competitors. While ther</w:t>
      </w:r>
      <w:r>
        <w:rPr>
          <w:rFonts w:ascii="Times New Roman" w:hAnsi="Times New Roman" w:cs="Times New Roman"/>
          <w:sz w:val="24"/>
          <w:szCs w:val="24"/>
        </w:rPr>
        <w:t>e are no active mobile food trucks that sell on the installation</w:t>
      </w:r>
      <w:r w:rsidRPr="00F72001">
        <w:rPr>
          <w:rFonts w:ascii="Times New Roman" w:hAnsi="Times New Roman" w:cs="Times New Roman"/>
          <w:sz w:val="24"/>
          <w:szCs w:val="24"/>
        </w:rPr>
        <w:t>, there are a f</w:t>
      </w:r>
      <w:r>
        <w:rPr>
          <w:rFonts w:ascii="Times New Roman" w:hAnsi="Times New Roman" w:cs="Times New Roman"/>
          <w:sz w:val="24"/>
          <w:szCs w:val="24"/>
        </w:rPr>
        <w:t>ew brick and mortar competitors like</w:t>
      </w:r>
      <w:r w:rsidRPr="00F72001">
        <w:rPr>
          <w:rFonts w:ascii="Times New Roman" w:hAnsi="Times New Roman" w:cs="Times New Roman"/>
          <w:sz w:val="24"/>
          <w:szCs w:val="24"/>
        </w:rPr>
        <w:t xml:space="preserve"> Burge</w:t>
      </w:r>
      <w:r>
        <w:rPr>
          <w:rFonts w:ascii="Times New Roman" w:hAnsi="Times New Roman" w:cs="Times New Roman"/>
          <w:sz w:val="24"/>
          <w:szCs w:val="24"/>
        </w:rPr>
        <w:t>r King, Arby’s</w:t>
      </w:r>
      <w:r w:rsidRPr="00F72001">
        <w:rPr>
          <w:rFonts w:ascii="Times New Roman" w:hAnsi="Times New Roman" w:cs="Times New Roman"/>
          <w:sz w:val="24"/>
          <w:szCs w:val="24"/>
        </w:rPr>
        <w:t>, Popeye’s Chicken</w:t>
      </w:r>
      <w:r>
        <w:rPr>
          <w:rFonts w:ascii="Times New Roman" w:hAnsi="Times New Roman" w:cs="Times New Roman"/>
          <w:sz w:val="24"/>
          <w:szCs w:val="24"/>
        </w:rPr>
        <w:t>, and Pizza Hut to name a few</w:t>
      </w:r>
      <w:r w:rsidRPr="00F72001">
        <w:rPr>
          <w:rFonts w:ascii="Times New Roman" w:hAnsi="Times New Roman" w:cs="Times New Roman"/>
          <w:sz w:val="24"/>
          <w:szCs w:val="24"/>
        </w:rPr>
        <w:t>. None of the</w:t>
      </w:r>
      <w:r>
        <w:rPr>
          <w:rFonts w:ascii="Times New Roman" w:hAnsi="Times New Roman" w:cs="Times New Roman"/>
          <w:sz w:val="24"/>
          <w:szCs w:val="24"/>
        </w:rPr>
        <w:t>se</w:t>
      </w:r>
      <w:r w:rsidRPr="00F72001">
        <w:rPr>
          <w:rFonts w:ascii="Times New Roman" w:hAnsi="Times New Roman" w:cs="Times New Roman"/>
          <w:sz w:val="24"/>
          <w:szCs w:val="24"/>
        </w:rPr>
        <w:t xml:space="preserve"> above vendors </w:t>
      </w:r>
      <w:r>
        <w:rPr>
          <w:rFonts w:ascii="Times New Roman" w:hAnsi="Times New Roman" w:cs="Times New Roman"/>
          <w:sz w:val="24"/>
          <w:szCs w:val="24"/>
        </w:rPr>
        <w:t xml:space="preserve">also </w:t>
      </w:r>
      <w:r w:rsidRPr="00F72001">
        <w:rPr>
          <w:rFonts w:ascii="Times New Roman" w:hAnsi="Times New Roman" w:cs="Times New Roman"/>
          <w:sz w:val="24"/>
          <w:szCs w:val="24"/>
        </w:rPr>
        <w:t>provide a</w:t>
      </w:r>
      <w:r>
        <w:rPr>
          <w:rFonts w:ascii="Times New Roman" w:hAnsi="Times New Roman" w:cs="Times New Roman"/>
          <w:sz w:val="24"/>
          <w:szCs w:val="24"/>
        </w:rPr>
        <w:t>n organic</w:t>
      </w:r>
      <w:r w:rsidRPr="00F72001">
        <w:rPr>
          <w:rFonts w:ascii="Times New Roman" w:hAnsi="Times New Roman" w:cs="Times New Roman"/>
          <w:sz w:val="24"/>
          <w:szCs w:val="24"/>
        </w:rPr>
        <w:t xml:space="preserve"> contaminant-free, gluten-free option. </w:t>
      </w:r>
    </w:p>
    <w:p w:rsidR="00383E6D" w:rsidRDefault="00383E6D" w:rsidP="00383E6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Although there are no mobile food trucks operating on the installation, </w:t>
      </w:r>
      <w:r w:rsidRPr="00F72001">
        <w:rPr>
          <w:rFonts w:ascii="Times New Roman" w:hAnsi="Times New Roman" w:cs="Times New Roman"/>
          <w:sz w:val="24"/>
          <w:szCs w:val="24"/>
        </w:rPr>
        <w:t>we chose to focus on trucks that currently operate in</w:t>
      </w:r>
      <w:r>
        <w:rPr>
          <w:rFonts w:ascii="Times New Roman" w:hAnsi="Times New Roman" w:cs="Times New Roman"/>
          <w:sz w:val="24"/>
          <w:szCs w:val="24"/>
        </w:rPr>
        <w:t xml:space="preserve"> the surrounding location of Burlington County. After surveying the area</w:t>
      </w:r>
      <w:r w:rsidR="00AB03FA">
        <w:rPr>
          <w:rFonts w:ascii="Times New Roman" w:hAnsi="Times New Roman" w:cs="Times New Roman"/>
          <w:sz w:val="24"/>
          <w:szCs w:val="24"/>
        </w:rPr>
        <w:t xml:space="preserve"> </w:t>
      </w:r>
      <w:r w:rsidR="00AB03FA" w:rsidRPr="00AB03FA">
        <w:rPr>
          <w:rFonts w:ascii="Times New Roman" w:hAnsi="Times New Roman" w:cs="Times New Roman"/>
          <w:sz w:val="24"/>
          <w:szCs w:val="24"/>
          <w:lang w:val="en"/>
        </w:rPr>
        <w:t>("Best Food trucks in Fort Dix, NJ - Yelp," 2017)</w:t>
      </w:r>
      <w:r>
        <w:rPr>
          <w:rFonts w:ascii="Times New Roman" w:hAnsi="Times New Roman" w:cs="Times New Roman"/>
          <w:sz w:val="24"/>
          <w:szCs w:val="24"/>
        </w:rPr>
        <w:t>, the</w:t>
      </w:r>
      <w:r w:rsidRPr="00F72001">
        <w:rPr>
          <w:rFonts w:ascii="Times New Roman" w:hAnsi="Times New Roman" w:cs="Times New Roman"/>
          <w:sz w:val="24"/>
          <w:szCs w:val="24"/>
        </w:rPr>
        <w:t xml:space="preserve"> </w:t>
      </w:r>
      <w:r>
        <w:rPr>
          <w:rFonts w:ascii="Times New Roman" w:hAnsi="Times New Roman" w:cs="Times New Roman"/>
          <w:sz w:val="24"/>
          <w:szCs w:val="24"/>
        </w:rPr>
        <w:t xml:space="preserve">mobile food trucks </w:t>
      </w:r>
      <w:r w:rsidRPr="00F72001">
        <w:rPr>
          <w:rFonts w:ascii="Times New Roman" w:hAnsi="Times New Roman" w:cs="Times New Roman"/>
          <w:sz w:val="24"/>
          <w:szCs w:val="24"/>
        </w:rPr>
        <w:t>were determined to be:</w:t>
      </w:r>
      <w:r>
        <w:rPr>
          <w:rFonts w:ascii="Times New Roman" w:hAnsi="Times New Roman" w:cs="Times New Roman"/>
          <w:sz w:val="24"/>
          <w:szCs w:val="24"/>
        </w:rPr>
        <w:t xml:space="preserve"> Cheney Concessions, Fire Pie, </w:t>
      </w:r>
      <w:proofErr w:type="spellStart"/>
      <w:r>
        <w:rPr>
          <w:rFonts w:ascii="Times New Roman" w:hAnsi="Times New Roman" w:cs="Times New Roman"/>
          <w:sz w:val="24"/>
          <w:szCs w:val="24"/>
        </w:rPr>
        <w:t>Gustosto</w:t>
      </w:r>
      <w:proofErr w:type="spellEnd"/>
      <w:r>
        <w:rPr>
          <w:rFonts w:ascii="Times New Roman" w:hAnsi="Times New Roman" w:cs="Times New Roman"/>
          <w:sz w:val="24"/>
          <w:szCs w:val="24"/>
        </w:rPr>
        <w:t xml:space="preserve"> Food Truck and Catering Services, Mill Pond Catering and Toni and Tori’s Grill – Cuisine and Catering. Many of these </w:t>
      </w:r>
      <w:r w:rsidRPr="00F72001">
        <w:rPr>
          <w:rFonts w:ascii="Times New Roman" w:hAnsi="Times New Roman" w:cs="Times New Roman"/>
          <w:sz w:val="24"/>
          <w:szCs w:val="24"/>
        </w:rPr>
        <w:t xml:space="preserve">trucks sell a unique and specific style of food. </w:t>
      </w:r>
      <w:r>
        <w:rPr>
          <w:rFonts w:ascii="Times New Roman" w:hAnsi="Times New Roman" w:cs="Times New Roman"/>
          <w:sz w:val="24"/>
          <w:szCs w:val="24"/>
        </w:rPr>
        <w:t>There are some of these vendors that are not preparing their</w:t>
      </w:r>
      <w:r w:rsidRPr="00F72001">
        <w:rPr>
          <w:rFonts w:ascii="Times New Roman" w:hAnsi="Times New Roman" w:cs="Times New Roman"/>
          <w:sz w:val="24"/>
          <w:szCs w:val="24"/>
        </w:rPr>
        <w:t xml:space="preserve"> food on the truck, placing a limitation of how much they can sell in a shift. During peak hours, </w:t>
      </w:r>
      <w:r>
        <w:rPr>
          <w:rFonts w:ascii="Times New Roman" w:hAnsi="Times New Roman" w:cs="Times New Roman"/>
          <w:sz w:val="24"/>
          <w:szCs w:val="24"/>
        </w:rPr>
        <w:t xml:space="preserve">this may have their </w:t>
      </w:r>
      <w:r w:rsidRPr="00F72001">
        <w:rPr>
          <w:rFonts w:ascii="Times New Roman" w:hAnsi="Times New Roman" w:cs="Times New Roman"/>
          <w:sz w:val="24"/>
          <w:szCs w:val="24"/>
        </w:rPr>
        <w:t xml:space="preserve">customers </w:t>
      </w:r>
      <w:r>
        <w:rPr>
          <w:rFonts w:ascii="Times New Roman" w:hAnsi="Times New Roman" w:cs="Times New Roman"/>
          <w:sz w:val="24"/>
          <w:szCs w:val="24"/>
        </w:rPr>
        <w:t xml:space="preserve">waiting for their orders anywhere from </w:t>
      </w:r>
      <w:r w:rsidRPr="00F72001">
        <w:rPr>
          <w:rFonts w:ascii="Times New Roman" w:hAnsi="Times New Roman" w:cs="Times New Roman"/>
          <w:sz w:val="24"/>
          <w:szCs w:val="24"/>
        </w:rPr>
        <w:t>15 to 30 minutes</w:t>
      </w:r>
      <w:r>
        <w:rPr>
          <w:rFonts w:ascii="Times New Roman" w:hAnsi="Times New Roman" w:cs="Times New Roman"/>
          <w:sz w:val="24"/>
          <w:szCs w:val="24"/>
        </w:rPr>
        <w:t>.</w:t>
      </w:r>
    </w:p>
    <w:p w:rsidR="005A73E2" w:rsidRPr="005A73E2" w:rsidRDefault="005A73E2" w:rsidP="005A73E2">
      <w:pPr>
        <w:spacing w:after="0" w:line="480" w:lineRule="auto"/>
        <w:rPr>
          <w:rFonts w:ascii="Times New Roman" w:hAnsi="Times New Roman" w:cs="Times New Roman"/>
          <w:b/>
          <w:sz w:val="24"/>
          <w:szCs w:val="24"/>
        </w:rPr>
      </w:pPr>
      <w:r w:rsidRPr="005A73E2">
        <w:rPr>
          <w:rFonts w:ascii="Times New Roman" w:hAnsi="Times New Roman" w:cs="Times New Roman"/>
          <w:b/>
          <w:sz w:val="24"/>
          <w:szCs w:val="24"/>
        </w:rPr>
        <w:t>Market Analysis</w:t>
      </w:r>
    </w:p>
    <w:p w:rsidR="005A73E2" w:rsidRPr="00E16A39" w:rsidRDefault="005A73E2" w:rsidP="00E16A39">
      <w:pPr>
        <w:spacing w:after="0" w:line="480" w:lineRule="auto"/>
        <w:outlineLvl w:val="0"/>
        <w:rPr>
          <w:rFonts w:ascii="Times New Roman" w:hAnsi="Times New Roman" w:cs="Times New Roman"/>
          <w:i/>
          <w:sz w:val="24"/>
          <w:szCs w:val="24"/>
        </w:rPr>
      </w:pPr>
      <w:r w:rsidRPr="00E16A39">
        <w:rPr>
          <w:rFonts w:ascii="Times New Roman" w:hAnsi="Times New Roman" w:cs="Times New Roman"/>
          <w:i/>
          <w:sz w:val="24"/>
          <w:szCs w:val="24"/>
        </w:rPr>
        <w:t>Target Market</w:t>
      </w:r>
    </w:p>
    <w:p w:rsidR="00E16A39" w:rsidRDefault="00E16A39" w:rsidP="00E16A3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We surveyed 34 customers at Toni and Tori’s Grill – Cuisine and Catering food truck</w:t>
      </w:r>
      <w:r w:rsidRPr="000C7D20">
        <w:rPr>
          <w:rFonts w:ascii="Times New Roman" w:hAnsi="Times New Roman" w:cs="Times New Roman"/>
          <w:sz w:val="24"/>
          <w:szCs w:val="24"/>
        </w:rPr>
        <w:t xml:space="preserve">. </w:t>
      </w:r>
      <w:r>
        <w:rPr>
          <w:rFonts w:ascii="Times New Roman" w:hAnsi="Times New Roman" w:cs="Times New Roman"/>
          <w:sz w:val="24"/>
          <w:szCs w:val="24"/>
        </w:rPr>
        <w:t>The ages of those surveyed ranged from 18 to over 65. Our results revealed</w:t>
      </w:r>
      <w:r w:rsidRPr="000C7D20">
        <w:rPr>
          <w:rFonts w:ascii="Times New Roman" w:hAnsi="Times New Roman" w:cs="Times New Roman"/>
          <w:sz w:val="24"/>
          <w:szCs w:val="24"/>
        </w:rPr>
        <w:t xml:space="preserve"> that those most interested in dining at a food truck selling </w:t>
      </w:r>
      <w:r>
        <w:rPr>
          <w:rFonts w:ascii="Times New Roman" w:hAnsi="Times New Roman" w:cs="Times New Roman"/>
          <w:sz w:val="24"/>
          <w:szCs w:val="24"/>
        </w:rPr>
        <w:t>barbecue style</w:t>
      </w:r>
      <w:r w:rsidRPr="000C7D20">
        <w:rPr>
          <w:rFonts w:ascii="Times New Roman" w:hAnsi="Times New Roman" w:cs="Times New Roman"/>
          <w:sz w:val="24"/>
          <w:szCs w:val="24"/>
        </w:rPr>
        <w:t xml:space="preserve"> dishes and </w:t>
      </w:r>
      <w:r>
        <w:rPr>
          <w:rFonts w:ascii="Times New Roman" w:hAnsi="Times New Roman" w:cs="Times New Roman"/>
          <w:sz w:val="24"/>
          <w:szCs w:val="24"/>
        </w:rPr>
        <w:t>breakfast burritos</w:t>
      </w:r>
      <w:r w:rsidRPr="000C7D20">
        <w:rPr>
          <w:rFonts w:ascii="Times New Roman" w:hAnsi="Times New Roman" w:cs="Times New Roman"/>
          <w:sz w:val="24"/>
          <w:szCs w:val="24"/>
        </w:rPr>
        <w:t xml:space="preserve"> we</w:t>
      </w:r>
      <w:r>
        <w:rPr>
          <w:rFonts w:ascii="Times New Roman" w:hAnsi="Times New Roman" w:cs="Times New Roman"/>
          <w:sz w:val="24"/>
          <w:szCs w:val="24"/>
        </w:rPr>
        <w:t>re in the 18-43 age group and 80</w:t>
      </w:r>
      <w:r w:rsidRPr="000C7D20">
        <w:rPr>
          <w:rFonts w:ascii="Times New Roman" w:hAnsi="Times New Roman" w:cs="Times New Roman"/>
          <w:sz w:val="24"/>
          <w:szCs w:val="24"/>
        </w:rPr>
        <w:t xml:space="preserve">% of all customers polled indicated they would eat at a </w:t>
      </w:r>
      <w:r>
        <w:rPr>
          <w:rFonts w:ascii="Times New Roman" w:hAnsi="Times New Roman" w:cs="Times New Roman"/>
          <w:sz w:val="24"/>
          <w:szCs w:val="24"/>
        </w:rPr>
        <w:t>barbecue</w:t>
      </w:r>
      <w:r w:rsidRPr="000C7D20">
        <w:rPr>
          <w:rFonts w:ascii="Times New Roman" w:hAnsi="Times New Roman" w:cs="Times New Roman"/>
          <w:sz w:val="24"/>
          <w:szCs w:val="24"/>
        </w:rPr>
        <w:t xml:space="preserve"> inspired food truck at least once. Of the remaining, </w:t>
      </w:r>
      <w:r>
        <w:rPr>
          <w:rFonts w:ascii="Times New Roman" w:hAnsi="Times New Roman" w:cs="Times New Roman"/>
          <w:sz w:val="24"/>
          <w:szCs w:val="24"/>
        </w:rPr>
        <w:t>those</w:t>
      </w:r>
      <w:r w:rsidRPr="000C7D20">
        <w:rPr>
          <w:rFonts w:ascii="Times New Roman" w:hAnsi="Times New Roman" w:cs="Times New Roman"/>
          <w:sz w:val="24"/>
          <w:szCs w:val="24"/>
        </w:rPr>
        <w:t xml:space="preserve"> who selected “no interest”, 80% indicated they would pay</w:t>
      </w:r>
      <w:r>
        <w:rPr>
          <w:rFonts w:ascii="Times New Roman" w:hAnsi="Times New Roman" w:cs="Times New Roman"/>
          <w:sz w:val="24"/>
          <w:szCs w:val="24"/>
        </w:rPr>
        <w:t xml:space="preserve"> at least $8 for the sample barbecue plate (beef brisket burnt ends </w:t>
      </w:r>
      <w:r w:rsidRPr="000C7D20">
        <w:rPr>
          <w:rFonts w:ascii="Times New Roman" w:hAnsi="Times New Roman" w:cs="Times New Roman"/>
          <w:sz w:val="24"/>
          <w:szCs w:val="24"/>
        </w:rPr>
        <w:t xml:space="preserve">with </w:t>
      </w:r>
      <w:r>
        <w:rPr>
          <w:rFonts w:ascii="Times New Roman" w:hAnsi="Times New Roman" w:cs="Times New Roman"/>
          <w:sz w:val="24"/>
          <w:szCs w:val="24"/>
        </w:rPr>
        <w:t>grilled veggie medley, roasted corn salad, and jalapeno corn bread). Centered</w:t>
      </w:r>
      <w:r w:rsidRPr="000C7D20">
        <w:rPr>
          <w:rFonts w:ascii="Times New Roman" w:hAnsi="Times New Roman" w:cs="Times New Roman"/>
          <w:sz w:val="24"/>
          <w:szCs w:val="24"/>
        </w:rPr>
        <w:t xml:space="preserve"> on the results of </w:t>
      </w:r>
      <w:r w:rsidRPr="000C7D20">
        <w:rPr>
          <w:rFonts w:ascii="Times New Roman" w:hAnsi="Times New Roman" w:cs="Times New Roman"/>
          <w:sz w:val="24"/>
          <w:szCs w:val="24"/>
        </w:rPr>
        <w:lastRenderedPageBreak/>
        <w:t>the survey and other factors</w:t>
      </w:r>
      <w:r>
        <w:rPr>
          <w:rFonts w:ascii="Times New Roman" w:hAnsi="Times New Roman" w:cs="Times New Roman"/>
          <w:sz w:val="24"/>
          <w:szCs w:val="24"/>
        </w:rPr>
        <w:t>, our target market is: Adults aged 18-43. A</w:t>
      </w:r>
      <w:r w:rsidRPr="000C7D20">
        <w:rPr>
          <w:rFonts w:ascii="Times New Roman" w:hAnsi="Times New Roman" w:cs="Times New Roman"/>
          <w:sz w:val="24"/>
          <w:szCs w:val="24"/>
        </w:rPr>
        <w:t>dults working in high employmen</w:t>
      </w:r>
      <w:r>
        <w:rPr>
          <w:rFonts w:ascii="Times New Roman" w:hAnsi="Times New Roman" w:cs="Times New Roman"/>
          <w:sz w:val="24"/>
          <w:szCs w:val="24"/>
        </w:rPr>
        <w:t>t areas like the military installation and surrounding Burlington County. JB M-D-L government workers, retirees, and civilian families visiting the installation. C</w:t>
      </w:r>
      <w:r w:rsidRPr="000C7D20">
        <w:rPr>
          <w:rFonts w:ascii="Times New Roman" w:hAnsi="Times New Roman" w:cs="Times New Roman"/>
          <w:sz w:val="24"/>
          <w:szCs w:val="24"/>
        </w:rPr>
        <w:t xml:space="preserve">ustomers with dietary needs including vegetarians/vegans and those who require gluten-free food, and </w:t>
      </w:r>
      <w:r>
        <w:rPr>
          <w:rFonts w:ascii="Times New Roman" w:hAnsi="Times New Roman" w:cs="Times New Roman"/>
          <w:sz w:val="24"/>
          <w:szCs w:val="24"/>
        </w:rPr>
        <w:t>last but not least,</w:t>
      </w:r>
      <w:r w:rsidRPr="000C7D20">
        <w:rPr>
          <w:rFonts w:ascii="Times New Roman" w:hAnsi="Times New Roman" w:cs="Times New Roman"/>
          <w:sz w:val="24"/>
          <w:szCs w:val="24"/>
        </w:rPr>
        <w:t xml:space="preserve"> the early breakfast crowd.</w:t>
      </w:r>
    </w:p>
    <w:p w:rsidR="00434297" w:rsidRDefault="00434297" w:rsidP="00434297">
      <w:pPr>
        <w:spacing w:after="0" w:line="480" w:lineRule="auto"/>
        <w:rPr>
          <w:rFonts w:ascii="Times New Roman" w:hAnsi="Times New Roman" w:cs="Times New Roman"/>
          <w:b/>
          <w:sz w:val="24"/>
          <w:szCs w:val="24"/>
        </w:rPr>
      </w:pPr>
      <w:r w:rsidRPr="00434297">
        <w:rPr>
          <w:rFonts w:ascii="Times New Roman" w:hAnsi="Times New Roman" w:cs="Times New Roman"/>
          <w:b/>
          <w:sz w:val="24"/>
          <w:szCs w:val="24"/>
        </w:rPr>
        <w:t>Marketing Plan</w:t>
      </w:r>
    </w:p>
    <w:p w:rsidR="00434297" w:rsidRPr="00434297" w:rsidRDefault="00434297" w:rsidP="00434297">
      <w:pPr>
        <w:spacing w:after="0" w:line="480" w:lineRule="auto"/>
        <w:outlineLvl w:val="0"/>
        <w:rPr>
          <w:rFonts w:ascii="Times New Roman" w:hAnsi="Times New Roman" w:cs="Times New Roman"/>
          <w:i/>
          <w:sz w:val="24"/>
          <w:szCs w:val="24"/>
        </w:rPr>
      </w:pPr>
      <w:r w:rsidRPr="00434297">
        <w:rPr>
          <w:rFonts w:ascii="Times New Roman" w:hAnsi="Times New Roman" w:cs="Times New Roman"/>
          <w:i/>
          <w:sz w:val="24"/>
          <w:szCs w:val="24"/>
        </w:rPr>
        <w:t>Marketing Objective</w:t>
      </w:r>
    </w:p>
    <w:p w:rsidR="00E57DBD" w:rsidRPr="00434297" w:rsidRDefault="00434297" w:rsidP="004342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To create a remarkable and famous mobile eatery to Joint Base McGuire-Dix-Lakehurst’s population, where our customers can count on delicious menu selections devoid of devoting their whole</w:t>
      </w:r>
      <w:r w:rsidRPr="00042D37">
        <w:rPr>
          <w:rFonts w:ascii="Times New Roman" w:hAnsi="Times New Roman" w:cs="Times New Roman"/>
          <w:sz w:val="24"/>
          <w:szCs w:val="24"/>
        </w:rPr>
        <w:t xml:space="preserve"> lunch ho</w:t>
      </w:r>
      <w:r>
        <w:rPr>
          <w:rFonts w:ascii="Times New Roman" w:hAnsi="Times New Roman" w:cs="Times New Roman"/>
          <w:sz w:val="24"/>
          <w:szCs w:val="24"/>
        </w:rPr>
        <w:t>ur waiting for food. Furthermore</w:t>
      </w:r>
      <w:r w:rsidRPr="00042D37">
        <w:rPr>
          <w:rFonts w:ascii="Times New Roman" w:hAnsi="Times New Roman" w:cs="Times New Roman"/>
          <w:sz w:val="24"/>
          <w:szCs w:val="24"/>
        </w:rPr>
        <w:t xml:space="preserve">, </w:t>
      </w:r>
      <w:r>
        <w:rPr>
          <w:rFonts w:ascii="Times New Roman" w:hAnsi="Times New Roman" w:cs="Times New Roman"/>
          <w:sz w:val="24"/>
          <w:szCs w:val="24"/>
        </w:rPr>
        <w:t>we aspire</w:t>
      </w:r>
      <w:r w:rsidRPr="00042D37">
        <w:rPr>
          <w:rFonts w:ascii="Times New Roman" w:hAnsi="Times New Roman" w:cs="Times New Roman"/>
          <w:sz w:val="24"/>
          <w:szCs w:val="24"/>
        </w:rPr>
        <w:t xml:space="preserve"> to</w:t>
      </w:r>
      <w:r>
        <w:rPr>
          <w:rFonts w:ascii="Times New Roman" w:hAnsi="Times New Roman" w:cs="Times New Roman"/>
          <w:sz w:val="24"/>
          <w:szCs w:val="24"/>
        </w:rPr>
        <w:t xml:space="preserve"> </w:t>
      </w:r>
      <w:r w:rsidRPr="00042D37">
        <w:rPr>
          <w:rFonts w:ascii="Times New Roman" w:hAnsi="Times New Roman" w:cs="Times New Roman"/>
          <w:sz w:val="24"/>
          <w:szCs w:val="24"/>
        </w:rPr>
        <w:t>establish our kitchen as a trusted contaminant-free space where customers needing gluten free</w:t>
      </w:r>
      <w:r>
        <w:rPr>
          <w:rFonts w:ascii="Times New Roman" w:hAnsi="Times New Roman" w:cs="Times New Roman"/>
          <w:sz w:val="24"/>
          <w:szCs w:val="24"/>
        </w:rPr>
        <w:t xml:space="preserve"> options can eat</w:t>
      </w:r>
      <w:r w:rsidRPr="00042D37">
        <w:rPr>
          <w:rFonts w:ascii="Times New Roman" w:hAnsi="Times New Roman" w:cs="Times New Roman"/>
          <w:sz w:val="24"/>
          <w:szCs w:val="24"/>
        </w:rPr>
        <w:t xml:space="preserve"> comfortably.</w:t>
      </w:r>
    </w:p>
    <w:p w:rsidR="00434297" w:rsidRPr="00434297" w:rsidRDefault="00434297" w:rsidP="00434297">
      <w:pPr>
        <w:spacing w:after="0" w:line="480" w:lineRule="auto"/>
        <w:outlineLvl w:val="0"/>
        <w:rPr>
          <w:rFonts w:ascii="Times New Roman" w:hAnsi="Times New Roman" w:cs="Times New Roman"/>
          <w:i/>
          <w:sz w:val="24"/>
          <w:szCs w:val="24"/>
        </w:rPr>
      </w:pPr>
      <w:r w:rsidRPr="00434297">
        <w:rPr>
          <w:rFonts w:ascii="Times New Roman" w:hAnsi="Times New Roman" w:cs="Times New Roman"/>
          <w:i/>
          <w:sz w:val="24"/>
          <w:szCs w:val="24"/>
        </w:rPr>
        <w:t>Product</w:t>
      </w:r>
    </w:p>
    <w:p w:rsidR="00434297" w:rsidRPr="00F541FA" w:rsidRDefault="00434297" w:rsidP="00434297">
      <w:pPr>
        <w:spacing w:after="0" w:line="480" w:lineRule="auto"/>
        <w:ind w:firstLine="720"/>
        <w:rPr>
          <w:rFonts w:ascii="Times New Roman" w:hAnsi="Times New Roman" w:cs="Times New Roman"/>
          <w:sz w:val="24"/>
          <w:szCs w:val="24"/>
        </w:rPr>
      </w:pPr>
      <w:r w:rsidRPr="00F541FA">
        <w:rPr>
          <w:rFonts w:ascii="Times New Roman" w:hAnsi="Times New Roman" w:cs="Times New Roman"/>
          <w:sz w:val="24"/>
          <w:szCs w:val="24"/>
        </w:rPr>
        <w:t xml:space="preserve"> </w:t>
      </w:r>
      <w:r>
        <w:rPr>
          <w:rFonts w:ascii="Times New Roman" w:hAnsi="Times New Roman" w:cs="Times New Roman"/>
          <w:sz w:val="24"/>
          <w:szCs w:val="24"/>
        </w:rPr>
        <w:t>Drill with Meals on Wheels</w:t>
      </w:r>
      <w:r w:rsidRPr="00F541FA">
        <w:rPr>
          <w:rFonts w:ascii="Times New Roman" w:hAnsi="Times New Roman" w:cs="Times New Roman"/>
          <w:sz w:val="24"/>
          <w:szCs w:val="24"/>
        </w:rPr>
        <w:t xml:space="preserve"> will specialize in creating </w:t>
      </w:r>
      <w:r>
        <w:rPr>
          <w:rFonts w:ascii="Times New Roman" w:hAnsi="Times New Roman" w:cs="Times New Roman"/>
          <w:sz w:val="24"/>
          <w:szCs w:val="24"/>
        </w:rPr>
        <w:t xml:space="preserve">wholesome organic barbecue family style inspired dishes. </w:t>
      </w:r>
      <w:r w:rsidRPr="00F541FA">
        <w:rPr>
          <w:rFonts w:ascii="Times New Roman" w:hAnsi="Times New Roman" w:cs="Times New Roman"/>
          <w:sz w:val="24"/>
          <w:szCs w:val="24"/>
        </w:rPr>
        <w:t xml:space="preserve">The menu </w:t>
      </w:r>
      <w:r>
        <w:rPr>
          <w:rFonts w:ascii="Times New Roman" w:hAnsi="Times New Roman" w:cs="Times New Roman"/>
          <w:sz w:val="24"/>
          <w:szCs w:val="24"/>
        </w:rPr>
        <w:t>will consist of</w:t>
      </w:r>
      <w:r w:rsidRPr="00F541FA">
        <w:rPr>
          <w:rFonts w:ascii="Times New Roman" w:hAnsi="Times New Roman" w:cs="Times New Roman"/>
          <w:sz w:val="24"/>
          <w:szCs w:val="24"/>
        </w:rPr>
        <w:t xml:space="preserve"> the classic dishes with </w:t>
      </w:r>
      <w:r>
        <w:rPr>
          <w:rFonts w:ascii="Times New Roman" w:hAnsi="Times New Roman" w:cs="Times New Roman"/>
          <w:sz w:val="24"/>
          <w:szCs w:val="24"/>
        </w:rPr>
        <w:t>a modern spin, pulled pork burritos, savory smoked brisket</w:t>
      </w:r>
      <w:r w:rsidRPr="00F541FA">
        <w:rPr>
          <w:rFonts w:ascii="Times New Roman" w:hAnsi="Times New Roman" w:cs="Times New Roman"/>
          <w:sz w:val="24"/>
          <w:szCs w:val="24"/>
        </w:rPr>
        <w:t xml:space="preserve">, and </w:t>
      </w:r>
      <w:r>
        <w:rPr>
          <w:rFonts w:ascii="Times New Roman" w:hAnsi="Times New Roman" w:cs="Times New Roman"/>
          <w:sz w:val="24"/>
          <w:szCs w:val="24"/>
        </w:rPr>
        <w:t>an original twist</w:t>
      </w:r>
      <w:r w:rsidRPr="00F541FA">
        <w:rPr>
          <w:rFonts w:ascii="Times New Roman" w:hAnsi="Times New Roman" w:cs="Times New Roman"/>
          <w:sz w:val="24"/>
          <w:szCs w:val="24"/>
        </w:rPr>
        <w:t xml:space="preserve"> on the classic</w:t>
      </w:r>
      <w:r>
        <w:rPr>
          <w:rFonts w:ascii="Times New Roman" w:hAnsi="Times New Roman" w:cs="Times New Roman"/>
          <w:sz w:val="24"/>
          <w:szCs w:val="24"/>
        </w:rPr>
        <w:t xml:space="preserve"> barbecue</w:t>
      </w:r>
      <w:r w:rsidRPr="00F541FA">
        <w:rPr>
          <w:rFonts w:ascii="Times New Roman" w:hAnsi="Times New Roman" w:cs="Times New Roman"/>
          <w:sz w:val="24"/>
          <w:szCs w:val="24"/>
        </w:rPr>
        <w:t xml:space="preserve"> chicken, </w:t>
      </w:r>
      <w:r>
        <w:rPr>
          <w:rFonts w:ascii="Times New Roman" w:hAnsi="Times New Roman" w:cs="Times New Roman"/>
          <w:sz w:val="24"/>
          <w:szCs w:val="24"/>
        </w:rPr>
        <w:t>hamburger and hot dogs. We will also cater to customers with special dietary needs by providing</w:t>
      </w:r>
      <w:r w:rsidRPr="00F541FA">
        <w:rPr>
          <w:rFonts w:ascii="Times New Roman" w:hAnsi="Times New Roman" w:cs="Times New Roman"/>
          <w:sz w:val="24"/>
          <w:szCs w:val="24"/>
        </w:rPr>
        <w:t xml:space="preserve"> gluten-free,</w:t>
      </w:r>
      <w:r>
        <w:rPr>
          <w:rFonts w:ascii="Times New Roman" w:hAnsi="Times New Roman" w:cs="Times New Roman"/>
          <w:sz w:val="24"/>
          <w:szCs w:val="24"/>
        </w:rPr>
        <w:t xml:space="preserve"> </w:t>
      </w:r>
      <w:r w:rsidRPr="00F541FA">
        <w:rPr>
          <w:rFonts w:ascii="Times New Roman" w:hAnsi="Times New Roman" w:cs="Times New Roman"/>
          <w:sz w:val="24"/>
          <w:szCs w:val="24"/>
        </w:rPr>
        <w:t>contaminant-free or vegan options</w:t>
      </w:r>
      <w:r>
        <w:rPr>
          <w:rFonts w:ascii="Times New Roman" w:hAnsi="Times New Roman" w:cs="Times New Roman"/>
          <w:sz w:val="24"/>
          <w:szCs w:val="24"/>
        </w:rPr>
        <w:t>. We will ensure our exclusive barbecue</w:t>
      </w:r>
      <w:r w:rsidRPr="00F541FA">
        <w:rPr>
          <w:rFonts w:ascii="Times New Roman" w:hAnsi="Times New Roman" w:cs="Times New Roman"/>
          <w:sz w:val="24"/>
          <w:szCs w:val="24"/>
        </w:rPr>
        <w:t xml:space="preserve"> sauces wi</w:t>
      </w:r>
      <w:r>
        <w:rPr>
          <w:rFonts w:ascii="Times New Roman" w:hAnsi="Times New Roman" w:cs="Times New Roman"/>
          <w:sz w:val="24"/>
          <w:szCs w:val="24"/>
        </w:rPr>
        <w:t>ll be balanced with equally exclusive</w:t>
      </w:r>
      <w:r w:rsidRPr="00F541FA">
        <w:rPr>
          <w:rFonts w:ascii="Times New Roman" w:hAnsi="Times New Roman" w:cs="Times New Roman"/>
          <w:sz w:val="24"/>
          <w:szCs w:val="24"/>
        </w:rPr>
        <w:t xml:space="preserve"> proteins and matched to</w:t>
      </w:r>
      <w:r>
        <w:rPr>
          <w:rFonts w:ascii="Times New Roman" w:hAnsi="Times New Roman" w:cs="Times New Roman"/>
          <w:sz w:val="24"/>
          <w:szCs w:val="24"/>
        </w:rPr>
        <w:t xml:space="preserve"> specialty sauces, seasonings, buns and rolls</w:t>
      </w:r>
      <w:r w:rsidRPr="00F541FA">
        <w:rPr>
          <w:rFonts w:ascii="Times New Roman" w:hAnsi="Times New Roman" w:cs="Times New Roman"/>
          <w:sz w:val="24"/>
          <w:szCs w:val="24"/>
        </w:rPr>
        <w:t>.</w:t>
      </w:r>
    </w:p>
    <w:p w:rsidR="00434297" w:rsidRDefault="00434297" w:rsidP="0043429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Our breads w</w:t>
      </w:r>
      <w:r w:rsidRPr="00F541FA">
        <w:rPr>
          <w:rFonts w:ascii="Times New Roman" w:hAnsi="Times New Roman" w:cs="Times New Roman"/>
          <w:sz w:val="24"/>
          <w:szCs w:val="24"/>
        </w:rPr>
        <w:t>ill be</w:t>
      </w:r>
      <w:r>
        <w:rPr>
          <w:rFonts w:ascii="Times New Roman" w:hAnsi="Times New Roman" w:cs="Times New Roman"/>
          <w:sz w:val="24"/>
          <w:szCs w:val="24"/>
        </w:rPr>
        <w:t xml:space="preserve"> made fresh daily and </w:t>
      </w:r>
      <w:r w:rsidRPr="00F541FA">
        <w:rPr>
          <w:rFonts w:ascii="Times New Roman" w:hAnsi="Times New Roman" w:cs="Times New Roman"/>
          <w:sz w:val="24"/>
          <w:szCs w:val="24"/>
        </w:rPr>
        <w:t>locally</w:t>
      </w:r>
      <w:r>
        <w:rPr>
          <w:rFonts w:ascii="Times New Roman" w:hAnsi="Times New Roman" w:cs="Times New Roman"/>
          <w:sz w:val="24"/>
          <w:szCs w:val="24"/>
        </w:rPr>
        <w:t xml:space="preserve"> purchased from a bakery along with the installations Commissary (military food store). </w:t>
      </w:r>
      <w:r w:rsidRPr="00F541FA">
        <w:rPr>
          <w:rFonts w:ascii="Times New Roman" w:hAnsi="Times New Roman" w:cs="Times New Roman"/>
          <w:sz w:val="24"/>
          <w:szCs w:val="24"/>
        </w:rPr>
        <w:t>Our glut</w:t>
      </w:r>
      <w:r>
        <w:rPr>
          <w:rFonts w:ascii="Times New Roman" w:hAnsi="Times New Roman" w:cs="Times New Roman"/>
          <w:sz w:val="24"/>
          <w:szCs w:val="24"/>
        </w:rPr>
        <w:t>en-free contaminant-free selections</w:t>
      </w:r>
      <w:r w:rsidRPr="00F541FA">
        <w:rPr>
          <w:rFonts w:ascii="Times New Roman" w:hAnsi="Times New Roman" w:cs="Times New Roman"/>
          <w:sz w:val="24"/>
          <w:szCs w:val="24"/>
        </w:rPr>
        <w:t xml:space="preserve"> will be baked daily in the truck</w:t>
      </w:r>
      <w:r>
        <w:rPr>
          <w:rFonts w:ascii="Times New Roman" w:hAnsi="Times New Roman" w:cs="Times New Roman"/>
          <w:sz w:val="24"/>
          <w:szCs w:val="24"/>
        </w:rPr>
        <w:t xml:space="preserve"> </w:t>
      </w:r>
      <w:r w:rsidRPr="00F541FA">
        <w:rPr>
          <w:rFonts w:ascii="Times New Roman" w:hAnsi="Times New Roman" w:cs="Times New Roman"/>
          <w:sz w:val="24"/>
          <w:szCs w:val="24"/>
        </w:rPr>
        <w:t xml:space="preserve">oven and prepared in a dedicated contaminant-free section of the </w:t>
      </w:r>
      <w:r w:rsidRPr="00F541FA">
        <w:rPr>
          <w:rFonts w:ascii="Times New Roman" w:hAnsi="Times New Roman" w:cs="Times New Roman"/>
          <w:sz w:val="24"/>
          <w:szCs w:val="24"/>
        </w:rPr>
        <w:lastRenderedPageBreak/>
        <w:t xml:space="preserve">truck. </w:t>
      </w:r>
      <w:r>
        <w:rPr>
          <w:rFonts w:ascii="Times New Roman" w:hAnsi="Times New Roman" w:cs="Times New Roman"/>
          <w:sz w:val="24"/>
          <w:szCs w:val="24"/>
        </w:rPr>
        <w:t xml:space="preserve">We will buy as many ingredients for our barbecue sauces as possible from local organic farmers and markets. </w:t>
      </w:r>
    </w:p>
    <w:p w:rsidR="00434297" w:rsidRPr="00434297" w:rsidRDefault="00434297" w:rsidP="00434297">
      <w:pPr>
        <w:spacing w:after="0" w:line="480" w:lineRule="auto"/>
        <w:outlineLvl w:val="0"/>
        <w:rPr>
          <w:rFonts w:ascii="Times New Roman" w:hAnsi="Times New Roman" w:cs="Times New Roman"/>
          <w:i/>
          <w:sz w:val="24"/>
          <w:szCs w:val="24"/>
        </w:rPr>
      </w:pPr>
      <w:r w:rsidRPr="007D491A">
        <w:rPr>
          <w:rFonts w:ascii="Times New Roman" w:hAnsi="Times New Roman" w:cs="Times New Roman"/>
          <w:b/>
          <w:i/>
          <w:sz w:val="24"/>
          <w:szCs w:val="24"/>
        </w:rPr>
        <w:t xml:space="preserve"> </w:t>
      </w:r>
      <w:r w:rsidRPr="00434297">
        <w:rPr>
          <w:rFonts w:ascii="Times New Roman" w:hAnsi="Times New Roman" w:cs="Times New Roman"/>
          <w:i/>
          <w:sz w:val="24"/>
          <w:szCs w:val="24"/>
        </w:rPr>
        <w:t xml:space="preserve">Place </w:t>
      </w:r>
    </w:p>
    <w:p w:rsidR="00434297" w:rsidRPr="00E05A8E" w:rsidRDefault="00434297" w:rsidP="00434297">
      <w:pPr>
        <w:spacing w:after="0" w:line="480" w:lineRule="auto"/>
        <w:ind w:firstLine="720"/>
        <w:rPr>
          <w:rFonts w:ascii="Times New Roman" w:hAnsi="Times New Roman" w:cs="Times New Roman"/>
          <w:b/>
          <w:sz w:val="24"/>
          <w:szCs w:val="24"/>
        </w:rPr>
      </w:pPr>
      <w:r w:rsidRPr="00E05A8E">
        <w:rPr>
          <w:rFonts w:ascii="Times New Roman" w:hAnsi="Times New Roman" w:cs="Times New Roman"/>
          <w:sz w:val="24"/>
          <w:szCs w:val="24"/>
        </w:rPr>
        <w:t xml:space="preserve">Our barbecue will only be offered for purchase through our truck. Our truck will have an appealing wrap design like with a Drill Sergeant eating a tasty looking breakfast burrito which will serve the purpose to attract customer attention. This method was found to be effective by other mobile food trucks, since having a graphically appealing wrapped vehicle makes customers feel connected and more willing to approach the truck. In 6-10 years, we hope to bulk manufacture our barbecue sauces and sell them in the installation’s Commissary and local grocery stores. We also plan to franchise </w:t>
      </w:r>
      <w:r w:rsidRPr="00E05A8E">
        <w:rPr>
          <w:rFonts w:ascii="Times New Roman" w:hAnsi="Times New Roman" w:cs="Times New Roman"/>
          <w:i/>
          <w:sz w:val="24"/>
          <w:szCs w:val="24"/>
        </w:rPr>
        <w:t>Drills with Meals on Wheels</w:t>
      </w:r>
      <w:r w:rsidRPr="00E05A8E">
        <w:rPr>
          <w:rFonts w:ascii="Times New Roman" w:hAnsi="Times New Roman" w:cs="Times New Roman"/>
          <w:sz w:val="24"/>
          <w:szCs w:val="24"/>
        </w:rPr>
        <w:t xml:space="preserve"> so that we can spread out to other military installations within New Jersey first and ultimately country-wide.</w:t>
      </w:r>
    </w:p>
    <w:p w:rsidR="00434297" w:rsidRPr="00434297" w:rsidRDefault="00434297" w:rsidP="00434297">
      <w:pPr>
        <w:spacing w:after="0" w:line="480" w:lineRule="auto"/>
        <w:outlineLvl w:val="0"/>
        <w:rPr>
          <w:rFonts w:ascii="Times New Roman" w:hAnsi="Times New Roman" w:cs="Times New Roman"/>
          <w:i/>
          <w:sz w:val="24"/>
          <w:szCs w:val="24"/>
        </w:rPr>
      </w:pPr>
      <w:r w:rsidRPr="00434297">
        <w:rPr>
          <w:rFonts w:ascii="Times New Roman" w:hAnsi="Times New Roman" w:cs="Times New Roman"/>
          <w:i/>
          <w:sz w:val="24"/>
          <w:szCs w:val="24"/>
        </w:rPr>
        <w:t>Price</w:t>
      </w:r>
    </w:p>
    <w:p w:rsidR="00434297" w:rsidRPr="00EA1F9D" w:rsidRDefault="00434297" w:rsidP="00434297">
      <w:pPr>
        <w:spacing w:after="0" w:line="480" w:lineRule="auto"/>
        <w:ind w:firstLine="720"/>
        <w:rPr>
          <w:rFonts w:ascii="Times New Roman" w:hAnsi="Times New Roman" w:cs="Times New Roman"/>
        </w:rPr>
      </w:pPr>
      <w:r w:rsidRPr="00982604">
        <w:rPr>
          <w:rFonts w:ascii="Times New Roman" w:hAnsi="Times New Roman" w:cs="Times New Roman"/>
          <w:sz w:val="24"/>
          <w:szCs w:val="24"/>
        </w:rPr>
        <w:t xml:space="preserve">After assessing other prices for entree items of comparable attributes from other mobile food trucks, we discovered our prices were $2-$3 lower than most of other mobile food truck competitors located in New Jersey. Brick and Mortar competitors selling similar entrees have them priced from $4 to $7 higher than us. By maintaining low prices, it will help us develop a market share. If our supplier prices stay stable, we do not expect price increases. </w:t>
      </w:r>
    </w:p>
    <w:p w:rsidR="00BD195C" w:rsidRPr="00BD195C" w:rsidRDefault="00BD195C" w:rsidP="00BD195C">
      <w:pPr>
        <w:spacing w:after="0" w:line="480" w:lineRule="auto"/>
        <w:rPr>
          <w:rFonts w:ascii="Times New Roman" w:hAnsi="Times New Roman" w:cs="Times New Roman"/>
          <w:sz w:val="24"/>
          <w:szCs w:val="24"/>
        </w:rPr>
      </w:pPr>
      <w:r w:rsidRPr="00BD195C">
        <w:rPr>
          <w:rFonts w:ascii="Times New Roman" w:hAnsi="Times New Roman" w:cs="Times New Roman"/>
          <w:b/>
          <w:sz w:val="24"/>
          <w:szCs w:val="24"/>
        </w:rPr>
        <w:t>Management Team and Company Structure</w:t>
      </w:r>
    </w:p>
    <w:p w:rsidR="000E1180" w:rsidRPr="000E1180" w:rsidRDefault="00BD195C" w:rsidP="000E1180">
      <w:pPr>
        <w:spacing w:after="0" w:line="480" w:lineRule="auto"/>
        <w:outlineLvl w:val="0"/>
        <w:rPr>
          <w:rFonts w:ascii="Times New Roman" w:hAnsi="Times New Roman" w:cs="Times New Roman"/>
          <w:i/>
          <w:sz w:val="24"/>
          <w:szCs w:val="24"/>
        </w:rPr>
      </w:pPr>
      <w:bookmarkStart w:id="6" w:name="_Hlk485234413"/>
      <w:r w:rsidRPr="000E1180">
        <w:rPr>
          <w:rFonts w:ascii="Times New Roman" w:hAnsi="Times New Roman" w:cs="Times New Roman"/>
          <w:i/>
          <w:sz w:val="24"/>
          <w:szCs w:val="24"/>
        </w:rPr>
        <w:t xml:space="preserve">Legal Form of Business </w:t>
      </w:r>
    </w:p>
    <w:bookmarkEnd w:id="6"/>
    <w:p w:rsidR="00BD195C" w:rsidRPr="00BD195C" w:rsidRDefault="000E1180" w:rsidP="00BD1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Drills with Meals on Wheels is envisioned </w:t>
      </w:r>
      <w:r w:rsidR="00BD195C" w:rsidRPr="00BD195C">
        <w:rPr>
          <w:rFonts w:ascii="Times New Roman" w:hAnsi="Times New Roman" w:cs="Times New Roman"/>
          <w:sz w:val="24"/>
          <w:szCs w:val="24"/>
        </w:rPr>
        <w:t xml:space="preserve">to run as a Limited Liability Company in the state of </w:t>
      </w:r>
      <w:r>
        <w:rPr>
          <w:rFonts w:ascii="Times New Roman" w:hAnsi="Times New Roman" w:cs="Times New Roman"/>
          <w:sz w:val="24"/>
          <w:szCs w:val="24"/>
        </w:rPr>
        <w:t>New Jersey by August 2017</w:t>
      </w:r>
      <w:r w:rsidR="00BD195C" w:rsidRPr="00BD195C">
        <w:rPr>
          <w:rFonts w:ascii="Times New Roman" w:hAnsi="Times New Roman" w:cs="Times New Roman"/>
          <w:sz w:val="24"/>
          <w:szCs w:val="24"/>
        </w:rPr>
        <w:t>. The business will be o</w:t>
      </w:r>
      <w:r>
        <w:rPr>
          <w:rFonts w:ascii="Times New Roman" w:hAnsi="Times New Roman" w:cs="Times New Roman"/>
          <w:sz w:val="24"/>
          <w:szCs w:val="24"/>
        </w:rPr>
        <w:t>wned and operated by a general partnership between Edward Kruzinski</w:t>
      </w:r>
      <w:r w:rsidR="00BD195C" w:rsidRPr="00BD195C">
        <w:rPr>
          <w:rFonts w:ascii="Times New Roman" w:hAnsi="Times New Roman" w:cs="Times New Roman"/>
          <w:sz w:val="24"/>
          <w:szCs w:val="24"/>
        </w:rPr>
        <w:t xml:space="preserve"> </w:t>
      </w:r>
      <w:r>
        <w:rPr>
          <w:rFonts w:ascii="Times New Roman" w:hAnsi="Times New Roman" w:cs="Times New Roman"/>
          <w:sz w:val="24"/>
          <w:szCs w:val="24"/>
        </w:rPr>
        <w:t>(50%) and Michael Thigpen</w:t>
      </w:r>
      <w:r w:rsidR="00BD195C" w:rsidRPr="00BD195C">
        <w:rPr>
          <w:rFonts w:ascii="Times New Roman" w:hAnsi="Times New Roman" w:cs="Times New Roman"/>
          <w:sz w:val="24"/>
          <w:szCs w:val="24"/>
        </w:rPr>
        <w:t xml:space="preserve"> (50%).</w:t>
      </w:r>
    </w:p>
    <w:p w:rsidR="00F62799" w:rsidRDefault="00BD195C" w:rsidP="00F62799">
      <w:pPr>
        <w:spacing w:after="0" w:line="480" w:lineRule="auto"/>
        <w:outlineLvl w:val="0"/>
        <w:rPr>
          <w:rFonts w:ascii="Times New Roman" w:hAnsi="Times New Roman" w:cs="Times New Roman"/>
          <w:i/>
          <w:sz w:val="24"/>
          <w:szCs w:val="24"/>
        </w:rPr>
      </w:pPr>
      <w:r w:rsidRPr="000E1180">
        <w:rPr>
          <w:rFonts w:ascii="Times New Roman" w:hAnsi="Times New Roman" w:cs="Times New Roman"/>
          <w:i/>
          <w:sz w:val="24"/>
          <w:szCs w:val="24"/>
        </w:rPr>
        <w:t>Management Team</w:t>
      </w:r>
    </w:p>
    <w:p w:rsidR="00F62799" w:rsidRDefault="00F62799" w:rsidP="00F62799">
      <w:pPr>
        <w:spacing w:after="0" w:line="480" w:lineRule="auto"/>
        <w:ind w:firstLine="720"/>
        <w:rPr>
          <w:rFonts w:ascii="Times New Roman" w:hAnsi="Times New Roman" w:cs="Times New Roman"/>
          <w:sz w:val="24"/>
          <w:szCs w:val="24"/>
        </w:rPr>
      </w:pPr>
      <w:r w:rsidRPr="00BF0F06">
        <w:rPr>
          <w:rFonts w:ascii="Times New Roman" w:hAnsi="Times New Roman" w:cs="Times New Roman"/>
          <w:sz w:val="24"/>
          <w:szCs w:val="24"/>
        </w:rPr>
        <w:lastRenderedPageBreak/>
        <w:t xml:space="preserve">Michael Thigpen is a talented chef whom graduated from </w:t>
      </w:r>
      <w:r w:rsidRPr="00BF0F06">
        <w:rPr>
          <w:rFonts w:ascii="Times New Roman" w:hAnsi="Times New Roman" w:cs="Times New Roman"/>
          <w:i/>
          <w:sz w:val="24"/>
          <w:szCs w:val="24"/>
        </w:rPr>
        <w:t>In the Kitchen Cooking School</w:t>
      </w:r>
      <w:r w:rsidRPr="00BF0F06">
        <w:rPr>
          <w:rFonts w:ascii="Times New Roman" w:hAnsi="Times New Roman" w:cs="Times New Roman"/>
          <w:sz w:val="24"/>
          <w:szCs w:val="24"/>
        </w:rPr>
        <w:t>, located in Haddonfield, NJ with ten years’ experience in the restaurant management field. He was formerly the sous chef of Robin’s Nest, a notorious restaurant in Mount Holly, NJ. He also performed as the head chef at Outback Steakhouse in Columbus, Georgia between 2008 -2011. He managed the kitchen staff of ten, was accountable for equipment purchasing, inventory, menu arrangement, staff schedules, and ensuring OSHA rules compliance. Michael will be the head chef of Drills with Meals on Wheels.</w:t>
      </w:r>
    </w:p>
    <w:p w:rsidR="00F62799" w:rsidRDefault="00F62799" w:rsidP="00F62799">
      <w:pPr>
        <w:spacing w:after="0" w:line="480" w:lineRule="auto"/>
        <w:ind w:firstLine="720"/>
        <w:rPr>
          <w:rFonts w:ascii="Times New Roman" w:hAnsi="Times New Roman" w:cs="Times New Roman"/>
          <w:sz w:val="24"/>
          <w:szCs w:val="24"/>
        </w:rPr>
      </w:pPr>
      <w:r w:rsidRPr="00BF0F06">
        <w:rPr>
          <w:rFonts w:ascii="Times New Roman" w:hAnsi="Times New Roman" w:cs="Times New Roman"/>
          <w:sz w:val="24"/>
          <w:szCs w:val="24"/>
        </w:rPr>
        <w:t>Edward Kruzinski has three years of experience in marketing, social media, branding and graphic design. Edward will supply marketing through social media and branding expertise to Drills with Meals on Wheels, as well as working together with Michael on the truck.</w:t>
      </w:r>
    </w:p>
    <w:p w:rsidR="00425FB5" w:rsidRPr="00425FB5" w:rsidRDefault="00425FB5" w:rsidP="00425FB5">
      <w:pPr>
        <w:spacing w:after="0" w:line="480" w:lineRule="auto"/>
        <w:outlineLvl w:val="0"/>
        <w:rPr>
          <w:rFonts w:ascii="Times New Roman" w:hAnsi="Times New Roman" w:cs="Times New Roman"/>
          <w:i/>
          <w:sz w:val="24"/>
          <w:szCs w:val="24"/>
        </w:rPr>
      </w:pPr>
      <w:r w:rsidRPr="00425FB5">
        <w:rPr>
          <w:rFonts w:ascii="Times New Roman" w:hAnsi="Times New Roman" w:cs="Times New Roman"/>
          <w:i/>
          <w:sz w:val="24"/>
          <w:szCs w:val="24"/>
        </w:rPr>
        <w:t xml:space="preserve">Council  </w:t>
      </w:r>
    </w:p>
    <w:p w:rsidR="00BD195C" w:rsidRPr="00BD195C" w:rsidRDefault="00425FB5" w:rsidP="00694E44">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w:t>
      </w:r>
      <w:r w:rsidR="00BD195C" w:rsidRPr="00BD195C">
        <w:rPr>
          <w:rFonts w:ascii="Times New Roman" w:hAnsi="Times New Roman" w:cs="Times New Roman"/>
          <w:sz w:val="24"/>
          <w:szCs w:val="24"/>
        </w:rPr>
        <w:t>counseling board will</w:t>
      </w:r>
      <w:r w:rsidR="00302836">
        <w:rPr>
          <w:rFonts w:ascii="Times New Roman" w:hAnsi="Times New Roman" w:cs="Times New Roman"/>
          <w:sz w:val="24"/>
          <w:szCs w:val="24"/>
        </w:rPr>
        <w:t xml:space="preserve"> be instituted to help Drills with Meals on Wheels succeed; this board will incorporate</w:t>
      </w:r>
      <w:r w:rsidR="00BD195C" w:rsidRPr="00BD195C">
        <w:rPr>
          <w:rFonts w:ascii="Times New Roman" w:hAnsi="Times New Roman" w:cs="Times New Roman"/>
          <w:sz w:val="24"/>
          <w:szCs w:val="24"/>
        </w:rPr>
        <w:t xml:space="preserve"> knowle</w:t>
      </w:r>
      <w:r w:rsidR="00302836">
        <w:rPr>
          <w:rFonts w:ascii="Times New Roman" w:hAnsi="Times New Roman" w:cs="Times New Roman"/>
          <w:sz w:val="24"/>
          <w:szCs w:val="24"/>
        </w:rPr>
        <w:t>dgeable professionals whose key commitment</w:t>
      </w:r>
      <w:r w:rsidR="00BD195C" w:rsidRPr="00BD195C">
        <w:rPr>
          <w:rFonts w:ascii="Times New Roman" w:hAnsi="Times New Roman" w:cs="Times New Roman"/>
          <w:sz w:val="24"/>
          <w:szCs w:val="24"/>
        </w:rPr>
        <w:t xml:space="preserve"> will be to give advice in different s</w:t>
      </w:r>
      <w:r w:rsidR="00302836">
        <w:rPr>
          <w:rFonts w:ascii="Times New Roman" w:hAnsi="Times New Roman" w:cs="Times New Roman"/>
          <w:sz w:val="24"/>
          <w:szCs w:val="24"/>
        </w:rPr>
        <w:t>cenarios, therefore maximizing our</w:t>
      </w:r>
      <w:r w:rsidR="00BD195C" w:rsidRPr="00BD195C">
        <w:rPr>
          <w:rFonts w:ascii="Times New Roman" w:hAnsi="Times New Roman" w:cs="Times New Roman"/>
          <w:sz w:val="24"/>
          <w:szCs w:val="24"/>
        </w:rPr>
        <w:t xml:space="preserve"> management</w:t>
      </w:r>
      <w:r w:rsidR="00302836">
        <w:rPr>
          <w:rFonts w:ascii="Times New Roman" w:hAnsi="Times New Roman" w:cs="Times New Roman"/>
          <w:sz w:val="24"/>
          <w:szCs w:val="24"/>
        </w:rPr>
        <w:t xml:space="preserve">’s opportunity to attain our </w:t>
      </w:r>
      <w:r w:rsidR="00BD195C" w:rsidRPr="00BD195C">
        <w:rPr>
          <w:rFonts w:ascii="Times New Roman" w:hAnsi="Times New Roman" w:cs="Times New Roman"/>
          <w:sz w:val="24"/>
          <w:szCs w:val="24"/>
        </w:rPr>
        <w:t>goals. The</w:t>
      </w:r>
      <w:r w:rsidR="00302836">
        <w:rPr>
          <w:rFonts w:ascii="Times New Roman" w:hAnsi="Times New Roman" w:cs="Times New Roman"/>
          <w:sz w:val="24"/>
          <w:szCs w:val="24"/>
        </w:rPr>
        <w:t>se</w:t>
      </w:r>
      <w:r w:rsidR="00BD195C" w:rsidRPr="00BD195C">
        <w:rPr>
          <w:rFonts w:ascii="Times New Roman" w:hAnsi="Times New Roman" w:cs="Times New Roman"/>
          <w:sz w:val="24"/>
          <w:szCs w:val="24"/>
        </w:rPr>
        <w:t xml:space="preserve"> members of the council will meet as needed. Members of the board will include:</w:t>
      </w:r>
    </w:p>
    <w:p w:rsidR="00BD195C" w:rsidRPr="00BD195C" w:rsidRDefault="00302836" w:rsidP="00BD1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Joe Lanier</w:t>
      </w:r>
      <w:r w:rsidR="0051171A">
        <w:rPr>
          <w:rFonts w:ascii="Times New Roman" w:hAnsi="Times New Roman" w:cs="Times New Roman"/>
          <w:sz w:val="24"/>
          <w:szCs w:val="24"/>
        </w:rPr>
        <w:t xml:space="preserve"> – graduated Abbott</w:t>
      </w:r>
      <w:r w:rsidR="00BD195C" w:rsidRPr="00BD195C">
        <w:rPr>
          <w:rFonts w:ascii="Times New Roman" w:hAnsi="Times New Roman" w:cs="Times New Roman"/>
          <w:sz w:val="24"/>
          <w:szCs w:val="24"/>
        </w:rPr>
        <w:t xml:space="preserve"> Leadership Institut</w:t>
      </w:r>
      <w:r w:rsidR="0051171A">
        <w:rPr>
          <w:rFonts w:ascii="Times New Roman" w:hAnsi="Times New Roman" w:cs="Times New Roman"/>
          <w:sz w:val="24"/>
          <w:szCs w:val="24"/>
        </w:rPr>
        <w:t>e, Rutgers University</w:t>
      </w:r>
    </w:p>
    <w:p w:rsidR="00BD195C" w:rsidRPr="00BD195C" w:rsidRDefault="0051171A" w:rsidP="00BD1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Larry Sloan</w:t>
      </w:r>
      <w:r w:rsidR="00BD195C" w:rsidRPr="00BD195C">
        <w:rPr>
          <w:rFonts w:ascii="Times New Roman" w:hAnsi="Times New Roman" w:cs="Times New Roman"/>
          <w:sz w:val="24"/>
          <w:szCs w:val="24"/>
        </w:rPr>
        <w:t xml:space="preserve"> – Owner and founde</w:t>
      </w:r>
      <w:r>
        <w:rPr>
          <w:rFonts w:ascii="Times New Roman" w:hAnsi="Times New Roman" w:cs="Times New Roman"/>
          <w:sz w:val="24"/>
          <w:szCs w:val="24"/>
        </w:rPr>
        <w:t>r of the Local Eatery and Pub</w:t>
      </w:r>
    </w:p>
    <w:p w:rsidR="00BD195C" w:rsidRPr="00BD195C" w:rsidRDefault="009B0B4A" w:rsidP="00BD1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Sean Parham</w:t>
      </w:r>
      <w:r w:rsidR="00BD195C" w:rsidRPr="00BD195C">
        <w:rPr>
          <w:rFonts w:ascii="Times New Roman" w:hAnsi="Times New Roman" w:cs="Times New Roman"/>
          <w:sz w:val="24"/>
          <w:szCs w:val="24"/>
        </w:rPr>
        <w:t xml:space="preserve"> - President and CEO at </w:t>
      </w:r>
      <w:r>
        <w:rPr>
          <w:rFonts w:ascii="Times New Roman" w:hAnsi="Times New Roman" w:cs="Times New Roman"/>
          <w:sz w:val="24"/>
          <w:szCs w:val="24"/>
        </w:rPr>
        <w:t xml:space="preserve">MAK Digitals Marketing Agency. </w:t>
      </w:r>
      <w:r w:rsidR="00BD195C" w:rsidRPr="00BD195C">
        <w:rPr>
          <w:rFonts w:ascii="Times New Roman" w:hAnsi="Times New Roman" w:cs="Times New Roman"/>
          <w:sz w:val="24"/>
          <w:szCs w:val="24"/>
        </w:rPr>
        <w:t>An information technology and services company.</w:t>
      </w:r>
    </w:p>
    <w:p w:rsidR="00BD195C" w:rsidRPr="00BD195C" w:rsidRDefault="009B0B4A" w:rsidP="00BD1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Danny Colon</w:t>
      </w:r>
      <w:r w:rsidR="00BD195C" w:rsidRPr="00BD195C">
        <w:rPr>
          <w:rFonts w:ascii="Times New Roman" w:hAnsi="Times New Roman" w:cs="Times New Roman"/>
          <w:sz w:val="24"/>
          <w:szCs w:val="24"/>
        </w:rPr>
        <w:t xml:space="preserve"> - Designer and Planning Strate</w:t>
      </w:r>
      <w:r>
        <w:rPr>
          <w:rFonts w:ascii="Times New Roman" w:hAnsi="Times New Roman" w:cs="Times New Roman"/>
          <w:sz w:val="24"/>
          <w:szCs w:val="24"/>
        </w:rPr>
        <w:t>gist at BlackRock</w:t>
      </w:r>
      <w:r w:rsidR="00BD195C" w:rsidRPr="00BD195C">
        <w:rPr>
          <w:rFonts w:ascii="Times New Roman" w:hAnsi="Times New Roman" w:cs="Times New Roman"/>
          <w:sz w:val="24"/>
          <w:szCs w:val="24"/>
        </w:rPr>
        <w:t>.</w:t>
      </w:r>
    </w:p>
    <w:p w:rsidR="00BD195C" w:rsidRDefault="009B0B4A" w:rsidP="00BD195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Paul Kenney</w:t>
      </w:r>
      <w:r w:rsidR="00BD195C" w:rsidRPr="00BD195C">
        <w:rPr>
          <w:rFonts w:ascii="Times New Roman" w:hAnsi="Times New Roman" w:cs="Times New Roman"/>
          <w:sz w:val="24"/>
          <w:szCs w:val="24"/>
        </w:rPr>
        <w:t xml:space="preserve"> - Public Relations and Communications Strategist</w:t>
      </w:r>
    </w:p>
    <w:p w:rsidR="004D6D35" w:rsidRDefault="00C0380A" w:rsidP="004D6D35">
      <w:pPr>
        <w:spacing w:after="0" w:line="480" w:lineRule="auto"/>
        <w:rPr>
          <w:rFonts w:ascii="Times New Roman" w:hAnsi="Times New Roman" w:cs="Times New Roman"/>
          <w:b/>
          <w:sz w:val="24"/>
          <w:szCs w:val="24"/>
        </w:rPr>
      </w:pPr>
      <w:r w:rsidRPr="004D6D35">
        <w:rPr>
          <w:rFonts w:ascii="Times New Roman" w:hAnsi="Times New Roman" w:cs="Times New Roman"/>
          <w:b/>
          <w:sz w:val="24"/>
          <w:szCs w:val="24"/>
        </w:rPr>
        <w:t>Operations Plan</w:t>
      </w:r>
    </w:p>
    <w:p w:rsidR="00C0380A" w:rsidRPr="004D6D35" w:rsidRDefault="00C0380A" w:rsidP="004D6D35">
      <w:pPr>
        <w:spacing w:after="0" w:line="480" w:lineRule="auto"/>
        <w:outlineLvl w:val="0"/>
        <w:rPr>
          <w:rFonts w:ascii="Times New Roman" w:hAnsi="Times New Roman" w:cs="Times New Roman"/>
          <w:i/>
          <w:sz w:val="24"/>
          <w:szCs w:val="24"/>
        </w:rPr>
      </w:pPr>
      <w:r w:rsidRPr="004D6D35">
        <w:rPr>
          <w:rFonts w:ascii="Times New Roman" w:hAnsi="Times New Roman" w:cs="Times New Roman"/>
          <w:i/>
          <w:sz w:val="24"/>
          <w:szCs w:val="24"/>
        </w:rPr>
        <w:t>Daily Operations</w:t>
      </w:r>
    </w:p>
    <w:p w:rsidR="00C0380A" w:rsidRPr="004C350D" w:rsidRDefault="00C0380A" w:rsidP="004C350D">
      <w:pPr>
        <w:spacing w:after="0" w:line="480" w:lineRule="auto"/>
        <w:ind w:firstLine="720"/>
        <w:rPr>
          <w:rFonts w:ascii="Times New Roman" w:hAnsi="Times New Roman" w:cs="Times New Roman"/>
          <w:sz w:val="24"/>
          <w:szCs w:val="24"/>
        </w:rPr>
      </w:pPr>
      <w:r w:rsidRPr="004C350D">
        <w:rPr>
          <w:rFonts w:ascii="Times New Roman" w:hAnsi="Times New Roman" w:cs="Times New Roman"/>
          <w:sz w:val="24"/>
          <w:szCs w:val="24"/>
        </w:rPr>
        <w:lastRenderedPageBreak/>
        <w:t>Operational effectiveness w</w:t>
      </w:r>
      <w:r w:rsidR="004C350D">
        <w:rPr>
          <w:rFonts w:ascii="Times New Roman" w:hAnsi="Times New Roman" w:cs="Times New Roman"/>
          <w:sz w:val="24"/>
          <w:szCs w:val="24"/>
        </w:rPr>
        <w:t>ill be crucial for the fulfilment</w:t>
      </w:r>
      <w:r w:rsidRPr="004C350D">
        <w:rPr>
          <w:rFonts w:ascii="Times New Roman" w:hAnsi="Times New Roman" w:cs="Times New Roman"/>
          <w:sz w:val="24"/>
          <w:szCs w:val="24"/>
        </w:rPr>
        <w:t xml:space="preserve"> of </w:t>
      </w:r>
      <w:r w:rsidR="004C350D">
        <w:rPr>
          <w:rFonts w:ascii="Times New Roman" w:hAnsi="Times New Roman" w:cs="Times New Roman"/>
          <w:sz w:val="24"/>
          <w:szCs w:val="24"/>
        </w:rPr>
        <w:t>Drills with Meals on Wheels</w:t>
      </w:r>
      <w:r w:rsidRPr="004C350D">
        <w:rPr>
          <w:rFonts w:ascii="Times New Roman" w:hAnsi="Times New Roman" w:cs="Times New Roman"/>
          <w:sz w:val="24"/>
          <w:szCs w:val="24"/>
        </w:rPr>
        <w:t>. All produce will be suppl</w:t>
      </w:r>
      <w:r w:rsidR="009C14A8">
        <w:rPr>
          <w:rFonts w:ascii="Times New Roman" w:hAnsi="Times New Roman" w:cs="Times New Roman"/>
          <w:sz w:val="24"/>
          <w:szCs w:val="24"/>
        </w:rPr>
        <w:t>ied by local farmers in the Burlington County</w:t>
      </w:r>
      <w:r w:rsidRPr="004C350D">
        <w:rPr>
          <w:rFonts w:ascii="Times New Roman" w:hAnsi="Times New Roman" w:cs="Times New Roman"/>
          <w:sz w:val="24"/>
          <w:szCs w:val="24"/>
        </w:rPr>
        <w:t xml:space="preserve"> and </w:t>
      </w:r>
      <w:r w:rsidR="009C14A8">
        <w:rPr>
          <w:rFonts w:ascii="Times New Roman" w:hAnsi="Times New Roman" w:cs="Times New Roman"/>
          <w:sz w:val="24"/>
          <w:szCs w:val="24"/>
        </w:rPr>
        <w:t>JB M-D-L installation area</w:t>
      </w:r>
      <w:r w:rsidRPr="004C350D">
        <w:rPr>
          <w:rFonts w:ascii="Times New Roman" w:hAnsi="Times New Roman" w:cs="Times New Roman"/>
          <w:sz w:val="24"/>
          <w:szCs w:val="24"/>
        </w:rPr>
        <w:t xml:space="preserve">. </w:t>
      </w:r>
      <w:r w:rsidR="009C14A8">
        <w:rPr>
          <w:rFonts w:ascii="Times New Roman" w:hAnsi="Times New Roman" w:cs="Times New Roman"/>
          <w:sz w:val="24"/>
          <w:szCs w:val="24"/>
        </w:rPr>
        <w:t>Our seasoning and s</w:t>
      </w:r>
      <w:r w:rsidRPr="004C350D">
        <w:rPr>
          <w:rFonts w:ascii="Times New Roman" w:hAnsi="Times New Roman" w:cs="Times New Roman"/>
          <w:sz w:val="24"/>
          <w:szCs w:val="24"/>
        </w:rPr>
        <w:t>auces wil</w:t>
      </w:r>
      <w:r w:rsidR="009C14A8">
        <w:rPr>
          <w:rFonts w:ascii="Times New Roman" w:hAnsi="Times New Roman" w:cs="Times New Roman"/>
          <w:sz w:val="24"/>
          <w:szCs w:val="24"/>
        </w:rPr>
        <w:t>l be prepared on the truck daily</w:t>
      </w:r>
      <w:r w:rsidRPr="004C350D">
        <w:rPr>
          <w:rFonts w:ascii="Times New Roman" w:hAnsi="Times New Roman" w:cs="Times New Roman"/>
          <w:sz w:val="24"/>
          <w:szCs w:val="24"/>
        </w:rPr>
        <w:t xml:space="preserve">. </w:t>
      </w:r>
      <w:r w:rsidR="009C14A8">
        <w:rPr>
          <w:rFonts w:ascii="Times New Roman" w:hAnsi="Times New Roman" w:cs="Times New Roman"/>
          <w:sz w:val="24"/>
          <w:szCs w:val="24"/>
        </w:rPr>
        <w:t>Organic meats and vegetables</w:t>
      </w:r>
      <w:r w:rsidRPr="004C350D">
        <w:rPr>
          <w:rFonts w:ascii="Times New Roman" w:hAnsi="Times New Roman" w:cs="Times New Roman"/>
          <w:sz w:val="24"/>
          <w:szCs w:val="24"/>
        </w:rPr>
        <w:t xml:space="preserve"> will be supplied by </w:t>
      </w:r>
      <w:r w:rsidR="009C14A8">
        <w:rPr>
          <w:rFonts w:ascii="Times New Roman" w:hAnsi="Times New Roman" w:cs="Times New Roman"/>
          <w:sz w:val="24"/>
          <w:szCs w:val="24"/>
        </w:rPr>
        <w:t>the Commissary on JB M-D-L.</w:t>
      </w:r>
      <w:r w:rsidRPr="004C350D">
        <w:rPr>
          <w:rFonts w:ascii="Times New Roman" w:hAnsi="Times New Roman" w:cs="Times New Roman"/>
          <w:sz w:val="24"/>
          <w:szCs w:val="24"/>
        </w:rPr>
        <w:t xml:space="preserve"> They will be picked up every evening to ensu</w:t>
      </w:r>
      <w:r w:rsidR="009C14A8">
        <w:rPr>
          <w:rFonts w:ascii="Times New Roman" w:hAnsi="Times New Roman" w:cs="Times New Roman"/>
          <w:sz w:val="24"/>
          <w:szCs w:val="24"/>
        </w:rPr>
        <w:t>re the freshest produce and supplies possible</w:t>
      </w:r>
      <w:r w:rsidRPr="004C350D">
        <w:rPr>
          <w:rFonts w:ascii="Times New Roman" w:hAnsi="Times New Roman" w:cs="Times New Roman"/>
          <w:sz w:val="24"/>
          <w:szCs w:val="24"/>
        </w:rPr>
        <w:t>. Other supplies, such as rice, beans, and other necessary ingredients, will be acquired weekly</w:t>
      </w:r>
      <w:r w:rsidR="00A90718">
        <w:rPr>
          <w:rFonts w:ascii="Times New Roman" w:hAnsi="Times New Roman" w:cs="Times New Roman"/>
          <w:sz w:val="24"/>
          <w:szCs w:val="24"/>
        </w:rPr>
        <w:t xml:space="preserve"> from</w:t>
      </w:r>
      <w:r w:rsidRPr="004C350D">
        <w:rPr>
          <w:rFonts w:ascii="Times New Roman" w:hAnsi="Times New Roman" w:cs="Times New Roman"/>
          <w:sz w:val="24"/>
          <w:szCs w:val="24"/>
        </w:rPr>
        <w:t xml:space="preserve"> </w:t>
      </w:r>
      <w:r w:rsidR="00A90718">
        <w:rPr>
          <w:rFonts w:ascii="Times New Roman" w:hAnsi="Times New Roman" w:cs="Times New Roman"/>
          <w:sz w:val="24"/>
          <w:szCs w:val="24"/>
        </w:rPr>
        <w:t>local organic farm markets</w:t>
      </w:r>
      <w:r w:rsidRPr="004C350D">
        <w:rPr>
          <w:rFonts w:ascii="Times New Roman" w:hAnsi="Times New Roman" w:cs="Times New Roman"/>
          <w:sz w:val="24"/>
          <w:szCs w:val="24"/>
        </w:rPr>
        <w:t>.</w:t>
      </w:r>
    </w:p>
    <w:p w:rsidR="00C0380A" w:rsidRPr="004C350D" w:rsidRDefault="00A90718" w:rsidP="004C350D">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Drills with Meals on Wheels</w:t>
      </w:r>
      <w:r w:rsidR="00C0380A" w:rsidRPr="004C350D">
        <w:rPr>
          <w:rFonts w:ascii="Times New Roman" w:hAnsi="Times New Roman" w:cs="Times New Roman"/>
          <w:sz w:val="24"/>
          <w:szCs w:val="24"/>
        </w:rPr>
        <w:t xml:space="preserve"> employees will begin preparation for breakfast at 5am and lunch at 10am. No more than an hour will be necessary at the end of each shift to clean. </w:t>
      </w:r>
    </w:p>
    <w:p w:rsidR="00C0380A" w:rsidRPr="004C350D" w:rsidRDefault="00C0380A" w:rsidP="004C350D">
      <w:pPr>
        <w:spacing w:after="0" w:line="480" w:lineRule="auto"/>
        <w:ind w:firstLine="720"/>
        <w:rPr>
          <w:rFonts w:ascii="Times New Roman" w:hAnsi="Times New Roman" w:cs="Times New Roman"/>
          <w:sz w:val="24"/>
          <w:szCs w:val="24"/>
        </w:rPr>
      </w:pPr>
      <w:r w:rsidRPr="004C350D">
        <w:rPr>
          <w:rFonts w:ascii="Times New Roman" w:hAnsi="Times New Roman" w:cs="Times New Roman"/>
          <w:sz w:val="24"/>
          <w:szCs w:val="24"/>
        </w:rPr>
        <w:t xml:space="preserve">The truck itself, a </w:t>
      </w:r>
      <w:r w:rsidR="00A90718">
        <w:rPr>
          <w:rFonts w:ascii="Times New Roman" w:hAnsi="Times New Roman" w:cs="Times New Roman"/>
          <w:sz w:val="24"/>
          <w:szCs w:val="24"/>
        </w:rPr>
        <w:t xml:space="preserve">customized </w:t>
      </w:r>
      <w:r w:rsidR="00A90718" w:rsidRPr="004D0A0C">
        <w:rPr>
          <w:rFonts w:ascii="Times New Roman" w:hAnsi="Times New Roman" w:cs="Times New Roman"/>
          <w:sz w:val="24"/>
          <w:szCs w:val="24"/>
        </w:rPr>
        <w:t>1982 GMC 350 Jasper Engine food truck</w:t>
      </w:r>
      <w:r w:rsidR="00A90718">
        <w:rPr>
          <w:rFonts w:ascii="Times New Roman" w:hAnsi="Times New Roman" w:cs="Times New Roman"/>
          <w:sz w:val="24"/>
          <w:szCs w:val="24"/>
        </w:rPr>
        <w:t>,</w:t>
      </w:r>
      <w:r w:rsidRPr="004C350D">
        <w:rPr>
          <w:rFonts w:ascii="Times New Roman" w:hAnsi="Times New Roman" w:cs="Times New Roman"/>
          <w:sz w:val="24"/>
          <w:szCs w:val="24"/>
        </w:rPr>
        <w:t xml:space="preserve"> will be stored</w:t>
      </w:r>
      <w:r w:rsidR="00A90718">
        <w:rPr>
          <w:rFonts w:ascii="Times New Roman" w:hAnsi="Times New Roman" w:cs="Times New Roman"/>
          <w:sz w:val="24"/>
          <w:szCs w:val="24"/>
        </w:rPr>
        <w:t xml:space="preserve"> on JB M-D-L’s installation vehicle storage lot located at 5435 Doughboy Loop, JB M-D-L, NJ 08640. Vehicle</w:t>
      </w:r>
      <w:r w:rsidRPr="004C350D">
        <w:rPr>
          <w:rFonts w:ascii="Times New Roman" w:hAnsi="Times New Roman" w:cs="Times New Roman"/>
          <w:sz w:val="24"/>
          <w:szCs w:val="24"/>
        </w:rPr>
        <w:t xml:space="preserve"> maintenance will be provided </w:t>
      </w:r>
      <w:r w:rsidR="00A90718">
        <w:rPr>
          <w:rFonts w:ascii="Times New Roman" w:hAnsi="Times New Roman" w:cs="Times New Roman"/>
          <w:i/>
          <w:sz w:val="24"/>
          <w:szCs w:val="24"/>
        </w:rPr>
        <w:t>by Jim’s Auto Body</w:t>
      </w:r>
      <w:r w:rsidR="00A90718">
        <w:rPr>
          <w:rFonts w:ascii="Times New Roman" w:hAnsi="Times New Roman" w:cs="Times New Roman"/>
          <w:sz w:val="24"/>
          <w:szCs w:val="24"/>
        </w:rPr>
        <w:t xml:space="preserve"> located at 2531 </w:t>
      </w:r>
      <w:r w:rsidR="008B793F">
        <w:rPr>
          <w:rFonts w:ascii="Times New Roman" w:hAnsi="Times New Roman" w:cs="Times New Roman"/>
          <w:sz w:val="24"/>
          <w:szCs w:val="24"/>
        </w:rPr>
        <w:t>Saylor’s</w:t>
      </w:r>
      <w:r w:rsidR="00A90718">
        <w:rPr>
          <w:rFonts w:ascii="Times New Roman" w:hAnsi="Times New Roman" w:cs="Times New Roman"/>
          <w:sz w:val="24"/>
          <w:szCs w:val="24"/>
        </w:rPr>
        <w:t xml:space="preserve"> Pond </w:t>
      </w:r>
      <w:r w:rsidR="008B793F">
        <w:rPr>
          <w:rFonts w:ascii="Times New Roman" w:hAnsi="Times New Roman" w:cs="Times New Roman"/>
          <w:sz w:val="24"/>
          <w:szCs w:val="24"/>
        </w:rPr>
        <w:t>Road, Wrightstown, NJ 08562.</w:t>
      </w:r>
    </w:p>
    <w:p w:rsidR="00C0380A" w:rsidRPr="008B793F" w:rsidRDefault="008B793F" w:rsidP="008B793F">
      <w:pPr>
        <w:spacing w:after="0" w:line="480" w:lineRule="auto"/>
        <w:rPr>
          <w:rFonts w:ascii="Times New Roman" w:hAnsi="Times New Roman" w:cs="Times New Roman"/>
          <w:sz w:val="24"/>
          <w:szCs w:val="24"/>
        </w:rPr>
      </w:pPr>
      <w:r>
        <w:rPr>
          <w:rFonts w:ascii="Times New Roman" w:hAnsi="Times New Roman" w:cs="Times New Roman"/>
          <w:sz w:val="24"/>
          <w:szCs w:val="24"/>
        </w:rPr>
        <w:t>Drills with Meals on Wheels</w:t>
      </w:r>
      <w:r w:rsidR="00C0380A" w:rsidRPr="008B793F">
        <w:rPr>
          <w:rFonts w:ascii="Times New Roman" w:hAnsi="Times New Roman" w:cs="Times New Roman"/>
          <w:sz w:val="24"/>
          <w:szCs w:val="24"/>
        </w:rPr>
        <w:t xml:space="preserve"> will be open for business as follows:</w:t>
      </w:r>
    </w:p>
    <w:tbl>
      <w:tblPr>
        <w:tblW w:w="10067" w:type="dxa"/>
        <w:tblInd w:w="93" w:type="dxa"/>
        <w:tblLook w:val="04A0" w:firstRow="1" w:lastRow="0" w:firstColumn="1" w:lastColumn="0" w:noHBand="0" w:noVBand="1"/>
      </w:tblPr>
      <w:tblGrid>
        <w:gridCol w:w="1151"/>
        <w:gridCol w:w="984"/>
        <w:gridCol w:w="1370"/>
        <w:gridCol w:w="1370"/>
        <w:gridCol w:w="1370"/>
        <w:gridCol w:w="1370"/>
        <w:gridCol w:w="1370"/>
        <w:gridCol w:w="1082"/>
      </w:tblGrid>
      <w:tr w:rsidR="00C0380A" w:rsidRPr="000132DB" w:rsidTr="004C4212">
        <w:trPr>
          <w:trHeight w:val="471"/>
        </w:trPr>
        <w:tc>
          <w:tcPr>
            <w:tcW w:w="10067" w:type="dxa"/>
            <w:gridSpan w:val="8"/>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bottom"/>
            <w:hideMark/>
          </w:tcPr>
          <w:p w:rsidR="00C0380A" w:rsidRPr="000132DB" w:rsidRDefault="00C0380A" w:rsidP="000E2071">
            <w:pPr>
              <w:spacing w:after="0" w:line="240" w:lineRule="auto"/>
              <w:jc w:val="center"/>
              <w:rPr>
                <w:rFonts w:ascii="Calibri" w:eastAsia="Times New Roman" w:hAnsi="Calibri" w:cs="Times New Roman"/>
                <w:b/>
                <w:bCs/>
                <w:color w:val="FFFFFF"/>
                <w:sz w:val="36"/>
                <w:szCs w:val="36"/>
              </w:rPr>
            </w:pPr>
            <w:r w:rsidRPr="00CB3AC6">
              <w:rPr>
                <w:rFonts w:ascii="Calibri" w:eastAsia="Times New Roman" w:hAnsi="Calibri" w:cs="Times New Roman"/>
                <w:b/>
                <w:bCs/>
                <w:color w:val="000000" w:themeColor="text1"/>
                <w:sz w:val="36"/>
                <w:szCs w:val="36"/>
              </w:rPr>
              <w:t xml:space="preserve">Drills </w:t>
            </w:r>
            <w:r w:rsidR="008B793F" w:rsidRPr="00CB3AC6">
              <w:rPr>
                <w:rFonts w:ascii="Calibri" w:eastAsia="Times New Roman" w:hAnsi="Calibri" w:cs="Times New Roman"/>
                <w:b/>
                <w:bCs/>
                <w:color w:val="000000" w:themeColor="text1"/>
                <w:sz w:val="36"/>
                <w:szCs w:val="36"/>
              </w:rPr>
              <w:t>with</w:t>
            </w:r>
            <w:r w:rsidRPr="00CB3AC6">
              <w:rPr>
                <w:rFonts w:ascii="Calibri" w:eastAsia="Times New Roman" w:hAnsi="Calibri" w:cs="Times New Roman"/>
                <w:b/>
                <w:bCs/>
                <w:color w:val="000000" w:themeColor="text1"/>
                <w:sz w:val="36"/>
                <w:szCs w:val="36"/>
              </w:rPr>
              <w:t xml:space="preserve"> Meals on Wheels Hours of Operation</w:t>
            </w:r>
          </w:p>
        </w:tc>
      </w:tr>
      <w:tr w:rsidR="004C4212" w:rsidRPr="000132DB" w:rsidTr="004C4212">
        <w:trPr>
          <w:trHeight w:val="336"/>
        </w:trPr>
        <w:tc>
          <w:tcPr>
            <w:tcW w:w="1151" w:type="dxa"/>
            <w:tcBorders>
              <w:top w:val="nil"/>
              <w:left w:val="single" w:sz="4" w:space="0" w:color="auto"/>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b/>
                <w:i/>
                <w:color w:val="000000" w:themeColor="text1"/>
              </w:rPr>
            </w:pPr>
            <w:r w:rsidRPr="00CB3AC6">
              <w:rPr>
                <w:rFonts w:ascii="Calibri" w:eastAsia="Times New Roman" w:hAnsi="Calibri" w:cs="Times New Roman"/>
                <w:color w:val="000000" w:themeColor="text1"/>
              </w:rPr>
              <w:t> </w:t>
            </w:r>
            <w:r w:rsidRPr="00CB3AC6">
              <w:rPr>
                <w:rFonts w:ascii="Calibri" w:eastAsia="Times New Roman" w:hAnsi="Calibri" w:cs="Times New Roman"/>
                <w:b/>
                <w:i/>
                <w:color w:val="000000" w:themeColor="text1"/>
              </w:rPr>
              <w:t>Meal</w:t>
            </w:r>
          </w:p>
        </w:tc>
        <w:tc>
          <w:tcPr>
            <w:tcW w:w="984"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Sunday</w:t>
            </w:r>
          </w:p>
        </w:tc>
        <w:tc>
          <w:tcPr>
            <w:tcW w:w="1370"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Monday</w:t>
            </w:r>
          </w:p>
        </w:tc>
        <w:tc>
          <w:tcPr>
            <w:tcW w:w="1370"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Tuesday</w:t>
            </w:r>
          </w:p>
        </w:tc>
        <w:tc>
          <w:tcPr>
            <w:tcW w:w="1370"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Wednesday</w:t>
            </w:r>
          </w:p>
        </w:tc>
        <w:tc>
          <w:tcPr>
            <w:tcW w:w="1370"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Thursday</w:t>
            </w:r>
          </w:p>
        </w:tc>
        <w:tc>
          <w:tcPr>
            <w:tcW w:w="1370"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Friday</w:t>
            </w:r>
          </w:p>
        </w:tc>
        <w:tc>
          <w:tcPr>
            <w:tcW w:w="1079" w:type="dxa"/>
            <w:tcBorders>
              <w:top w:val="nil"/>
              <w:left w:val="nil"/>
              <w:bottom w:val="single" w:sz="4" w:space="0" w:color="auto"/>
              <w:right w:val="single" w:sz="4" w:space="0" w:color="auto"/>
            </w:tcBorders>
            <w:shd w:val="clear" w:color="auto" w:fill="A8D08D" w:themeFill="accent6" w:themeFillTint="99"/>
            <w:noWrap/>
            <w:vAlign w:val="bottom"/>
            <w:hideMark/>
          </w:tcPr>
          <w:p w:rsidR="00C0380A" w:rsidRPr="00CB3AC6" w:rsidRDefault="00C0380A" w:rsidP="000E2071">
            <w:pPr>
              <w:spacing w:after="0" w:line="240" w:lineRule="auto"/>
              <w:rPr>
                <w:rFonts w:ascii="Calibri" w:eastAsia="Times New Roman" w:hAnsi="Calibri" w:cs="Times New Roman"/>
                <w:i/>
                <w:color w:val="000000" w:themeColor="text1"/>
              </w:rPr>
            </w:pPr>
            <w:r w:rsidRPr="00CB3AC6">
              <w:rPr>
                <w:rFonts w:ascii="Calibri" w:eastAsia="Times New Roman" w:hAnsi="Calibri" w:cs="Times New Roman"/>
                <w:i/>
                <w:color w:val="000000" w:themeColor="text1"/>
              </w:rPr>
              <w:t>Saturday</w:t>
            </w:r>
          </w:p>
        </w:tc>
      </w:tr>
      <w:tr w:rsidR="004C4212" w:rsidRPr="000132DB" w:rsidTr="004C4212">
        <w:trPr>
          <w:trHeight w:val="336"/>
        </w:trPr>
        <w:tc>
          <w:tcPr>
            <w:tcW w:w="1151" w:type="dxa"/>
            <w:tcBorders>
              <w:top w:val="nil"/>
              <w:left w:val="single" w:sz="4" w:space="0" w:color="auto"/>
              <w:bottom w:val="single" w:sz="4" w:space="0" w:color="auto"/>
              <w:right w:val="single" w:sz="4" w:space="0" w:color="auto"/>
            </w:tcBorders>
            <w:shd w:val="clear" w:color="auto" w:fill="E2EFD9" w:themeFill="accent6" w:themeFillTint="33"/>
            <w:noWrap/>
            <w:vAlign w:val="bottom"/>
            <w:hideMark/>
          </w:tcPr>
          <w:p w:rsidR="00C0380A" w:rsidRPr="004C4212" w:rsidRDefault="00C0380A" w:rsidP="000E2071">
            <w:pPr>
              <w:spacing w:after="0" w:line="240" w:lineRule="auto"/>
              <w:rPr>
                <w:rFonts w:ascii="Calibri" w:eastAsia="Times New Roman" w:hAnsi="Calibri" w:cs="Times New Roman"/>
                <w:i/>
                <w:color w:val="3B3838" w:themeColor="background2" w:themeShade="40"/>
              </w:rPr>
            </w:pPr>
            <w:r w:rsidRPr="004C4212">
              <w:rPr>
                <w:rFonts w:ascii="Calibri" w:eastAsia="Times New Roman" w:hAnsi="Calibri" w:cs="Times New Roman"/>
                <w:i/>
                <w:color w:val="3B3838" w:themeColor="background2" w:themeShade="40"/>
              </w:rPr>
              <w:t>Breakfast</w:t>
            </w:r>
          </w:p>
        </w:tc>
        <w:tc>
          <w:tcPr>
            <w:tcW w:w="984"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4C4212" w:rsidRDefault="00C0380A" w:rsidP="000E2071">
            <w:pPr>
              <w:spacing w:after="0" w:line="240" w:lineRule="auto"/>
              <w:rPr>
                <w:rFonts w:ascii="Calibri" w:eastAsia="Times New Roman" w:hAnsi="Calibri" w:cs="Times New Roman"/>
                <w:b/>
                <w:i/>
                <w:color w:val="000000" w:themeColor="text1"/>
              </w:rPr>
            </w:pPr>
            <w:r w:rsidRPr="004C4212">
              <w:rPr>
                <w:rFonts w:ascii="Calibri" w:eastAsia="Times New Roman" w:hAnsi="Calibri" w:cs="Times New Roman"/>
                <w:b/>
                <w:i/>
                <w:color w:val="000000" w:themeColor="text1"/>
              </w:rPr>
              <w:t>CLOSED</w:t>
            </w:r>
          </w:p>
        </w:tc>
        <w:tc>
          <w:tcPr>
            <w:tcW w:w="1370"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sidRPr="00CB3AC6">
              <w:rPr>
                <w:rFonts w:ascii="Calibri" w:eastAsia="Times New Roman" w:hAnsi="Calibri" w:cs="Times New Roman"/>
                <w:color w:val="3B3838" w:themeColor="background2" w:themeShade="40"/>
              </w:rPr>
              <w:t>6AM - 10AM</w:t>
            </w:r>
          </w:p>
        </w:tc>
        <w:tc>
          <w:tcPr>
            <w:tcW w:w="1370"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sidRPr="00CB3AC6">
              <w:rPr>
                <w:rFonts w:ascii="Calibri" w:eastAsia="Times New Roman" w:hAnsi="Calibri" w:cs="Times New Roman"/>
                <w:color w:val="3B3838" w:themeColor="background2" w:themeShade="40"/>
              </w:rPr>
              <w:t>6AM - 10AM</w:t>
            </w:r>
          </w:p>
        </w:tc>
        <w:tc>
          <w:tcPr>
            <w:tcW w:w="1370"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sidRPr="00CB3AC6">
              <w:rPr>
                <w:rFonts w:ascii="Calibri" w:eastAsia="Times New Roman" w:hAnsi="Calibri" w:cs="Times New Roman"/>
                <w:color w:val="3B3838" w:themeColor="background2" w:themeShade="40"/>
              </w:rPr>
              <w:t>6AM - 10AM</w:t>
            </w:r>
          </w:p>
        </w:tc>
        <w:tc>
          <w:tcPr>
            <w:tcW w:w="1370"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sidRPr="00CB3AC6">
              <w:rPr>
                <w:rFonts w:ascii="Calibri" w:eastAsia="Times New Roman" w:hAnsi="Calibri" w:cs="Times New Roman"/>
                <w:color w:val="3B3838" w:themeColor="background2" w:themeShade="40"/>
              </w:rPr>
              <w:t>6AM - 10AM</w:t>
            </w:r>
          </w:p>
        </w:tc>
        <w:tc>
          <w:tcPr>
            <w:tcW w:w="1370"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sidRPr="00CB3AC6">
              <w:rPr>
                <w:rFonts w:ascii="Calibri" w:eastAsia="Times New Roman" w:hAnsi="Calibri" w:cs="Times New Roman"/>
                <w:color w:val="3B3838" w:themeColor="background2" w:themeShade="40"/>
              </w:rPr>
              <w:t>6AM - 10AM</w:t>
            </w:r>
          </w:p>
        </w:tc>
        <w:tc>
          <w:tcPr>
            <w:tcW w:w="1079" w:type="dxa"/>
            <w:tcBorders>
              <w:top w:val="nil"/>
              <w:left w:val="nil"/>
              <w:bottom w:val="single" w:sz="4" w:space="0" w:color="auto"/>
              <w:right w:val="single" w:sz="4" w:space="0" w:color="auto"/>
            </w:tcBorders>
            <w:shd w:val="clear" w:color="auto" w:fill="E2EFD9" w:themeFill="accent6" w:themeFillTint="33"/>
            <w:noWrap/>
            <w:vAlign w:val="bottom"/>
            <w:hideMark/>
          </w:tcPr>
          <w:p w:rsidR="00C0380A" w:rsidRPr="004C4212" w:rsidRDefault="00C0380A" w:rsidP="000E2071">
            <w:pPr>
              <w:spacing w:after="0" w:line="240" w:lineRule="auto"/>
              <w:rPr>
                <w:rFonts w:ascii="Calibri" w:eastAsia="Times New Roman" w:hAnsi="Calibri" w:cs="Times New Roman"/>
                <w:b/>
                <w:i/>
                <w:color w:val="000000" w:themeColor="text1"/>
              </w:rPr>
            </w:pPr>
            <w:r w:rsidRPr="004C4212">
              <w:rPr>
                <w:rFonts w:ascii="Calibri" w:eastAsia="Times New Roman" w:hAnsi="Calibri" w:cs="Times New Roman"/>
                <w:b/>
                <w:i/>
                <w:color w:val="000000" w:themeColor="text1"/>
              </w:rPr>
              <w:t>CLOSED</w:t>
            </w:r>
          </w:p>
        </w:tc>
      </w:tr>
      <w:tr w:rsidR="004C4212" w:rsidRPr="000132DB" w:rsidTr="004C4212">
        <w:trPr>
          <w:trHeight w:val="336"/>
        </w:trPr>
        <w:tc>
          <w:tcPr>
            <w:tcW w:w="1151" w:type="dxa"/>
            <w:tcBorders>
              <w:top w:val="nil"/>
              <w:left w:val="single" w:sz="4" w:space="0" w:color="auto"/>
              <w:bottom w:val="single" w:sz="4" w:space="0" w:color="auto"/>
              <w:right w:val="single" w:sz="4" w:space="0" w:color="auto"/>
            </w:tcBorders>
            <w:shd w:val="clear" w:color="auto" w:fill="C5E0B3" w:themeFill="accent6" w:themeFillTint="66"/>
            <w:noWrap/>
            <w:vAlign w:val="bottom"/>
            <w:hideMark/>
          </w:tcPr>
          <w:p w:rsidR="00C0380A" w:rsidRPr="004C4212" w:rsidRDefault="00C0380A" w:rsidP="000E2071">
            <w:pPr>
              <w:spacing w:after="0" w:line="240" w:lineRule="auto"/>
              <w:rPr>
                <w:rFonts w:ascii="Calibri" w:eastAsia="Times New Roman" w:hAnsi="Calibri" w:cs="Times New Roman"/>
                <w:i/>
                <w:color w:val="3B3838" w:themeColor="background2" w:themeShade="40"/>
              </w:rPr>
            </w:pPr>
            <w:r w:rsidRPr="004C4212">
              <w:rPr>
                <w:rFonts w:ascii="Calibri" w:eastAsia="Times New Roman" w:hAnsi="Calibri" w:cs="Times New Roman"/>
                <w:i/>
                <w:color w:val="3B3838" w:themeColor="background2" w:themeShade="40"/>
              </w:rPr>
              <w:t>Lunch</w:t>
            </w:r>
          </w:p>
        </w:tc>
        <w:tc>
          <w:tcPr>
            <w:tcW w:w="984"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4C4212" w:rsidRDefault="00C0380A" w:rsidP="000E2071">
            <w:pPr>
              <w:spacing w:after="0" w:line="240" w:lineRule="auto"/>
              <w:rPr>
                <w:rFonts w:ascii="Calibri" w:eastAsia="Times New Roman" w:hAnsi="Calibri" w:cs="Times New Roman"/>
                <w:b/>
                <w:i/>
                <w:color w:val="3B3838" w:themeColor="background2" w:themeShade="40"/>
              </w:rPr>
            </w:pPr>
            <w:r w:rsidRPr="004C4212">
              <w:rPr>
                <w:rFonts w:ascii="Calibri" w:eastAsia="Times New Roman" w:hAnsi="Calibri" w:cs="Times New Roman"/>
                <w:b/>
                <w:i/>
                <w:color w:val="3B3838" w:themeColor="background2" w:themeShade="40"/>
              </w:rPr>
              <w:t>CLOSED</w:t>
            </w:r>
          </w:p>
        </w:tc>
        <w:tc>
          <w:tcPr>
            <w:tcW w:w="1370"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Pr>
                <w:rFonts w:ascii="Calibri" w:eastAsia="Times New Roman" w:hAnsi="Calibri" w:cs="Times New Roman"/>
                <w:color w:val="3B3838" w:themeColor="background2" w:themeShade="40"/>
              </w:rPr>
              <w:t>11AM - 3</w:t>
            </w:r>
            <w:r w:rsidRPr="00CB3AC6">
              <w:rPr>
                <w:rFonts w:ascii="Calibri" w:eastAsia="Times New Roman" w:hAnsi="Calibri" w:cs="Times New Roman"/>
                <w:color w:val="3B3838" w:themeColor="background2" w:themeShade="40"/>
              </w:rPr>
              <w:t>PM</w:t>
            </w:r>
          </w:p>
        </w:tc>
        <w:tc>
          <w:tcPr>
            <w:tcW w:w="1370"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Pr>
                <w:rFonts w:ascii="Calibri" w:eastAsia="Times New Roman" w:hAnsi="Calibri" w:cs="Times New Roman"/>
                <w:color w:val="3B3838" w:themeColor="background2" w:themeShade="40"/>
              </w:rPr>
              <w:t>11AM - 3</w:t>
            </w:r>
            <w:r w:rsidRPr="00CB3AC6">
              <w:rPr>
                <w:rFonts w:ascii="Calibri" w:eastAsia="Times New Roman" w:hAnsi="Calibri" w:cs="Times New Roman"/>
                <w:color w:val="3B3838" w:themeColor="background2" w:themeShade="40"/>
              </w:rPr>
              <w:t>PM</w:t>
            </w:r>
          </w:p>
        </w:tc>
        <w:tc>
          <w:tcPr>
            <w:tcW w:w="1370"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Pr>
                <w:rFonts w:ascii="Calibri" w:eastAsia="Times New Roman" w:hAnsi="Calibri" w:cs="Times New Roman"/>
                <w:color w:val="3B3838" w:themeColor="background2" w:themeShade="40"/>
              </w:rPr>
              <w:t>11AM - 3</w:t>
            </w:r>
            <w:r w:rsidRPr="00CB3AC6">
              <w:rPr>
                <w:rFonts w:ascii="Calibri" w:eastAsia="Times New Roman" w:hAnsi="Calibri" w:cs="Times New Roman"/>
                <w:color w:val="3B3838" w:themeColor="background2" w:themeShade="40"/>
              </w:rPr>
              <w:t>PM</w:t>
            </w:r>
          </w:p>
        </w:tc>
        <w:tc>
          <w:tcPr>
            <w:tcW w:w="1370"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Pr>
                <w:rFonts w:ascii="Calibri" w:eastAsia="Times New Roman" w:hAnsi="Calibri" w:cs="Times New Roman"/>
                <w:color w:val="3B3838" w:themeColor="background2" w:themeShade="40"/>
              </w:rPr>
              <w:t>11AM - 3</w:t>
            </w:r>
            <w:r w:rsidRPr="00CB3AC6">
              <w:rPr>
                <w:rFonts w:ascii="Calibri" w:eastAsia="Times New Roman" w:hAnsi="Calibri" w:cs="Times New Roman"/>
                <w:color w:val="3B3838" w:themeColor="background2" w:themeShade="40"/>
              </w:rPr>
              <w:t>PM</w:t>
            </w:r>
          </w:p>
        </w:tc>
        <w:tc>
          <w:tcPr>
            <w:tcW w:w="1370"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CB3AC6" w:rsidRDefault="00C0380A" w:rsidP="000E2071">
            <w:pPr>
              <w:spacing w:after="0" w:line="240" w:lineRule="auto"/>
              <w:rPr>
                <w:rFonts w:ascii="Calibri" w:eastAsia="Times New Roman" w:hAnsi="Calibri" w:cs="Times New Roman"/>
                <w:color w:val="3B3838" w:themeColor="background2" w:themeShade="40"/>
              </w:rPr>
            </w:pPr>
            <w:r>
              <w:rPr>
                <w:rFonts w:ascii="Calibri" w:eastAsia="Times New Roman" w:hAnsi="Calibri" w:cs="Times New Roman"/>
                <w:color w:val="3B3838" w:themeColor="background2" w:themeShade="40"/>
              </w:rPr>
              <w:t>11AM - 3</w:t>
            </w:r>
            <w:r w:rsidRPr="00CB3AC6">
              <w:rPr>
                <w:rFonts w:ascii="Calibri" w:eastAsia="Times New Roman" w:hAnsi="Calibri" w:cs="Times New Roman"/>
                <w:color w:val="3B3838" w:themeColor="background2" w:themeShade="40"/>
              </w:rPr>
              <w:t>PM</w:t>
            </w:r>
          </w:p>
        </w:tc>
        <w:tc>
          <w:tcPr>
            <w:tcW w:w="1079" w:type="dxa"/>
            <w:tcBorders>
              <w:top w:val="nil"/>
              <w:left w:val="nil"/>
              <w:bottom w:val="single" w:sz="4" w:space="0" w:color="auto"/>
              <w:right w:val="single" w:sz="4" w:space="0" w:color="auto"/>
            </w:tcBorders>
            <w:shd w:val="clear" w:color="auto" w:fill="C5E0B3" w:themeFill="accent6" w:themeFillTint="66"/>
            <w:noWrap/>
            <w:vAlign w:val="bottom"/>
            <w:hideMark/>
          </w:tcPr>
          <w:p w:rsidR="00C0380A" w:rsidRPr="004C4212" w:rsidRDefault="00C0380A" w:rsidP="000E2071">
            <w:pPr>
              <w:spacing w:after="0" w:line="240" w:lineRule="auto"/>
              <w:rPr>
                <w:rFonts w:ascii="Calibri" w:eastAsia="Times New Roman" w:hAnsi="Calibri" w:cs="Times New Roman"/>
                <w:b/>
                <w:i/>
                <w:color w:val="3B3838" w:themeColor="background2" w:themeShade="40"/>
              </w:rPr>
            </w:pPr>
            <w:r w:rsidRPr="004C4212">
              <w:rPr>
                <w:rFonts w:ascii="Calibri" w:eastAsia="Times New Roman" w:hAnsi="Calibri" w:cs="Times New Roman"/>
                <w:b/>
                <w:i/>
                <w:color w:val="3B3838" w:themeColor="background2" w:themeShade="40"/>
              </w:rPr>
              <w:t>CLOSED</w:t>
            </w:r>
          </w:p>
        </w:tc>
      </w:tr>
    </w:tbl>
    <w:p w:rsidR="00C0380A" w:rsidRDefault="00C0380A" w:rsidP="00C0380A"/>
    <w:p w:rsidR="00C0380A" w:rsidRPr="008B793F" w:rsidRDefault="00C0380A" w:rsidP="008B793F">
      <w:pPr>
        <w:spacing w:after="0" w:line="480" w:lineRule="auto"/>
        <w:ind w:firstLine="720"/>
        <w:rPr>
          <w:rFonts w:ascii="Times New Roman" w:hAnsi="Times New Roman" w:cs="Times New Roman"/>
          <w:sz w:val="24"/>
          <w:szCs w:val="24"/>
        </w:rPr>
      </w:pPr>
      <w:r w:rsidRPr="008B793F">
        <w:rPr>
          <w:rFonts w:ascii="Times New Roman" w:hAnsi="Times New Roman" w:cs="Times New Roman"/>
          <w:sz w:val="24"/>
          <w:szCs w:val="24"/>
        </w:rPr>
        <w:t xml:space="preserve">Sales transaction will be conducted on the truck with the use of the iPad Square </w:t>
      </w:r>
      <w:r w:rsidR="008B793F" w:rsidRPr="008B793F">
        <w:rPr>
          <w:rFonts w:ascii="Times New Roman" w:hAnsi="Times New Roman" w:cs="Times New Roman"/>
          <w:sz w:val="24"/>
          <w:szCs w:val="24"/>
        </w:rPr>
        <w:t>POS,</w:t>
      </w:r>
      <w:r w:rsidRPr="008B793F">
        <w:rPr>
          <w:rFonts w:ascii="Times New Roman" w:hAnsi="Times New Roman" w:cs="Times New Roman"/>
          <w:sz w:val="24"/>
          <w:szCs w:val="24"/>
        </w:rPr>
        <w:t xml:space="preserve"> provided by Square Inc. </w:t>
      </w:r>
    </w:p>
    <w:p w:rsidR="00C0380A" w:rsidRPr="008B793F" w:rsidRDefault="00C0380A" w:rsidP="008B793F">
      <w:pPr>
        <w:spacing w:after="0" w:line="480" w:lineRule="auto"/>
        <w:ind w:firstLine="720"/>
        <w:rPr>
          <w:rFonts w:ascii="Times New Roman" w:hAnsi="Times New Roman" w:cs="Times New Roman"/>
          <w:sz w:val="24"/>
          <w:szCs w:val="24"/>
        </w:rPr>
      </w:pPr>
      <w:r w:rsidRPr="008B793F">
        <w:rPr>
          <w:rFonts w:ascii="Times New Roman" w:hAnsi="Times New Roman" w:cs="Times New Roman"/>
          <w:sz w:val="24"/>
          <w:szCs w:val="24"/>
        </w:rPr>
        <w:t>Tactical selling zones will</w:t>
      </w:r>
      <w:r w:rsidR="00491196">
        <w:rPr>
          <w:rFonts w:ascii="Times New Roman" w:hAnsi="Times New Roman" w:cs="Times New Roman"/>
          <w:sz w:val="24"/>
          <w:szCs w:val="24"/>
        </w:rPr>
        <w:t xml:space="preserve"> encompass the </w:t>
      </w:r>
      <w:r w:rsidR="00D112C9">
        <w:rPr>
          <w:rFonts w:ascii="Times New Roman" w:hAnsi="Times New Roman" w:cs="Times New Roman"/>
          <w:sz w:val="24"/>
          <w:szCs w:val="24"/>
        </w:rPr>
        <w:t xml:space="preserve">Joint Base McGuire-Dix-Lakehurst </w:t>
      </w:r>
      <w:r w:rsidR="00491196">
        <w:rPr>
          <w:rFonts w:ascii="Times New Roman" w:hAnsi="Times New Roman" w:cs="Times New Roman"/>
          <w:sz w:val="24"/>
          <w:szCs w:val="24"/>
        </w:rPr>
        <w:t xml:space="preserve">tactical military ranges and training areas, </w:t>
      </w:r>
      <w:r w:rsidRPr="008B793F">
        <w:rPr>
          <w:rFonts w:ascii="Times New Roman" w:hAnsi="Times New Roman" w:cs="Times New Roman"/>
          <w:sz w:val="24"/>
          <w:szCs w:val="24"/>
        </w:rPr>
        <w:t xml:space="preserve">the </w:t>
      </w:r>
      <w:r w:rsidR="00491196">
        <w:rPr>
          <w:rFonts w:ascii="Times New Roman" w:hAnsi="Times New Roman" w:cs="Times New Roman"/>
          <w:sz w:val="24"/>
          <w:szCs w:val="24"/>
        </w:rPr>
        <w:t>food court parking lot, and the various parking lots of the DoD civilian workers along Texas Road.</w:t>
      </w:r>
    </w:p>
    <w:p w:rsidR="006F45F2" w:rsidRDefault="00491196" w:rsidP="00AB03FA">
      <w:pPr>
        <w:spacing w:after="0" w:line="480" w:lineRule="auto"/>
        <w:ind w:firstLine="720"/>
        <w:rPr>
          <w:rFonts w:ascii="Times New Roman" w:hAnsi="Times New Roman" w:cs="Times New Roman"/>
          <w:b/>
          <w:sz w:val="24"/>
          <w:szCs w:val="24"/>
        </w:rPr>
      </w:pPr>
      <w:r>
        <w:rPr>
          <w:rFonts w:ascii="Times New Roman" w:hAnsi="Times New Roman" w:cs="Times New Roman"/>
          <w:sz w:val="24"/>
          <w:szCs w:val="24"/>
        </w:rPr>
        <w:lastRenderedPageBreak/>
        <w:t>There will be annual special events that</w:t>
      </w:r>
      <w:r w:rsidR="007F6E35">
        <w:rPr>
          <w:rFonts w:ascii="Times New Roman" w:hAnsi="Times New Roman" w:cs="Times New Roman"/>
          <w:sz w:val="24"/>
          <w:szCs w:val="24"/>
        </w:rPr>
        <w:t xml:space="preserve"> Drills with Meals on Wheels</w:t>
      </w:r>
      <w:r>
        <w:rPr>
          <w:rFonts w:ascii="Times New Roman" w:hAnsi="Times New Roman" w:cs="Times New Roman"/>
          <w:sz w:val="24"/>
          <w:szCs w:val="24"/>
        </w:rPr>
        <w:t xml:space="preserve"> will attend that include</w:t>
      </w:r>
      <w:r w:rsidR="00C0380A" w:rsidRPr="008B793F">
        <w:rPr>
          <w:rFonts w:ascii="Times New Roman" w:hAnsi="Times New Roman" w:cs="Times New Roman"/>
          <w:sz w:val="24"/>
          <w:szCs w:val="24"/>
        </w:rPr>
        <w:t xml:space="preserve"> </w:t>
      </w:r>
      <w:r>
        <w:rPr>
          <w:rFonts w:ascii="Times New Roman" w:hAnsi="Times New Roman" w:cs="Times New Roman"/>
          <w:sz w:val="24"/>
          <w:szCs w:val="24"/>
        </w:rPr>
        <w:t>The JB M-D-L 4</w:t>
      </w:r>
      <w:r w:rsidRPr="00491196">
        <w:rPr>
          <w:rFonts w:ascii="Times New Roman" w:hAnsi="Times New Roman" w:cs="Times New Roman"/>
          <w:sz w:val="24"/>
          <w:szCs w:val="24"/>
          <w:vertAlign w:val="superscript"/>
        </w:rPr>
        <w:t>th</w:t>
      </w:r>
      <w:r>
        <w:rPr>
          <w:rFonts w:ascii="Times New Roman" w:hAnsi="Times New Roman" w:cs="Times New Roman"/>
          <w:sz w:val="24"/>
          <w:szCs w:val="24"/>
        </w:rPr>
        <w:t xml:space="preserve"> of July Festival,</w:t>
      </w:r>
      <w:r>
        <w:rPr>
          <w:rFonts w:ascii="Times New Roman" w:hAnsi="Times New Roman" w:cs="Times New Roman"/>
          <w:i/>
          <w:sz w:val="24"/>
          <w:szCs w:val="24"/>
        </w:rPr>
        <w:t xml:space="preserve"> JB M-D-L Christmas Card Contest</w:t>
      </w:r>
      <w:r w:rsidR="00C0380A" w:rsidRPr="008B793F">
        <w:rPr>
          <w:rFonts w:ascii="Times New Roman" w:hAnsi="Times New Roman" w:cs="Times New Roman"/>
          <w:i/>
          <w:sz w:val="24"/>
          <w:szCs w:val="24"/>
        </w:rPr>
        <w:t xml:space="preserve">, </w:t>
      </w:r>
      <w:r>
        <w:rPr>
          <w:rFonts w:ascii="Times New Roman" w:hAnsi="Times New Roman" w:cs="Times New Roman"/>
          <w:i/>
          <w:sz w:val="24"/>
          <w:szCs w:val="24"/>
        </w:rPr>
        <w:t xml:space="preserve">Military Summer Concert Series, and </w:t>
      </w:r>
      <w:r w:rsidR="007F6E35">
        <w:rPr>
          <w:rFonts w:ascii="Times New Roman" w:hAnsi="Times New Roman" w:cs="Times New Roman"/>
          <w:i/>
          <w:sz w:val="24"/>
          <w:szCs w:val="24"/>
        </w:rPr>
        <w:t>The JB M-D-L Airshow</w:t>
      </w:r>
      <w:r w:rsidR="00C0380A" w:rsidRPr="008B793F">
        <w:rPr>
          <w:rFonts w:ascii="Times New Roman" w:hAnsi="Times New Roman" w:cs="Times New Roman"/>
          <w:i/>
          <w:sz w:val="24"/>
          <w:szCs w:val="24"/>
        </w:rPr>
        <w:t>.</w:t>
      </w:r>
    </w:p>
    <w:p w:rsidR="00AA4471" w:rsidRPr="00AA4471" w:rsidRDefault="00AA4471" w:rsidP="00AA4471">
      <w:pPr>
        <w:spacing w:after="0" w:line="480" w:lineRule="auto"/>
        <w:rPr>
          <w:rFonts w:ascii="Times New Roman" w:hAnsi="Times New Roman" w:cs="Times New Roman"/>
          <w:b/>
          <w:sz w:val="24"/>
          <w:szCs w:val="24"/>
        </w:rPr>
      </w:pPr>
      <w:r w:rsidRPr="00AA4471">
        <w:rPr>
          <w:rFonts w:ascii="Times New Roman" w:hAnsi="Times New Roman" w:cs="Times New Roman"/>
          <w:b/>
          <w:sz w:val="24"/>
          <w:szCs w:val="24"/>
        </w:rPr>
        <w:t>Product Design and Development Plan</w:t>
      </w:r>
    </w:p>
    <w:p w:rsidR="00ED7C55" w:rsidRDefault="00ED7C55" w:rsidP="00ED7C55">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following methods will be used to promote our business: (A</w:t>
      </w:r>
      <w:r w:rsidRPr="00982604">
        <w:rPr>
          <w:rFonts w:ascii="Times New Roman" w:hAnsi="Times New Roman" w:cs="Times New Roman"/>
          <w:sz w:val="24"/>
          <w:szCs w:val="24"/>
        </w:rPr>
        <w:t>) A</w:t>
      </w:r>
      <w:r>
        <w:rPr>
          <w:rFonts w:ascii="Times New Roman" w:hAnsi="Times New Roman" w:cs="Times New Roman"/>
          <w:sz w:val="24"/>
          <w:szCs w:val="24"/>
        </w:rPr>
        <w:t xml:space="preserve"> </w:t>
      </w:r>
      <w:r w:rsidRPr="00982604">
        <w:rPr>
          <w:rFonts w:ascii="Times New Roman" w:hAnsi="Times New Roman" w:cs="Times New Roman"/>
          <w:sz w:val="24"/>
          <w:szCs w:val="24"/>
        </w:rPr>
        <w:t>crowd fun</w:t>
      </w:r>
      <w:r>
        <w:rPr>
          <w:rFonts w:ascii="Times New Roman" w:hAnsi="Times New Roman" w:cs="Times New Roman"/>
          <w:sz w:val="24"/>
          <w:szCs w:val="24"/>
        </w:rPr>
        <w:t>ding campaign will produce initial funds for the business while also supplying</w:t>
      </w:r>
      <w:r w:rsidRPr="00982604">
        <w:rPr>
          <w:rFonts w:ascii="Times New Roman" w:hAnsi="Times New Roman" w:cs="Times New Roman"/>
          <w:sz w:val="24"/>
          <w:szCs w:val="24"/>
        </w:rPr>
        <w:t xml:space="preserve"> free</w:t>
      </w:r>
      <w:r>
        <w:rPr>
          <w:rFonts w:ascii="Times New Roman" w:hAnsi="Times New Roman" w:cs="Times New Roman"/>
          <w:sz w:val="24"/>
          <w:szCs w:val="24"/>
        </w:rPr>
        <w:t xml:space="preserve"> marketing and build up prior to us being</w:t>
      </w:r>
      <w:r w:rsidRPr="00982604">
        <w:rPr>
          <w:rFonts w:ascii="Times New Roman" w:hAnsi="Times New Roman" w:cs="Times New Roman"/>
          <w:sz w:val="24"/>
          <w:szCs w:val="24"/>
        </w:rPr>
        <w:t xml:space="preserve"> operational. Contributions generate rewards like free</w:t>
      </w:r>
      <w:r>
        <w:rPr>
          <w:rFonts w:ascii="Times New Roman" w:hAnsi="Times New Roman" w:cs="Times New Roman"/>
          <w:sz w:val="24"/>
          <w:szCs w:val="24"/>
        </w:rPr>
        <w:t xml:space="preserve"> lunch or breakfast burritos</w:t>
      </w:r>
      <w:r w:rsidRPr="00982604">
        <w:rPr>
          <w:rFonts w:ascii="Times New Roman" w:hAnsi="Times New Roman" w:cs="Times New Roman"/>
          <w:sz w:val="24"/>
          <w:szCs w:val="24"/>
        </w:rPr>
        <w:t>, which will</w:t>
      </w:r>
      <w:r>
        <w:rPr>
          <w:rFonts w:ascii="Times New Roman" w:hAnsi="Times New Roman" w:cs="Times New Roman"/>
          <w:sz w:val="24"/>
          <w:szCs w:val="24"/>
        </w:rPr>
        <w:t xml:space="preserve"> help create the customer base. (B</w:t>
      </w:r>
      <w:r w:rsidRPr="00982604">
        <w:rPr>
          <w:rFonts w:ascii="Times New Roman" w:hAnsi="Times New Roman" w:cs="Times New Roman"/>
          <w:sz w:val="24"/>
          <w:szCs w:val="24"/>
        </w:rPr>
        <w:t xml:space="preserve">) Social media will allow us to provide daily updates on </w:t>
      </w:r>
      <w:r>
        <w:rPr>
          <w:rFonts w:ascii="Times New Roman" w:hAnsi="Times New Roman" w:cs="Times New Roman"/>
          <w:sz w:val="24"/>
          <w:szCs w:val="24"/>
        </w:rPr>
        <w:t xml:space="preserve">our </w:t>
      </w:r>
      <w:r w:rsidRPr="00982604">
        <w:rPr>
          <w:rFonts w:ascii="Times New Roman" w:hAnsi="Times New Roman" w:cs="Times New Roman"/>
          <w:sz w:val="24"/>
          <w:szCs w:val="24"/>
        </w:rPr>
        <w:t>location and menu specials</w:t>
      </w:r>
      <w:r>
        <w:rPr>
          <w:rFonts w:ascii="Times New Roman" w:hAnsi="Times New Roman" w:cs="Times New Roman"/>
          <w:sz w:val="24"/>
          <w:szCs w:val="24"/>
        </w:rPr>
        <w:t xml:space="preserve"> while also allowing us to communicate and receive feedback from our customers. W</w:t>
      </w:r>
      <w:r w:rsidRPr="00982604">
        <w:rPr>
          <w:rFonts w:ascii="Times New Roman" w:hAnsi="Times New Roman" w:cs="Times New Roman"/>
          <w:sz w:val="24"/>
          <w:szCs w:val="24"/>
        </w:rPr>
        <w:t xml:space="preserve">e </w:t>
      </w:r>
      <w:r>
        <w:rPr>
          <w:rFonts w:ascii="Times New Roman" w:hAnsi="Times New Roman" w:cs="Times New Roman"/>
          <w:sz w:val="24"/>
          <w:szCs w:val="24"/>
        </w:rPr>
        <w:t xml:space="preserve">will be able to also </w:t>
      </w:r>
      <w:r w:rsidRPr="00982604">
        <w:rPr>
          <w:rFonts w:ascii="Times New Roman" w:hAnsi="Times New Roman" w:cs="Times New Roman"/>
          <w:sz w:val="24"/>
          <w:szCs w:val="24"/>
        </w:rPr>
        <w:t>reward social followers with exclusive</w:t>
      </w:r>
      <w:r>
        <w:rPr>
          <w:rFonts w:ascii="Times New Roman" w:hAnsi="Times New Roman" w:cs="Times New Roman"/>
          <w:sz w:val="24"/>
          <w:szCs w:val="24"/>
        </w:rPr>
        <w:t xml:space="preserve"> specials. (C</w:t>
      </w:r>
      <w:r w:rsidRPr="00982604">
        <w:rPr>
          <w:rFonts w:ascii="Times New Roman" w:hAnsi="Times New Roman" w:cs="Times New Roman"/>
          <w:sz w:val="24"/>
          <w:szCs w:val="24"/>
        </w:rPr>
        <w:t>) Press publicity through</w:t>
      </w:r>
      <w:r>
        <w:rPr>
          <w:rFonts w:ascii="Times New Roman" w:hAnsi="Times New Roman" w:cs="Times New Roman"/>
          <w:sz w:val="24"/>
          <w:szCs w:val="24"/>
        </w:rPr>
        <w:t xml:space="preserve"> the installation’s and local newspapers </w:t>
      </w:r>
      <w:r w:rsidRPr="00982604">
        <w:rPr>
          <w:rFonts w:ascii="Times New Roman" w:hAnsi="Times New Roman" w:cs="Times New Roman"/>
          <w:sz w:val="24"/>
          <w:szCs w:val="24"/>
        </w:rPr>
        <w:t>like The</w:t>
      </w:r>
      <w:r>
        <w:rPr>
          <w:rFonts w:ascii="Times New Roman" w:hAnsi="Times New Roman" w:cs="Times New Roman"/>
          <w:sz w:val="24"/>
          <w:szCs w:val="24"/>
        </w:rPr>
        <w:t xml:space="preserve"> Air, Land, and Sea Times and The Burlington County Times</w:t>
      </w:r>
      <w:r w:rsidR="00E05A8E">
        <w:rPr>
          <w:rFonts w:ascii="Times New Roman" w:hAnsi="Times New Roman" w:cs="Times New Roman"/>
          <w:sz w:val="24"/>
          <w:szCs w:val="24"/>
        </w:rPr>
        <w:t xml:space="preserve"> </w:t>
      </w:r>
      <w:r w:rsidR="00E05A8E" w:rsidRPr="00E05A8E">
        <w:rPr>
          <w:rFonts w:ascii="Times New Roman" w:hAnsi="Times New Roman" w:cs="Times New Roman"/>
          <w:sz w:val="24"/>
          <w:szCs w:val="24"/>
          <w:lang w:val="en"/>
        </w:rPr>
        <w:t>("Business | burlingtoncountytimes.com," 2017)</w:t>
      </w:r>
      <w:r w:rsidRPr="00E05A8E">
        <w:rPr>
          <w:rFonts w:ascii="Times New Roman" w:hAnsi="Times New Roman" w:cs="Times New Roman"/>
          <w:sz w:val="24"/>
          <w:szCs w:val="24"/>
        </w:rPr>
        <w:t xml:space="preserve"> </w:t>
      </w:r>
      <w:r w:rsidRPr="00982604">
        <w:rPr>
          <w:rFonts w:ascii="Times New Roman" w:hAnsi="Times New Roman" w:cs="Times New Roman"/>
          <w:sz w:val="24"/>
          <w:szCs w:val="24"/>
        </w:rPr>
        <w:t>can create a buzz</w:t>
      </w:r>
      <w:r>
        <w:rPr>
          <w:rFonts w:ascii="Times New Roman" w:hAnsi="Times New Roman" w:cs="Times New Roman"/>
          <w:sz w:val="24"/>
          <w:szCs w:val="24"/>
        </w:rPr>
        <w:t xml:space="preserve"> around our co</w:t>
      </w:r>
      <w:bookmarkStart w:id="7" w:name="_GoBack"/>
      <w:bookmarkEnd w:id="7"/>
      <w:r>
        <w:rPr>
          <w:rFonts w:ascii="Times New Roman" w:hAnsi="Times New Roman" w:cs="Times New Roman"/>
          <w:sz w:val="24"/>
          <w:szCs w:val="24"/>
        </w:rPr>
        <w:t>ncept. (D</w:t>
      </w:r>
      <w:r w:rsidRPr="00982604">
        <w:rPr>
          <w:rFonts w:ascii="Times New Roman" w:hAnsi="Times New Roman" w:cs="Times New Roman"/>
          <w:sz w:val="24"/>
          <w:szCs w:val="24"/>
        </w:rPr>
        <w:t>) By sampling when there is high foot traffic, we will give</w:t>
      </w:r>
      <w:r>
        <w:rPr>
          <w:rFonts w:ascii="Times New Roman" w:hAnsi="Times New Roman" w:cs="Times New Roman"/>
          <w:sz w:val="24"/>
          <w:szCs w:val="24"/>
        </w:rPr>
        <w:t xml:space="preserve"> </w:t>
      </w:r>
      <w:r w:rsidRPr="00982604">
        <w:rPr>
          <w:rFonts w:ascii="Times New Roman" w:hAnsi="Times New Roman" w:cs="Times New Roman"/>
          <w:sz w:val="24"/>
          <w:szCs w:val="24"/>
        </w:rPr>
        <w:t xml:space="preserve">customers </w:t>
      </w:r>
      <w:r>
        <w:rPr>
          <w:rFonts w:ascii="Times New Roman" w:hAnsi="Times New Roman" w:cs="Times New Roman"/>
          <w:sz w:val="24"/>
          <w:szCs w:val="24"/>
        </w:rPr>
        <w:t>the opportunity to try our barbecue</w:t>
      </w:r>
      <w:r w:rsidRPr="00982604">
        <w:rPr>
          <w:rFonts w:ascii="Times New Roman" w:hAnsi="Times New Roman" w:cs="Times New Roman"/>
          <w:sz w:val="24"/>
          <w:szCs w:val="24"/>
        </w:rPr>
        <w:t xml:space="preserve"> before dining with us.</w:t>
      </w:r>
    </w:p>
    <w:p w:rsidR="000D1BE6" w:rsidRDefault="00047D75" w:rsidP="000D1BE6">
      <w:pPr>
        <w:spacing w:after="0" w:line="480" w:lineRule="auto"/>
        <w:rPr>
          <w:rFonts w:ascii="Times New Roman" w:hAnsi="Times New Roman" w:cs="Times New Roman"/>
          <w:b/>
          <w:sz w:val="24"/>
          <w:szCs w:val="24"/>
        </w:rPr>
      </w:pPr>
      <w:r>
        <w:rPr>
          <w:rFonts w:ascii="Times New Roman" w:hAnsi="Times New Roman" w:cs="Times New Roman"/>
          <w:b/>
          <w:sz w:val="24"/>
          <w:szCs w:val="24"/>
        </w:rPr>
        <w:t>Cash Flow Forecast</w:t>
      </w:r>
    </w:p>
    <w:p w:rsidR="00047D75" w:rsidRDefault="00E05A8E" w:rsidP="00300C9E">
      <w:pPr>
        <w:spacing w:after="0" w:line="480" w:lineRule="auto"/>
        <w:outlineLvl w:val="0"/>
        <w:rPr>
          <w:rFonts w:ascii="Times New Roman" w:hAnsi="Times New Roman" w:cs="Times New Roman"/>
          <w:b/>
          <w:sz w:val="24"/>
          <w:szCs w:val="24"/>
        </w:rPr>
      </w:pPr>
      <w:bookmarkStart w:id="8" w:name="_Hlk485234738"/>
      <w:r w:rsidRPr="00047D75">
        <w:rPr>
          <w:noProof/>
        </w:rPr>
        <w:drawing>
          <wp:anchor distT="0" distB="0" distL="114300" distR="114300" simplePos="0" relativeHeight="251661312" behindDoc="1" locked="0" layoutInCell="1" allowOverlap="1">
            <wp:simplePos x="0" y="0"/>
            <wp:positionH relativeFrom="margin">
              <wp:posOffset>-676880</wp:posOffset>
            </wp:positionH>
            <wp:positionV relativeFrom="margin">
              <wp:posOffset>5784466</wp:posOffset>
            </wp:positionV>
            <wp:extent cx="7296785" cy="32270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6785" cy="322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D75">
        <w:rPr>
          <w:rFonts w:ascii="Times New Roman" w:hAnsi="Times New Roman" w:cs="Times New Roman"/>
          <w:i/>
          <w:sz w:val="24"/>
          <w:szCs w:val="24"/>
        </w:rPr>
        <w:t>Expense Assumptions</w:t>
      </w:r>
      <w:bookmarkEnd w:id="8"/>
    </w:p>
    <w:p w:rsidR="00047D75" w:rsidRPr="00AA4471" w:rsidRDefault="00047D75" w:rsidP="000D1BE6">
      <w:pPr>
        <w:spacing w:after="0" w:line="480" w:lineRule="auto"/>
        <w:rPr>
          <w:rFonts w:ascii="Times New Roman" w:hAnsi="Times New Roman" w:cs="Times New Roman"/>
          <w:b/>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D1BE6" w:rsidRDefault="000D1BE6" w:rsidP="00ED7C55">
      <w:pPr>
        <w:spacing w:after="0" w:line="480" w:lineRule="auto"/>
        <w:ind w:firstLine="720"/>
        <w:rPr>
          <w:rFonts w:ascii="Times New Roman" w:hAnsi="Times New Roman" w:cs="Times New Roman"/>
          <w:sz w:val="24"/>
          <w:szCs w:val="24"/>
        </w:rPr>
      </w:pPr>
    </w:p>
    <w:p w:rsidR="00047D75" w:rsidRDefault="00E05A8E" w:rsidP="00047D75">
      <w:pPr>
        <w:spacing w:after="0" w:line="480" w:lineRule="auto"/>
        <w:outlineLvl w:val="0"/>
        <w:rPr>
          <w:rFonts w:ascii="Times New Roman" w:hAnsi="Times New Roman" w:cs="Times New Roman"/>
          <w:sz w:val="24"/>
          <w:szCs w:val="24"/>
        </w:rPr>
      </w:pPr>
      <w:bookmarkStart w:id="9" w:name="_Hlk485235588"/>
      <w:r w:rsidRPr="00FD4B4F">
        <w:rPr>
          <w:noProof/>
        </w:rPr>
        <w:drawing>
          <wp:anchor distT="0" distB="0" distL="114300" distR="114300" simplePos="0" relativeHeight="251663360" behindDoc="1" locked="0" layoutInCell="1" allowOverlap="1">
            <wp:simplePos x="0" y="0"/>
            <wp:positionH relativeFrom="column">
              <wp:posOffset>-663619</wp:posOffset>
            </wp:positionH>
            <wp:positionV relativeFrom="page">
              <wp:posOffset>5252720</wp:posOffset>
            </wp:positionV>
            <wp:extent cx="7334250" cy="2266950"/>
            <wp:effectExtent l="0" t="0" r="0" b="0"/>
            <wp:wrapTight wrapText="bothSides">
              <wp:wrapPolygon edited="0">
                <wp:start x="0" y="0"/>
                <wp:lineTo x="0" y="21418"/>
                <wp:lineTo x="21544" y="21418"/>
                <wp:lineTo x="21544" y="6716"/>
                <wp:lineTo x="21432" y="6534"/>
                <wp:lineTo x="20197" y="5808"/>
                <wp:lineTo x="21376" y="5808"/>
                <wp:lineTo x="21544" y="5445"/>
                <wp:lineTo x="2154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0"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4B4F">
        <w:rPr>
          <w:noProof/>
        </w:rPr>
        <w:drawing>
          <wp:anchor distT="0" distB="0" distL="114300" distR="114300" simplePos="0" relativeHeight="251664384" behindDoc="1" locked="0" layoutInCell="1" allowOverlap="1">
            <wp:simplePos x="0" y="0"/>
            <wp:positionH relativeFrom="margin">
              <wp:posOffset>-671298</wp:posOffset>
            </wp:positionH>
            <wp:positionV relativeFrom="margin">
              <wp:posOffset>6826117</wp:posOffset>
            </wp:positionV>
            <wp:extent cx="7291705" cy="1866900"/>
            <wp:effectExtent l="0" t="0" r="4445" b="0"/>
            <wp:wrapTight wrapText="bothSides">
              <wp:wrapPolygon edited="0">
                <wp:start x="0" y="0"/>
                <wp:lineTo x="0" y="21380"/>
                <wp:lineTo x="21557" y="21380"/>
                <wp:lineTo x="21557" y="15429"/>
                <wp:lineTo x="21387" y="14988"/>
                <wp:lineTo x="20202" y="14106"/>
                <wp:lineTo x="21500" y="14106"/>
                <wp:lineTo x="21557" y="13886"/>
                <wp:lineTo x="215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91705"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D4B4F">
        <w:rPr>
          <w:rFonts w:ascii="Times New Roman" w:hAnsi="Times New Roman" w:cs="Times New Roman"/>
          <w:i/>
          <w:sz w:val="24"/>
          <w:szCs w:val="24"/>
        </w:rPr>
        <w:t>Revenue</w:t>
      </w:r>
      <w:r w:rsidR="00047D75">
        <w:rPr>
          <w:rFonts w:ascii="Times New Roman" w:hAnsi="Times New Roman" w:cs="Times New Roman"/>
          <w:i/>
          <w:sz w:val="24"/>
          <w:szCs w:val="24"/>
        </w:rPr>
        <w:t xml:space="preserve"> Assumptions</w:t>
      </w:r>
      <w:r w:rsidR="00047D75" w:rsidRPr="000E1180">
        <w:rPr>
          <w:rFonts w:ascii="Times New Roman" w:hAnsi="Times New Roman" w:cs="Times New Roman"/>
          <w:i/>
          <w:sz w:val="24"/>
          <w:szCs w:val="24"/>
        </w:rPr>
        <w:t xml:space="preserve"> </w:t>
      </w:r>
      <w:bookmarkEnd w:id="9"/>
      <w:r w:rsidR="00047D75" w:rsidRPr="00047D75">
        <w:rPr>
          <w:noProof/>
        </w:rPr>
        <w:drawing>
          <wp:anchor distT="0" distB="0" distL="114300" distR="114300" simplePos="0" relativeHeight="251662336" behindDoc="1" locked="0" layoutInCell="1" allowOverlap="1">
            <wp:simplePos x="0" y="0"/>
            <wp:positionH relativeFrom="column">
              <wp:posOffset>-667385</wp:posOffset>
            </wp:positionH>
            <wp:positionV relativeFrom="margin">
              <wp:align>top</wp:align>
            </wp:positionV>
            <wp:extent cx="7344410" cy="3248025"/>
            <wp:effectExtent l="0" t="0" r="8890" b="9525"/>
            <wp:wrapTight wrapText="bothSides">
              <wp:wrapPolygon edited="0">
                <wp:start x="0" y="0"/>
                <wp:lineTo x="0" y="21537"/>
                <wp:lineTo x="21570" y="21537"/>
                <wp:lineTo x="21570" y="18876"/>
                <wp:lineTo x="20225" y="18243"/>
                <wp:lineTo x="21570" y="18243"/>
                <wp:lineTo x="21570" y="16343"/>
                <wp:lineTo x="20225" y="16216"/>
                <wp:lineTo x="21570" y="15709"/>
                <wp:lineTo x="21570" y="8741"/>
                <wp:lineTo x="21458" y="8615"/>
                <wp:lineTo x="20225" y="8108"/>
                <wp:lineTo x="21570" y="8108"/>
                <wp:lineTo x="21570" y="6081"/>
                <wp:lineTo x="20225" y="6081"/>
                <wp:lineTo x="21570" y="5574"/>
                <wp:lineTo x="2157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44410" cy="324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D4B4F" w:rsidRDefault="00FD4B4F" w:rsidP="00ED7C55">
      <w:pPr>
        <w:spacing w:after="0" w:line="480" w:lineRule="auto"/>
        <w:ind w:firstLine="720"/>
        <w:rPr>
          <w:rFonts w:ascii="Times New Roman" w:hAnsi="Times New Roman" w:cs="Times New Roman"/>
          <w:sz w:val="24"/>
          <w:szCs w:val="24"/>
        </w:rPr>
      </w:pPr>
    </w:p>
    <w:p w:rsidR="000D1BE6" w:rsidRDefault="00E05A8E" w:rsidP="009A2EBE">
      <w:pPr>
        <w:spacing w:after="0" w:line="480" w:lineRule="auto"/>
        <w:rPr>
          <w:rFonts w:ascii="Times New Roman" w:hAnsi="Times New Roman" w:cs="Times New Roman"/>
          <w:sz w:val="24"/>
          <w:szCs w:val="24"/>
        </w:rPr>
      </w:pPr>
      <w:r w:rsidRPr="009A2EBE">
        <w:rPr>
          <w:noProof/>
        </w:rPr>
        <w:drawing>
          <wp:anchor distT="0" distB="0" distL="114300" distR="114300" simplePos="0" relativeHeight="251665408" behindDoc="1" locked="0" layoutInCell="1" allowOverlap="1">
            <wp:simplePos x="0" y="0"/>
            <wp:positionH relativeFrom="margin">
              <wp:posOffset>-690674</wp:posOffset>
            </wp:positionH>
            <wp:positionV relativeFrom="margin">
              <wp:posOffset>669187</wp:posOffset>
            </wp:positionV>
            <wp:extent cx="7239000" cy="7957820"/>
            <wp:effectExtent l="0" t="0" r="0" b="5080"/>
            <wp:wrapTight wrapText="bothSides">
              <wp:wrapPolygon edited="0">
                <wp:start x="0" y="0"/>
                <wp:lineTo x="0" y="21562"/>
                <wp:lineTo x="21543" y="21562"/>
                <wp:lineTo x="21543" y="20114"/>
                <wp:lineTo x="21429" y="20063"/>
                <wp:lineTo x="20293" y="19856"/>
                <wp:lineTo x="21486" y="19856"/>
                <wp:lineTo x="21543" y="19804"/>
                <wp:lineTo x="21543" y="14116"/>
                <wp:lineTo x="21429" y="14064"/>
                <wp:lineTo x="21145" y="14064"/>
                <wp:lineTo x="21543" y="13806"/>
                <wp:lineTo x="21543" y="11841"/>
                <wp:lineTo x="21429" y="11789"/>
                <wp:lineTo x="20293" y="11583"/>
                <wp:lineTo x="21543" y="11583"/>
                <wp:lineTo x="21543" y="6670"/>
                <wp:lineTo x="21429" y="6619"/>
                <wp:lineTo x="21202" y="6619"/>
                <wp:lineTo x="21543" y="6412"/>
                <wp:lineTo x="215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0" cy="7957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EBE">
        <w:rPr>
          <w:rFonts w:ascii="Times New Roman" w:hAnsi="Times New Roman" w:cs="Times New Roman"/>
          <w:i/>
          <w:sz w:val="24"/>
          <w:szCs w:val="24"/>
        </w:rPr>
        <w:t>Cash Flow Schedule</w:t>
      </w:r>
    </w:p>
    <w:p w:rsidR="000D1BE6" w:rsidRDefault="00E05A8E" w:rsidP="00ED7C55">
      <w:pPr>
        <w:spacing w:after="0" w:line="480" w:lineRule="auto"/>
        <w:ind w:firstLine="720"/>
        <w:rPr>
          <w:rFonts w:ascii="Times New Roman" w:hAnsi="Times New Roman" w:cs="Times New Roman"/>
          <w:sz w:val="24"/>
          <w:szCs w:val="24"/>
        </w:rPr>
      </w:pPr>
      <w:r w:rsidRPr="00437590">
        <w:rPr>
          <w:noProof/>
        </w:rPr>
        <w:lastRenderedPageBreak/>
        <w:drawing>
          <wp:anchor distT="0" distB="0" distL="114300" distR="114300" simplePos="0" relativeHeight="251666432" behindDoc="1" locked="0" layoutInCell="1" allowOverlap="1">
            <wp:simplePos x="0" y="0"/>
            <wp:positionH relativeFrom="column">
              <wp:posOffset>-645426</wp:posOffset>
            </wp:positionH>
            <wp:positionV relativeFrom="margin">
              <wp:posOffset>486203</wp:posOffset>
            </wp:positionV>
            <wp:extent cx="7204075" cy="7814945"/>
            <wp:effectExtent l="0" t="0" r="0" b="0"/>
            <wp:wrapTight wrapText="bothSides">
              <wp:wrapPolygon edited="0">
                <wp:start x="0" y="0"/>
                <wp:lineTo x="0" y="21535"/>
                <wp:lineTo x="21533" y="21535"/>
                <wp:lineTo x="21533" y="14585"/>
                <wp:lineTo x="21419" y="14532"/>
                <wp:lineTo x="20277" y="14322"/>
                <wp:lineTo x="21533" y="14322"/>
                <wp:lineTo x="21533" y="4476"/>
                <wp:lineTo x="21419" y="4423"/>
                <wp:lineTo x="20277" y="4212"/>
                <wp:lineTo x="21476" y="4212"/>
                <wp:lineTo x="21533" y="4160"/>
                <wp:lineTo x="2153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04075" cy="7814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37590" w:rsidRPr="00AA4471" w:rsidRDefault="00437590" w:rsidP="00437590">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Preliminary Exit Plan </w:t>
      </w:r>
    </w:p>
    <w:p w:rsidR="00300C9E" w:rsidRPr="001C1466" w:rsidRDefault="00300C9E" w:rsidP="00300C9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owners of Drills with Meals on Wheels anticipate selling when we have created a profitable</w:t>
      </w:r>
      <w:r w:rsidRPr="001C1466">
        <w:rPr>
          <w:rFonts w:ascii="Times New Roman" w:hAnsi="Times New Roman" w:cs="Times New Roman"/>
          <w:sz w:val="24"/>
          <w:szCs w:val="24"/>
        </w:rPr>
        <w:t xml:space="preserve"> business and either move into a brick &amp; mortar space, it could </w:t>
      </w:r>
      <w:r>
        <w:rPr>
          <w:rFonts w:ascii="Times New Roman" w:hAnsi="Times New Roman" w:cs="Times New Roman"/>
          <w:sz w:val="24"/>
          <w:szCs w:val="24"/>
        </w:rPr>
        <w:t>be liquidated for a substantial profit or as a franchise operating among other areas in additional</w:t>
      </w:r>
      <w:r w:rsidRPr="001C1466">
        <w:rPr>
          <w:rFonts w:ascii="Times New Roman" w:hAnsi="Times New Roman" w:cs="Times New Roman"/>
          <w:sz w:val="24"/>
          <w:szCs w:val="24"/>
        </w:rPr>
        <w:t xml:space="preserve"> communities across </w:t>
      </w:r>
      <w:r>
        <w:rPr>
          <w:rFonts w:ascii="Times New Roman" w:hAnsi="Times New Roman" w:cs="Times New Roman"/>
          <w:sz w:val="24"/>
          <w:szCs w:val="24"/>
        </w:rPr>
        <w:t>the Burlington County area.  It is our goal to run Drills with Meals on Wheels until we are able to retire or possibly</w:t>
      </w:r>
      <w:r w:rsidRPr="001C1466">
        <w:rPr>
          <w:rFonts w:ascii="Times New Roman" w:hAnsi="Times New Roman" w:cs="Times New Roman"/>
          <w:sz w:val="24"/>
          <w:szCs w:val="24"/>
        </w:rPr>
        <w:t xml:space="preserve"> sell for an early retirement. </w:t>
      </w:r>
    </w:p>
    <w:p w:rsidR="00300C9E" w:rsidRPr="001C1466" w:rsidRDefault="00300C9E" w:rsidP="00300C9E">
      <w:pPr>
        <w:spacing w:after="0" w:line="480" w:lineRule="auto"/>
        <w:ind w:firstLine="720"/>
        <w:rPr>
          <w:rFonts w:ascii="Times New Roman" w:hAnsi="Times New Roman" w:cs="Times New Roman"/>
          <w:sz w:val="24"/>
          <w:szCs w:val="24"/>
        </w:rPr>
      </w:pPr>
      <w:r w:rsidRPr="001C1466">
        <w:rPr>
          <w:rFonts w:ascii="Times New Roman" w:hAnsi="Times New Roman" w:cs="Times New Roman"/>
          <w:sz w:val="24"/>
          <w:szCs w:val="24"/>
        </w:rPr>
        <w:t>If the</w:t>
      </w:r>
      <w:r>
        <w:rPr>
          <w:rFonts w:ascii="Times New Roman" w:hAnsi="Times New Roman" w:cs="Times New Roman"/>
          <w:sz w:val="24"/>
          <w:szCs w:val="24"/>
        </w:rPr>
        <w:t xml:space="preserve"> projected</w:t>
      </w:r>
      <w:r w:rsidRPr="001C1466">
        <w:rPr>
          <w:rFonts w:ascii="Times New Roman" w:hAnsi="Times New Roman" w:cs="Times New Roman"/>
          <w:sz w:val="24"/>
          <w:szCs w:val="24"/>
        </w:rPr>
        <w:t xml:space="preserve"> plan is not </w:t>
      </w:r>
      <w:r>
        <w:rPr>
          <w:rFonts w:ascii="Times New Roman" w:hAnsi="Times New Roman" w:cs="Times New Roman"/>
          <w:sz w:val="24"/>
          <w:szCs w:val="24"/>
        </w:rPr>
        <w:t>successful</w:t>
      </w:r>
      <w:r w:rsidRPr="001C1466">
        <w:rPr>
          <w:rFonts w:ascii="Times New Roman" w:hAnsi="Times New Roman" w:cs="Times New Roman"/>
          <w:sz w:val="24"/>
          <w:szCs w:val="24"/>
        </w:rPr>
        <w:t xml:space="preserve"> we</w:t>
      </w:r>
      <w:r>
        <w:rPr>
          <w:rFonts w:ascii="Times New Roman" w:hAnsi="Times New Roman" w:cs="Times New Roman"/>
          <w:sz w:val="24"/>
          <w:szCs w:val="24"/>
        </w:rPr>
        <w:t xml:space="preserve"> will use</w:t>
      </w:r>
      <w:r w:rsidRPr="001C1466">
        <w:rPr>
          <w:rFonts w:ascii="Times New Roman" w:hAnsi="Times New Roman" w:cs="Times New Roman"/>
          <w:sz w:val="24"/>
          <w:szCs w:val="24"/>
        </w:rPr>
        <w:t xml:space="preserve"> the </w:t>
      </w:r>
      <w:r>
        <w:rPr>
          <w:rFonts w:ascii="Times New Roman" w:hAnsi="Times New Roman" w:cs="Times New Roman"/>
          <w:sz w:val="24"/>
          <w:szCs w:val="24"/>
        </w:rPr>
        <w:t>necessary</w:t>
      </w:r>
      <w:r w:rsidRPr="001C1466">
        <w:rPr>
          <w:rFonts w:ascii="Times New Roman" w:hAnsi="Times New Roman" w:cs="Times New Roman"/>
          <w:sz w:val="24"/>
          <w:szCs w:val="24"/>
        </w:rPr>
        <w:t xml:space="preserve"> steps to exit the business attempt with </w:t>
      </w:r>
      <w:r>
        <w:rPr>
          <w:rFonts w:ascii="Times New Roman" w:hAnsi="Times New Roman" w:cs="Times New Roman"/>
          <w:sz w:val="24"/>
          <w:szCs w:val="24"/>
        </w:rPr>
        <w:t>minimal</w:t>
      </w:r>
      <w:r w:rsidRPr="001C1466">
        <w:rPr>
          <w:rFonts w:ascii="Times New Roman" w:hAnsi="Times New Roman" w:cs="Times New Roman"/>
          <w:sz w:val="24"/>
          <w:szCs w:val="24"/>
        </w:rPr>
        <w:t xml:space="preserve"> harm to the owners and investors. All gear and produce will be wholesaled</w:t>
      </w:r>
      <w:r>
        <w:rPr>
          <w:rFonts w:ascii="Times New Roman" w:hAnsi="Times New Roman" w:cs="Times New Roman"/>
          <w:sz w:val="24"/>
          <w:szCs w:val="24"/>
        </w:rPr>
        <w:t xml:space="preserve"> as insurance for</w:t>
      </w:r>
      <w:r w:rsidRPr="001C1466">
        <w:rPr>
          <w:rFonts w:ascii="Times New Roman" w:hAnsi="Times New Roman" w:cs="Times New Roman"/>
          <w:sz w:val="24"/>
          <w:szCs w:val="24"/>
        </w:rPr>
        <w:t xml:space="preserve"> any remaining accounts in arrears. </w:t>
      </w:r>
      <w:r>
        <w:rPr>
          <w:rFonts w:ascii="Times New Roman" w:hAnsi="Times New Roman" w:cs="Times New Roman"/>
          <w:sz w:val="24"/>
          <w:szCs w:val="24"/>
        </w:rPr>
        <w:t>Additionally</w:t>
      </w:r>
      <w:r w:rsidRPr="001C1466">
        <w:rPr>
          <w:rFonts w:ascii="Times New Roman" w:hAnsi="Times New Roman" w:cs="Times New Roman"/>
          <w:sz w:val="24"/>
          <w:szCs w:val="24"/>
        </w:rPr>
        <w:t xml:space="preserve">, any </w:t>
      </w:r>
      <w:r>
        <w:rPr>
          <w:rFonts w:ascii="Times New Roman" w:hAnsi="Times New Roman" w:cs="Times New Roman"/>
          <w:sz w:val="24"/>
          <w:szCs w:val="24"/>
        </w:rPr>
        <w:t>remaining</w:t>
      </w:r>
      <w:r w:rsidRPr="001C1466">
        <w:rPr>
          <w:rFonts w:ascii="Times New Roman" w:hAnsi="Times New Roman" w:cs="Times New Roman"/>
          <w:sz w:val="24"/>
          <w:szCs w:val="24"/>
        </w:rPr>
        <w:t xml:space="preserve"> outstanding balances will be, by way of </w:t>
      </w:r>
      <w:r>
        <w:rPr>
          <w:rFonts w:ascii="Times New Roman" w:hAnsi="Times New Roman" w:cs="Times New Roman"/>
          <w:sz w:val="24"/>
          <w:szCs w:val="24"/>
        </w:rPr>
        <w:t>arranged payments, totally</w:t>
      </w:r>
      <w:r w:rsidRPr="001C1466">
        <w:rPr>
          <w:rFonts w:ascii="Times New Roman" w:hAnsi="Times New Roman" w:cs="Times New Roman"/>
          <w:sz w:val="24"/>
          <w:szCs w:val="24"/>
        </w:rPr>
        <w:t xml:space="preserve"> paid until zero</w:t>
      </w:r>
      <w:r>
        <w:rPr>
          <w:rFonts w:ascii="Times New Roman" w:hAnsi="Times New Roman" w:cs="Times New Roman"/>
          <w:sz w:val="24"/>
          <w:szCs w:val="24"/>
        </w:rPr>
        <w:t xml:space="preserve"> balance is accomplished</w:t>
      </w:r>
      <w:r w:rsidRPr="001C1466">
        <w:rPr>
          <w:rFonts w:ascii="Times New Roman" w:hAnsi="Times New Roman" w:cs="Times New Roman"/>
          <w:sz w:val="24"/>
          <w:szCs w:val="24"/>
        </w:rPr>
        <w:t>.</w:t>
      </w:r>
    </w:p>
    <w:p w:rsidR="000D1BE6" w:rsidRDefault="00300C9E" w:rsidP="00300C9E">
      <w:pPr>
        <w:spacing w:after="0" w:line="480" w:lineRule="auto"/>
        <w:ind w:firstLine="720"/>
        <w:rPr>
          <w:rFonts w:ascii="Times New Roman" w:hAnsi="Times New Roman" w:cs="Times New Roman"/>
          <w:sz w:val="24"/>
          <w:szCs w:val="24"/>
        </w:rPr>
      </w:pPr>
      <w:r w:rsidRPr="001C1466">
        <w:rPr>
          <w:rFonts w:ascii="Times New Roman" w:hAnsi="Times New Roman" w:cs="Times New Roman"/>
          <w:sz w:val="24"/>
          <w:szCs w:val="24"/>
        </w:rPr>
        <w:t xml:space="preserve">The success of </w:t>
      </w:r>
      <w:r>
        <w:rPr>
          <w:rFonts w:ascii="Times New Roman" w:hAnsi="Times New Roman" w:cs="Times New Roman"/>
          <w:sz w:val="24"/>
          <w:szCs w:val="24"/>
        </w:rPr>
        <w:t>Drills with Meals on Wheels</w:t>
      </w:r>
      <w:r w:rsidRPr="001C1466">
        <w:rPr>
          <w:rFonts w:ascii="Times New Roman" w:hAnsi="Times New Roman" w:cs="Times New Roman"/>
          <w:sz w:val="24"/>
          <w:szCs w:val="24"/>
        </w:rPr>
        <w:t xml:space="preserve"> will be </w:t>
      </w:r>
      <w:r>
        <w:rPr>
          <w:rFonts w:ascii="Times New Roman" w:hAnsi="Times New Roman" w:cs="Times New Roman"/>
          <w:sz w:val="24"/>
          <w:szCs w:val="24"/>
        </w:rPr>
        <w:t>examined</w:t>
      </w:r>
      <w:r w:rsidRPr="001C1466">
        <w:rPr>
          <w:rFonts w:ascii="Times New Roman" w:hAnsi="Times New Roman" w:cs="Times New Roman"/>
          <w:sz w:val="24"/>
          <w:szCs w:val="24"/>
        </w:rPr>
        <w:t xml:space="preserve"> monthly</w:t>
      </w:r>
      <w:r>
        <w:rPr>
          <w:rFonts w:ascii="Times New Roman" w:hAnsi="Times New Roman" w:cs="Times New Roman"/>
          <w:sz w:val="24"/>
          <w:szCs w:val="24"/>
        </w:rPr>
        <w:t xml:space="preserve"> by the guidance board throughout</w:t>
      </w:r>
      <w:r w:rsidRPr="001C1466">
        <w:rPr>
          <w:rFonts w:ascii="Times New Roman" w:hAnsi="Times New Roman" w:cs="Times New Roman"/>
          <w:sz w:val="24"/>
          <w:szCs w:val="24"/>
        </w:rPr>
        <w:t xml:space="preserve"> the first </w:t>
      </w:r>
      <w:r>
        <w:rPr>
          <w:rFonts w:ascii="Times New Roman" w:hAnsi="Times New Roman" w:cs="Times New Roman"/>
          <w:sz w:val="24"/>
          <w:szCs w:val="24"/>
        </w:rPr>
        <w:t>quarter; afterward, along with the proposal</w:t>
      </w:r>
      <w:r w:rsidRPr="001C1466">
        <w:rPr>
          <w:rFonts w:ascii="Times New Roman" w:hAnsi="Times New Roman" w:cs="Times New Roman"/>
          <w:sz w:val="24"/>
          <w:szCs w:val="24"/>
        </w:rPr>
        <w:t xml:space="preserve"> of the board, the decision will be made as to whether we need to do monthly observation or quarterly. We are </w:t>
      </w:r>
      <w:r>
        <w:rPr>
          <w:rFonts w:ascii="Times New Roman" w:hAnsi="Times New Roman" w:cs="Times New Roman"/>
          <w:sz w:val="24"/>
          <w:szCs w:val="24"/>
        </w:rPr>
        <w:t>aware</w:t>
      </w:r>
      <w:r w:rsidRPr="001C1466">
        <w:rPr>
          <w:rFonts w:ascii="Times New Roman" w:hAnsi="Times New Roman" w:cs="Times New Roman"/>
          <w:sz w:val="24"/>
          <w:szCs w:val="24"/>
        </w:rPr>
        <w:t xml:space="preserve"> that it </w:t>
      </w:r>
      <w:r>
        <w:rPr>
          <w:rFonts w:ascii="Times New Roman" w:hAnsi="Times New Roman" w:cs="Times New Roman"/>
          <w:sz w:val="24"/>
          <w:szCs w:val="24"/>
        </w:rPr>
        <w:t>normally</w:t>
      </w:r>
      <w:r w:rsidRPr="001C1466">
        <w:rPr>
          <w:rFonts w:ascii="Times New Roman" w:hAnsi="Times New Roman" w:cs="Times New Roman"/>
          <w:sz w:val="24"/>
          <w:szCs w:val="24"/>
        </w:rPr>
        <w:t xml:space="preserve"> takes new businesses</w:t>
      </w:r>
      <w:r>
        <w:rPr>
          <w:rFonts w:ascii="Times New Roman" w:hAnsi="Times New Roman" w:cs="Times New Roman"/>
          <w:sz w:val="24"/>
          <w:szCs w:val="24"/>
        </w:rPr>
        <w:t>, especially</w:t>
      </w:r>
      <w:r w:rsidRPr="001C1466">
        <w:rPr>
          <w:rFonts w:ascii="Times New Roman" w:hAnsi="Times New Roman" w:cs="Times New Roman"/>
          <w:sz w:val="24"/>
          <w:szCs w:val="24"/>
        </w:rPr>
        <w:t xml:space="preserve"> a food &amp; </w:t>
      </w:r>
      <w:r>
        <w:rPr>
          <w:rFonts w:ascii="Times New Roman" w:hAnsi="Times New Roman" w:cs="Times New Roman"/>
          <w:sz w:val="24"/>
          <w:szCs w:val="24"/>
        </w:rPr>
        <w:t>beverage business, roughly</w:t>
      </w:r>
      <w:r w:rsidRPr="001C1466">
        <w:rPr>
          <w:rFonts w:ascii="Times New Roman" w:hAnsi="Times New Roman" w:cs="Times New Roman"/>
          <w:sz w:val="24"/>
          <w:szCs w:val="24"/>
        </w:rPr>
        <w:t xml:space="preserve"> three years or so to start </w:t>
      </w:r>
      <w:r>
        <w:rPr>
          <w:rFonts w:ascii="Times New Roman" w:hAnsi="Times New Roman" w:cs="Times New Roman"/>
          <w:sz w:val="24"/>
          <w:szCs w:val="24"/>
        </w:rPr>
        <w:t>exhibiting</w:t>
      </w:r>
      <w:r w:rsidRPr="001C1466">
        <w:rPr>
          <w:rFonts w:ascii="Times New Roman" w:hAnsi="Times New Roman" w:cs="Times New Roman"/>
          <w:sz w:val="24"/>
          <w:szCs w:val="24"/>
        </w:rPr>
        <w:t xml:space="preserve"> signs of a profit</w:t>
      </w:r>
      <w:r>
        <w:rPr>
          <w:rFonts w:ascii="Times New Roman" w:hAnsi="Times New Roman" w:cs="Times New Roman"/>
          <w:sz w:val="24"/>
          <w:szCs w:val="24"/>
        </w:rPr>
        <w:t>. We are also mindful</w:t>
      </w:r>
      <w:r w:rsidRPr="001C1466">
        <w:rPr>
          <w:rFonts w:ascii="Times New Roman" w:hAnsi="Times New Roman" w:cs="Times New Roman"/>
          <w:sz w:val="24"/>
          <w:szCs w:val="24"/>
        </w:rPr>
        <w:t xml:space="preserve"> that the business could </w:t>
      </w:r>
      <w:r>
        <w:rPr>
          <w:rFonts w:ascii="Times New Roman" w:hAnsi="Times New Roman" w:cs="Times New Roman"/>
          <w:sz w:val="24"/>
          <w:szCs w:val="24"/>
        </w:rPr>
        <w:t>essentially</w:t>
      </w:r>
      <w:r w:rsidRPr="001C1466">
        <w:rPr>
          <w:rFonts w:ascii="Times New Roman" w:hAnsi="Times New Roman" w:cs="Times New Roman"/>
          <w:sz w:val="24"/>
          <w:szCs w:val="24"/>
        </w:rPr>
        <w:t xml:space="preserve"> </w:t>
      </w:r>
      <w:r>
        <w:rPr>
          <w:rFonts w:ascii="Times New Roman" w:hAnsi="Times New Roman" w:cs="Times New Roman"/>
          <w:sz w:val="24"/>
          <w:szCs w:val="24"/>
        </w:rPr>
        <w:t>operate</w:t>
      </w:r>
      <w:r w:rsidRPr="001C1466">
        <w:rPr>
          <w:rFonts w:ascii="Times New Roman" w:hAnsi="Times New Roman" w:cs="Times New Roman"/>
          <w:sz w:val="24"/>
          <w:szCs w:val="24"/>
        </w:rPr>
        <w:t xml:space="preserve"> with a loss those first three years. </w:t>
      </w:r>
      <w:r>
        <w:rPr>
          <w:rFonts w:ascii="Times New Roman" w:hAnsi="Times New Roman" w:cs="Times New Roman"/>
          <w:sz w:val="24"/>
          <w:szCs w:val="24"/>
        </w:rPr>
        <w:t>Drills with Meals on Wheels will stay</w:t>
      </w:r>
      <w:r w:rsidRPr="001C1466">
        <w:rPr>
          <w:rFonts w:ascii="Times New Roman" w:hAnsi="Times New Roman" w:cs="Times New Roman"/>
          <w:sz w:val="24"/>
          <w:szCs w:val="24"/>
        </w:rPr>
        <w:t xml:space="preserve"> vigilant and</w:t>
      </w:r>
      <w:r>
        <w:rPr>
          <w:rFonts w:ascii="Times New Roman" w:hAnsi="Times New Roman" w:cs="Times New Roman"/>
          <w:sz w:val="24"/>
          <w:szCs w:val="24"/>
        </w:rPr>
        <w:t xml:space="preserve"> cognizant to make the essential modifications to remain operating with progressive</w:t>
      </w:r>
      <w:r w:rsidRPr="001C1466">
        <w:rPr>
          <w:rFonts w:ascii="Times New Roman" w:hAnsi="Times New Roman" w:cs="Times New Roman"/>
          <w:sz w:val="24"/>
          <w:szCs w:val="24"/>
        </w:rPr>
        <w:t xml:space="preserve"> cash flow as much as possible, to the point of taking a loss in wages as the owners if necessary.</w:t>
      </w:r>
      <w:r w:rsidRPr="001C1466">
        <w:rPr>
          <w:rFonts w:ascii="Times New Roman" w:eastAsia="Times New Roman" w:hAnsi="Times New Roman" w:cs="Times New Roman"/>
          <w:color w:val="000000"/>
          <w:sz w:val="24"/>
          <w:szCs w:val="24"/>
        </w:rPr>
        <w:br/>
      </w:r>
    </w:p>
    <w:p w:rsidR="000D1BE6" w:rsidRDefault="000D1BE6" w:rsidP="00ED7C55">
      <w:pPr>
        <w:spacing w:after="0" w:line="480" w:lineRule="auto"/>
        <w:ind w:firstLine="720"/>
        <w:rPr>
          <w:rFonts w:ascii="Times New Roman" w:hAnsi="Times New Roman" w:cs="Times New Roman"/>
          <w:sz w:val="24"/>
          <w:szCs w:val="24"/>
        </w:rPr>
      </w:pPr>
    </w:p>
    <w:p w:rsidR="00047D75" w:rsidRDefault="00047D75" w:rsidP="00F92EDA">
      <w:pPr>
        <w:spacing w:after="0" w:line="480" w:lineRule="auto"/>
        <w:rPr>
          <w:rFonts w:ascii="Times New Roman" w:hAnsi="Times New Roman" w:cs="Times New Roman"/>
          <w:b/>
          <w:sz w:val="24"/>
          <w:szCs w:val="24"/>
        </w:rPr>
      </w:pPr>
    </w:p>
    <w:p w:rsidR="00047D75" w:rsidRDefault="00047D75" w:rsidP="00F92EDA">
      <w:pPr>
        <w:spacing w:after="0" w:line="480" w:lineRule="auto"/>
        <w:rPr>
          <w:rFonts w:ascii="Times New Roman" w:hAnsi="Times New Roman" w:cs="Times New Roman"/>
          <w:b/>
          <w:sz w:val="24"/>
          <w:szCs w:val="24"/>
        </w:rPr>
      </w:pPr>
    </w:p>
    <w:p w:rsidR="00047D75" w:rsidRDefault="00047D75" w:rsidP="00F92EDA">
      <w:pPr>
        <w:spacing w:after="0" w:line="480" w:lineRule="auto"/>
        <w:rPr>
          <w:rFonts w:ascii="Times New Roman" w:hAnsi="Times New Roman" w:cs="Times New Roman"/>
          <w:b/>
          <w:sz w:val="24"/>
          <w:szCs w:val="24"/>
        </w:rPr>
      </w:pPr>
    </w:p>
    <w:p w:rsidR="0007102F" w:rsidRPr="00F92EDA" w:rsidRDefault="0007102F" w:rsidP="0007102F">
      <w:pPr>
        <w:spacing w:after="0" w:line="480" w:lineRule="auto"/>
        <w:jc w:val="center"/>
        <w:rPr>
          <w:rFonts w:ascii="Times New Roman" w:hAnsi="Times New Roman" w:cs="Times New Roman"/>
          <w:b/>
          <w:sz w:val="24"/>
          <w:szCs w:val="24"/>
        </w:rPr>
      </w:pPr>
      <w:r w:rsidRPr="00F92EDA">
        <w:rPr>
          <w:rFonts w:ascii="Times New Roman" w:hAnsi="Times New Roman" w:cs="Times New Roman"/>
          <w:b/>
          <w:sz w:val="24"/>
          <w:szCs w:val="24"/>
        </w:rPr>
        <w:lastRenderedPageBreak/>
        <w:t>References</w:t>
      </w:r>
    </w:p>
    <w:p w:rsidR="004E6F2E" w:rsidRDefault="004E6F2E" w:rsidP="0007102F">
      <w:pPr>
        <w:pStyle w:val="cpformat"/>
        <w:shd w:val="clear" w:color="auto" w:fill="FFFFFF"/>
        <w:spacing w:after="0" w:line="480" w:lineRule="auto"/>
        <w:ind w:left="720" w:hanging="720"/>
        <w:rPr>
          <w:color w:val="000000"/>
          <w:lang w:val="en"/>
        </w:rPr>
      </w:pPr>
      <w:r>
        <w:rPr>
          <w:color w:val="000000"/>
          <w:lang w:val="en"/>
        </w:rPr>
        <w:t xml:space="preserve">Best Food trucks in Fort Dix, NJ - Yelp. (2017, June 16). Retrieved from </w:t>
      </w:r>
      <w:r w:rsidRPr="004E6F2E">
        <w:rPr>
          <w:color w:val="000000"/>
          <w:lang w:val="en"/>
        </w:rPr>
        <w:t>https://www.yelp.com/search?find_desc=food+trucks&amp;find_loc=fort+dix%2C+nj&amp;ns=1</w:t>
      </w:r>
    </w:p>
    <w:p w:rsidR="004E6F2E" w:rsidRDefault="004E6F2E" w:rsidP="0007102F">
      <w:pPr>
        <w:pStyle w:val="cpformat"/>
        <w:shd w:val="clear" w:color="auto" w:fill="FFFFFF"/>
        <w:spacing w:after="0" w:line="480" w:lineRule="auto"/>
        <w:ind w:left="720" w:hanging="720"/>
        <w:rPr>
          <w:color w:val="000000"/>
          <w:lang w:val="en"/>
        </w:rPr>
      </w:pPr>
      <w:r>
        <w:rPr>
          <w:color w:val="000000"/>
          <w:lang w:val="en"/>
        </w:rPr>
        <w:t>Business | burlingtoncountytimes.com. (2017). Retrieved from http://www.burlingtoncountytimes.com/business/?hp=top-nav</w:t>
      </w:r>
    </w:p>
    <w:p w:rsidR="004E6F2E" w:rsidRDefault="004E6F2E" w:rsidP="0007102F">
      <w:pPr>
        <w:pStyle w:val="cpformat"/>
        <w:shd w:val="clear" w:color="auto" w:fill="FFFFFF"/>
        <w:spacing w:after="0" w:line="480" w:lineRule="auto"/>
        <w:ind w:left="720" w:hanging="720"/>
        <w:rPr>
          <w:color w:val="000000"/>
          <w:lang w:val="en"/>
        </w:rPr>
      </w:pPr>
      <w:r>
        <w:rPr>
          <w:color w:val="000000"/>
          <w:lang w:val="en"/>
        </w:rPr>
        <w:t xml:space="preserve">Food Trucks | Food Trailers | Mobile Kitchen | Custom Food Trucks | CONCESSION NATION | Custom Food Trailers Sites site. (2017). Retrieved from </w:t>
      </w:r>
      <w:r w:rsidRPr="004E6F2E">
        <w:rPr>
          <w:color w:val="000000"/>
          <w:lang w:val="en"/>
        </w:rPr>
        <w:t>http://fastfoodtruck.com/</w:t>
      </w:r>
    </w:p>
    <w:p w:rsidR="0007102F" w:rsidRDefault="0007102F" w:rsidP="0007102F">
      <w:pPr>
        <w:pStyle w:val="cpformat"/>
        <w:shd w:val="clear" w:color="auto" w:fill="FFFFFF"/>
        <w:spacing w:after="0" w:line="480" w:lineRule="auto"/>
        <w:ind w:left="720" w:hanging="720"/>
        <w:rPr>
          <w:rStyle w:val="Hyperlink"/>
          <w:lang w:val="en"/>
        </w:rPr>
      </w:pPr>
      <w:r>
        <w:rPr>
          <w:color w:val="000000"/>
          <w:lang w:val="en"/>
        </w:rPr>
        <w:t xml:space="preserve">Food Vendors in New Jersey - Mobile Food Trucks, Concessionaires, Catering Services. (2017). Retrieved from </w:t>
      </w:r>
      <w:r w:rsidR="00B85345" w:rsidRPr="0048298D">
        <w:rPr>
          <w:lang w:val="en"/>
        </w:rPr>
        <w:t>https://njvendors.com/business/food-vendors/</w:t>
      </w:r>
    </w:p>
    <w:p w:rsidR="0048298D" w:rsidRDefault="0048298D" w:rsidP="0048298D">
      <w:pPr>
        <w:pStyle w:val="cpformat"/>
        <w:shd w:val="clear" w:color="auto" w:fill="FFFFFF"/>
        <w:spacing w:after="0" w:line="480" w:lineRule="auto"/>
        <w:ind w:left="720" w:hanging="720"/>
        <w:rPr>
          <w:color w:val="000000"/>
          <w:lang w:val="en"/>
        </w:rPr>
      </w:pPr>
      <w:proofErr w:type="spellStart"/>
      <w:r>
        <w:rPr>
          <w:color w:val="000000"/>
          <w:lang w:val="en"/>
        </w:rPr>
        <w:t>Insureon</w:t>
      </w:r>
      <w:proofErr w:type="spellEnd"/>
      <w:r>
        <w:rPr>
          <w:color w:val="000000"/>
          <w:lang w:val="en"/>
        </w:rPr>
        <w:t xml:space="preserve"> (2017) Mobile Food Truck Insurance Quotes Retrieved from </w:t>
      </w:r>
      <w:r w:rsidRPr="0048298D">
        <w:rPr>
          <w:color w:val="000000"/>
          <w:lang w:val="en"/>
        </w:rPr>
        <w:t>https://ua.apps.insureon.com/ION/Quote/</w:t>
      </w:r>
    </w:p>
    <w:p w:rsidR="0048298D" w:rsidRDefault="00B85345" w:rsidP="0048298D">
      <w:pPr>
        <w:pStyle w:val="cpformat"/>
        <w:shd w:val="clear" w:color="auto" w:fill="FFFFFF"/>
        <w:spacing w:after="0" w:line="480" w:lineRule="auto"/>
        <w:ind w:left="720" w:hanging="720"/>
        <w:rPr>
          <w:color w:val="000000"/>
          <w:lang w:val="en"/>
        </w:rPr>
      </w:pPr>
      <w:r>
        <w:rPr>
          <w:color w:val="000000"/>
          <w:lang w:val="en"/>
        </w:rPr>
        <w:t xml:space="preserve">Makin, B. (2015, September 15). How to Open a Food Truck. Retrieved from </w:t>
      </w:r>
      <w:r w:rsidR="0048298D" w:rsidRPr="0048298D">
        <w:rPr>
          <w:color w:val="000000"/>
          <w:lang w:val="en"/>
        </w:rPr>
        <w:t>www.mycentraljersey.com/story/entertainment/2015/09/11/how-open-food-truck/72005798/</w:t>
      </w:r>
    </w:p>
    <w:p w:rsidR="0048298D" w:rsidRDefault="0048298D" w:rsidP="0048298D">
      <w:pPr>
        <w:pStyle w:val="cpformat"/>
        <w:shd w:val="clear" w:color="auto" w:fill="FFFFFF"/>
        <w:spacing w:after="0" w:line="480" w:lineRule="auto"/>
        <w:ind w:left="720" w:hanging="720"/>
        <w:rPr>
          <w:color w:val="000000"/>
          <w:lang w:val="en"/>
        </w:rPr>
      </w:pPr>
      <w:r>
        <w:rPr>
          <w:color w:val="000000"/>
          <w:lang w:val="en"/>
        </w:rPr>
        <w:t>Mobile Food Operations | Cape May County, NJ - Official Website. (2017). Retrieved from http://capemaycountynj.gov/232/Mobile-Food-Operations</w:t>
      </w:r>
    </w:p>
    <w:p w:rsidR="00B85345" w:rsidRDefault="0048298D" w:rsidP="0007102F">
      <w:pPr>
        <w:pStyle w:val="cpformat"/>
        <w:shd w:val="clear" w:color="auto" w:fill="FFFFFF"/>
        <w:spacing w:after="0" w:line="480" w:lineRule="auto"/>
        <w:ind w:left="720" w:hanging="720"/>
        <w:rPr>
          <w:color w:val="000000"/>
          <w:lang w:val="en"/>
        </w:rPr>
      </w:pPr>
      <w:r>
        <w:rPr>
          <w:color w:val="000000"/>
          <w:lang w:val="en"/>
        </w:rPr>
        <w:t xml:space="preserve">Staff, S. (2014, April 10). The Complete Breakdown of Food Truck Operation Costs. Retrieved from </w:t>
      </w:r>
      <w:r w:rsidRPr="0048298D">
        <w:rPr>
          <w:color w:val="000000"/>
          <w:lang w:val="en"/>
        </w:rPr>
        <w:t>http://foodtruckempire.com/how-to/costs/</w:t>
      </w:r>
      <w:r>
        <w:rPr>
          <w:color w:val="000000"/>
          <w:lang w:val="en"/>
        </w:rPr>
        <w:t xml:space="preserve"> </w:t>
      </w:r>
    </w:p>
    <w:p w:rsidR="00047D75" w:rsidRDefault="00047D75" w:rsidP="00F92EDA">
      <w:pPr>
        <w:spacing w:after="0" w:line="480" w:lineRule="auto"/>
        <w:rPr>
          <w:rFonts w:ascii="Times New Roman" w:hAnsi="Times New Roman" w:cs="Times New Roman"/>
          <w:b/>
          <w:sz w:val="24"/>
          <w:szCs w:val="24"/>
        </w:rPr>
      </w:pPr>
    </w:p>
    <w:p w:rsidR="00047D75" w:rsidRDefault="00047D75" w:rsidP="00F92EDA">
      <w:pPr>
        <w:spacing w:after="0" w:line="480" w:lineRule="auto"/>
        <w:rPr>
          <w:rFonts w:ascii="Times New Roman" w:hAnsi="Times New Roman" w:cs="Times New Roman"/>
          <w:b/>
          <w:sz w:val="24"/>
          <w:szCs w:val="24"/>
        </w:rPr>
      </w:pPr>
    </w:p>
    <w:p w:rsidR="00047D75" w:rsidRDefault="00047D75" w:rsidP="00F92EDA">
      <w:pPr>
        <w:spacing w:after="0" w:line="480" w:lineRule="auto"/>
        <w:rPr>
          <w:rFonts w:ascii="Times New Roman" w:hAnsi="Times New Roman" w:cs="Times New Roman"/>
          <w:b/>
          <w:sz w:val="24"/>
          <w:szCs w:val="24"/>
        </w:rPr>
      </w:pPr>
    </w:p>
    <w:p w:rsidR="00047D75" w:rsidRDefault="00047D75" w:rsidP="00F92EDA">
      <w:pPr>
        <w:spacing w:after="0" w:line="480" w:lineRule="auto"/>
        <w:rPr>
          <w:rFonts w:ascii="Times New Roman" w:hAnsi="Times New Roman" w:cs="Times New Roman"/>
          <w:b/>
          <w:sz w:val="24"/>
          <w:szCs w:val="24"/>
        </w:rPr>
      </w:pPr>
    </w:p>
    <w:p w:rsidR="0048298D" w:rsidRDefault="0048298D" w:rsidP="0048298D">
      <w:pPr>
        <w:spacing w:after="0" w:line="480" w:lineRule="auto"/>
        <w:rPr>
          <w:rFonts w:ascii="Times New Roman" w:hAnsi="Times New Roman" w:cs="Times New Roman"/>
          <w:b/>
          <w:sz w:val="24"/>
          <w:szCs w:val="24"/>
        </w:rPr>
      </w:pPr>
    </w:p>
    <w:p w:rsidR="00F92EDA" w:rsidRPr="00F92EDA" w:rsidRDefault="0007102F" w:rsidP="0048298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 A</w:t>
      </w:r>
    </w:p>
    <w:p w:rsidR="000E2071" w:rsidRPr="009E41DA" w:rsidRDefault="000E2071" w:rsidP="000E2071">
      <w:pPr>
        <w:rPr>
          <w:rFonts w:ascii="Times New Roman" w:hAnsi="Times New Roman" w:cs="Times New Roman"/>
          <w:b/>
          <w:sz w:val="24"/>
          <w:szCs w:val="24"/>
        </w:rPr>
      </w:pPr>
      <w:r w:rsidRPr="009E41DA">
        <w:rPr>
          <w:rFonts w:ascii="Times New Roman" w:hAnsi="Times New Roman" w:cs="Times New Roman"/>
          <w:b/>
          <w:sz w:val="24"/>
          <w:szCs w:val="24"/>
        </w:rPr>
        <w:t>Full F</w:t>
      </w:r>
      <w:r w:rsidR="00262DDA">
        <w:rPr>
          <w:rFonts w:ascii="Times New Roman" w:hAnsi="Times New Roman" w:cs="Times New Roman"/>
          <w:b/>
          <w:sz w:val="24"/>
          <w:szCs w:val="24"/>
        </w:rPr>
        <w:t>easibility Analysis for Drills with</w:t>
      </w:r>
      <w:r w:rsidRPr="009E41DA">
        <w:rPr>
          <w:rFonts w:ascii="Times New Roman" w:hAnsi="Times New Roman" w:cs="Times New Roman"/>
          <w:b/>
          <w:sz w:val="24"/>
          <w:szCs w:val="24"/>
        </w:rPr>
        <w:t xml:space="preserve"> Meals on Wheels  </w:t>
      </w:r>
    </w:p>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b/>
          <w:sz w:val="24"/>
          <w:szCs w:val="24"/>
        </w:rPr>
        <w:t>Introduction</w:t>
      </w:r>
    </w:p>
    <w:tbl>
      <w:tblPr>
        <w:tblW w:w="0" w:type="auto"/>
        <w:tblLook w:val="01E0" w:firstRow="1" w:lastRow="1" w:firstColumn="1" w:lastColumn="1" w:noHBand="0" w:noVBand="0"/>
      </w:tblPr>
      <w:tblGrid>
        <w:gridCol w:w="648"/>
        <w:gridCol w:w="8208"/>
      </w:tblGrid>
      <w:tr w:rsidR="000E2071" w:rsidRPr="009E41DA" w:rsidTr="000E2071">
        <w:tc>
          <w:tcPr>
            <w:tcW w:w="648"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A.</w:t>
            </w:r>
          </w:p>
        </w:tc>
        <w:tc>
          <w:tcPr>
            <w:tcW w:w="8208" w:type="dxa"/>
          </w:tcPr>
          <w:p w:rsidR="000E2071" w:rsidRPr="009E41DA" w:rsidRDefault="000E2071" w:rsidP="00BD634C">
            <w:pPr>
              <w:spacing w:after="0" w:line="480" w:lineRule="auto"/>
              <w:rPr>
                <w:rFonts w:ascii="Times New Roman" w:hAnsi="Times New Roman" w:cs="Times New Roman"/>
                <w:sz w:val="24"/>
                <w:szCs w:val="24"/>
              </w:rPr>
            </w:pPr>
            <w:r w:rsidRPr="009E41DA">
              <w:rPr>
                <w:rFonts w:ascii="Times New Roman" w:hAnsi="Times New Roman" w:cs="Times New Roman"/>
                <w:sz w:val="24"/>
                <w:szCs w:val="24"/>
              </w:rPr>
              <w:t xml:space="preserve">Drills with Meals on Wheels  </w:t>
            </w:r>
          </w:p>
        </w:tc>
      </w:tr>
      <w:tr w:rsidR="000E2071" w:rsidRPr="009E41DA" w:rsidTr="000E2071">
        <w:tc>
          <w:tcPr>
            <w:tcW w:w="648"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B.</w:t>
            </w:r>
          </w:p>
        </w:tc>
        <w:tc>
          <w:tcPr>
            <w:tcW w:w="8208" w:type="dxa"/>
          </w:tcPr>
          <w:p w:rsidR="000E2071" w:rsidRPr="009E41DA" w:rsidRDefault="000E2071" w:rsidP="00BD634C">
            <w:pPr>
              <w:spacing w:after="0" w:line="480" w:lineRule="auto"/>
              <w:rPr>
                <w:rFonts w:ascii="Times New Roman" w:hAnsi="Times New Roman" w:cs="Times New Roman"/>
                <w:sz w:val="24"/>
                <w:szCs w:val="24"/>
              </w:rPr>
            </w:pPr>
            <w:r w:rsidRPr="009E41DA">
              <w:rPr>
                <w:rFonts w:ascii="Times New Roman" w:hAnsi="Times New Roman" w:cs="Times New Roman"/>
                <w:sz w:val="24"/>
                <w:szCs w:val="24"/>
              </w:rPr>
              <w:t>Founders: Edward Kruzinski and Michael Thigpen</w:t>
            </w:r>
          </w:p>
        </w:tc>
      </w:tr>
      <w:tr w:rsidR="000E2071" w:rsidRPr="009E41DA" w:rsidTr="000E2071">
        <w:tc>
          <w:tcPr>
            <w:tcW w:w="648"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C.</w:t>
            </w:r>
          </w:p>
        </w:tc>
        <w:tc>
          <w:tcPr>
            <w:tcW w:w="8208" w:type="dxa"/>
          </w:tcPr>
          <w:p w:rsidR="000E2071" w:rsidRPr="009E41DA" w:rsidRDefault="000E2071" w:rsidP="00BD634C">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Drills with Meals on Wheels will be a food truck operating on the Joint Base McGuire-Dix-Lakehurst (JB MDL) military installation serving up a variety of nutritious food to lure the military installation’s population to a meal that would be served quickly but deliciously and healthy. That way the customers could grab a bite on the go during lunch or while on a break from training at a military range. The menu will be replaced seasonally and there will also be alternatives for the increasing number of customers who require a gluten-free, contaminant-free, or vegetarian option.</w:t>
            </w:r>
          </w:p>
        </w:tc>
      </w:tr>
    </w:tbl>
    <w:p w:rsidR="000E2071" w:rsidRPr="009E41DA" w:rsidRDefault="000E2071" w:rsidP="000E2071">
      <w:pPr>
        <w:rPr>
          <w:rFonts w:ascii="Times New Roman" w:hAnsi="Times New Roman" w:cs="Times New Roman"/>
          <w:b/>
          <w:sz w:val="24"/>
          <w:szCs w:val="24"/>
        </w:rPr>
      </w:pPr>
      <w:r w:rsidRPr="009E41DA">
        <w:rPr>
          <w:rFonts w:ascii="Times New Roman" w:hAnsi="Times New Roman" w:cs="Times New Roman"/>
          <w:b/>
          <w:sz w:val="24"/>
          <w:szCs w:val="24"/>
        </w:rPr>
        <w:t>Part 1: Product/Service Feasibility</w:t>
      </w:r>
    </w:p>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b/>
          <w:i/>
          <w:sz w:val="24"/>
          <w:szCs w:val="24"/>
        </w:rPr>
        <w:tab/>
        <w:t>Issues Addressed in This Part</w:t>
      </w:r>
    </w:p>
    <w:tbl>
      <w:tblPr>
        <w:tblW w:w="0" w:type="auto"/>
        <w:tblLook w:val="01E0" w:firstRow="1" w:lastRow="1" w:firstColumn="1" w:lastColumn="1" w:noHBand="0" w:noVBand="0"/>
      </w:tblPr>
      <w:tblGrid>
        <w:gridCol w:w="648"/>
        <w:gridCol w:w="8208"/>
      </w:tblGrid>
      <w:tr w:rsidR="000E2071" w:rsidRPr="009E41DA" w:rsidTr="000E2071">
        <w:tc>
          <w:tcPr>
            <w:tcW w:w="648"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A.</w:t>
            </w:r>
          </w:p>
        </w:tc>
        <w:tc>
          <w:tcPr>
            <w:tcW w:w="8208" w:type="dxa"/>
          </w:tcPr>
          <w:p w:rsidR="00DF73E0"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 xml:space="preserve">Product/service desirability – </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The desirability of this unique cuisine is considerably above average because of the geographical location. The local mix of military, civilians, and retirees on the installation will take pride in our truck being that it is unique to the area and will serve as a reminder to their past military lineages and traditions.</w:t>
            </w:r>
          </w:p>
        </w:tc>
      </w:tr>
      <w:tr w:rsidR="000E2071" w:rsidRPr="009E41DA" w:rsidTr="000E2071">
        <w:tc>
          <w:tcPr>
            <w:tcW w:w="648"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B.</w:t>
            </w:r>
          </w:p>
        </w:tc>
        <w:tc>
          <w:tcPr>
            <w:tcW w:w="8208" w:type="dxa"/>
          </w:tcPr>
          <w:p w:rsidR="00DF73E0"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 xml:space="preserve">Product/service demand – </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 xml:space="preserve">Even though there are other brick and mortar fast food competition on the installation, the call for chow is universal. There will always be a necessity for people to eat. Because Drills with Meals on Wheels will only be offering breakfast </w:t>
            </w:r>
            <w:r w:rsidRPr="009E41DA">
              <w:rPr>
                <w:rFonts w:ascii="Times New Roman" w:hAnsi="Times New Roman" w:cs="Times New Roman"/>
                <w:sz w:val="24"/>
                <w:szCs w:val="24"/>
              </w:rPr>
              <w:lastRenderedPageBreak/>
              <w:t>and lunch to the installation’s population, we will take advantage of that section of the customer’s menu needs.</w:t>
            </w:r>
          </w:p>
        </w:tc>
      </w:tr>
    </w:tbl>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b/>
          <w:i/>
          <w:sz w:val="24"/>
          <w:szCs w:val="24"/>
        </w:rPr>
        <w:lastRenderedPageBreak/>
        <w:t>Assessment Tools</w:t>
      </w:r>
    </w:p>
    <w:p w:rsidR="000E2071" w:rsidRPr="009E41DA" w:rsidRDefault="000E2071" w:rsidP="000E2071">
      <w:pPr>
        <w:rPr>
          <w:rFonts w:ascii="Times New Roman" w:hAnsi="Times New Roman" w:cs="Times New Roman"/>
          <w:b/>
          <w:sz w:val="24"/>
          <w:szCs w:val="24"/>
        </w:rPr>
      </w:pPr>
      <w:r w:rsidRPr="009E41DA">
        <w:rPr>
          <w:rFonts w:ascii="Times New Roman" w:hAnsi="Times New Roman" w:cs="Times New Roman"/>
          <w:b/>
          <w:sz w:val="24"/>
          <w:szCs w:val="24"/>
        </w:rPr>
        <w:t>Concept Statement Test</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 xml:space="preserve">Drills with Meals on Wheels’ vision is to be the greatest company on the installation--in the eyes of our customers, shareholders, community and people. We demand the best we have to present by continually keeping Drills with Meals on Wheels’ values at top of our mind and by offering wholesome ingredients and an immaculate kitchen environment. </w:t>
      </w:r>
    </w:p>
    <w:tbl>
      <w:tblPr>
        <w:tblW w:w="0" w:type="auto"/>
        <w:tblInd w:w="360" w:type="dxa"/>
        <w:tblLook w:val="01E0" w:firstRow="1" w:lastRow="1" w:firstColumn="1" w:lastColumn="1" w:noHBand="0" w:noVBand="0"/>
      </w:tblPr>
      <w:tblGrid>
        <w:gridCol w:w="360"/>
        <w:gridCol w:w="7905"/>
      </w:tblGrid>
      <w:tr w:rsidR="000E2071" w:rsidRPr="009E41DA" w:rsidTr="000E2071">
        <w:trPr>
          <w:trHeight w:val="732"/>
        </w:trPr>
        <w:tc>
          <w:tcPr>
            <w:tcW w:w="360"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w:t>
            </w:r>
          </w:p>
        </w:tc>
        <w:tc>
          <w:tcPr>
            <w:tcW w:w="7905" w:type="dxa"/>
          </w:tcPr>
          <w:p w:rsidR="00DF73E0"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Strengths of the product idea—</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The main collective denominator was that we had the customer’s health in mind when presenting our idea.</w:t>
            </w:r>
          </w:p>
        </w:tc>
      </w:tr>
      <w:tr w:rsidR="000E2071" w:rsidRPr="009E41DA" w:rsidTr="000E2071">
        <w:trPr>
          <w:trHeight w:val="720"/>
        </w:trPr>
        <w:tc>
          <w:tcPr>
            <w:tcW w:w="360"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w:t>
            </w:r>
          </w:p>
        </w:tc>
        <w:tc>
          <w:tcPr>
            <w:tcW w:w="7905" w:type="dxa"/>
          </w:tcPr>
          <w:p w:rsidR="00DF73E0"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Suggest</w:t>
            </w:r>
            <w:r w:rsidR="00DF73E0">
              <w:rPr>
                <w:rFonts w:ascii="Times New Roman" w:hAnsi="Times New Roman" w:cs="Times New Roman"/>
                <w:sz w:val="24"/>
                <w:szCs w:val="24"/>
              </w:rPr>
              <w:t>ions for strengthening the idea --</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The greatest collective suggestion was to combine the type of food being served.</w:t>
            </w:r>
          </w:p>
        </w:tc>
      </w:tr>
      <w:tr w:rsidR="000E2071" w:rsidRPr="009E41DA" w:rsidTr="000E2071">
        <w:trPr>
          <w:trHeight w:val="900"/>
        </w:trPr>
        <w:tc>
          <w:tcPr>
            <w:tcW w:w="360"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w:t>
            </w:r>
          </w:p>
        </w:tc>
        <w:tc>
          <w:tcPr>
            <w:tcW w:w="7905" w:type="dxa"/>
          </w:tcPr>
          <w:p w:rsidR="00DF73E0"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Overall feasibility of</w:t>
            </w:r>
            <w:r w:rsidR="00DF73E0">
              <w:rPr>
                <w:rFonts w:ascii="Times New Roman" w:hAnsi="Times New Roman" w:cs="Times New Roman"/>
                <w:sz w:val="24"/>
                <w:szCs w:val="24"/>
              </w:rPr>
              <w:t xml:space="preserve"> the product or service concept --</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 xml:space="preserve">Remarkably, there was </w:t>
            </w:r>
            <w:proofErr w:type="gramStart"/>
            <w:r w:rsidRPr="009E41DA">
              <w:rPr>
                <w:rFonts w:ascii="Times New Roman" w:hAnsi="Times New Roman" w:cs="Times New Roman"/>
                <w:sz w:val="24"/>
                <w:szCs w:val="24"/>
              </w:rPr>
              <w:t>a</w:t>
            </w:r>
            <w:proofErr w:type="gramEnd"/>
            <w:r w:rsidRPr="009E41DA">
              <w:rPr>
                <w:rFonts w:ascii="Times New Roman" w:hAnsi="Times New Roman" w:cs="Times New Roman"/>
                <w:sz w:val="24"/>
                <w:szCs w:val="24"/>
              </w:rPr>
              <w:t xml:space="preserve"> undivided consensus for the success of our food truck. The location for our business was a hit and received a 100% approval rating as an excellent location. </w:t>
            </w:r>
          </w:p>
        </w:tc>
      </w:tr>
      <w:tr w:rsidR="000E2071" w:rsidRPr="009E41DA" w:rsidTr="000E2071">
        <w:trPr>
          <w:trHeight w:val="360"/>
        </w:trPr>
        <w:tc>
          <w:tcPr>
            <w:tcW w:w="360" w:type="dxa"/>
          </w:tcPr>
          <w:p w:rsidR="000E2071" w:rsidRPr="009E41DA"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w:t>
            </w:r>
          </w:p>
        </w:tc>
        <w:tc>
          <w:tcPr>
            <w:tcW w:w="7905" w:type="dxa"/>
          </w:tcPr>
          <w:p w:rsidR="00DF73E0" w:rsidRDefault="000E2071" w:rsidP="000E2071">
            <w:pPr>
              <w:rPr>
                <w:rFonts w:ascii="Times New Roman" w:hAnsi="Times New Roman" w:cs="Times New Roman"/>
                <w:sz w:val="24"/>
                <w:szCs w:val="24"/>
              </w:rPr>
            </w:pPr>
            <w:r w:rsidRPr="009E41DA">
              <w:rPr>
                <w:rFonts w:ascii="Times New Roman" w:hAnsi="Times New Roman" w:cs="Times New Roman"/>
                <w:sz w:val="24"/>
                <w:szCs w:val="24"/>
              </w:rPr>
              <w:t xml:space="preserve">Other comments and suggestions – </w:t>
            </w:r>
          </w:p>
          <w:p w:rsidR="000E2071" w:rsidRPr="009E41DA" w:rsidRDefault="000E2071" w:rsidP="00DF73E0">
            <w:pPr>
              <w:spacing w:after="0" w:line="480" w:lineRule="auto"/>
              <w:ind w:firstLine="720"/>
              <w:rPr>
                <w:rFonts w:ascii="Times New Roman" w:hAnsi="Times New Roman" w:cs="Times New Roman"/>
                <w:sz w:val="24"/>
                <w:szCs w:val="24"/>
              </w:rPr>
            </w:pPr>
            <w:r w:rsidRPr="009E41DA">
              <w:rPr>
                <w:rFonts w:ascii="Times New Roman" w:hAnsi="Times New Roman" w:cs="Times New Roman"/>
                <w:sz w:val="24"/>
                <w:szCs w:val="24"/>
              </w:rPr>
              <w:t>We prepared an arrangement of food from our menu for an assemble, consisting of 15, of friends to taste. This was an enormous success. After they tasted the food, they were asked to provide anonymous feedback on a blank sheet of paper. There was one suggestion to offer a zestier sauce to our breakfast burrito.</w:t>
            </w:r>
          </w:p>
        </w:tc>
      </w:tr>
    </w:tbl>
    <w:p w:rsidR="000E2071" w:rsidRPr="00AA2432" w:rsidRDefault="000E2071" w:rsidP="000E2071">
      <w:pPr>
        <w:rPr>
          <w:rFonts w:ascii="Times New Roman" w:hAnsi="Times New Roman" w:cs="Times New Roman"/>
          <w:b/>
          <w:sz w:val="24"/>
          <w:szCs w:val="24"/>
        </w:rPr>
      </w:pPr>
      <w:r w:rsidRPr="00AA2432">
        <w:rPr>
          <w:rFonts w:ascii="Times New Roman" w:hAnsi="Times New Roman" w:cs="Times New Roman"/>
          <w:b/>
          <w:sz w:val="24"/>
          <w:szCs w:val="24"/>
        </w:rPr>
        <w:t>Buying Intentions Survey</w:t>
      </w:r>
    </w:p>
    <w:p w:rsidR="000E2071" w:rsidRPr="00AA2432" w:rsidRDefault="000E2071" w:rsidP="000E2071">
      <w:pPr>
        <w:numPr>
          <w:ilvl w:val="0"/>
          <w:numId w:val="1"/>
        </w:numPr>
        <w:spacing w:after="0" w:line="240" w:lineRule="auto"/>
        <w:rPr>
          <w:rFonts w:ascii="Times New Roman" w:hAnsi="Times New Roman" w:cs="Times New Roman"/>
          <w:sz w:val="24"/>
          <w:szCs w:val="24"/>
        </w:rPr>
      </w:pPr>
      <w:r w:rsidRPr="00AA2432">
        <w:rPr>
          <w:rFonts w:ascii="Times New Roman" w:hAnsi="Times New Roman" w:cs="Times New Roman"/>
          <w:sz w:val="24"/>
          <w:szCs w:val="24"/>
        </w:rPr>
        <w:lastRenderedPageBreak/>
        <w:t>Distribute the concept statement to 15 to 30 prospective customers (do not include any of the people who completed the concept statement test) with the following buying intentions survey attached. Ask each participant to read the concept statement and complete the buying intentions survey. Record the number of people who participated in the survey and the results of the survey here.</w:t>
      </w:r>
    </w:p>
    <w:p w:rsidR="000E2071" w:rsidRPr="00AA2432" w:rsidRDefault="000E2071" w:rsidP="000E2071">
      <w:pPr>
        <w:pStyle w:val="NormalWeb"/>
        <w:numPr>
          <w:ilvl w:val="0"/>
          <w:numId w:val="1"/>
        </w:numPr>
      </w:pPr>
      <w:r w:rsidRPr="00AA2432">
        <w:rPr>
          <w:color w:val="000000"/>
        </w:rPr>
        <w:t>Along with the raw data recorded here, report the percentage of the total number of people you surveyed that said they would probably buy or definitely would buy your product or service if offered. This percentage is the most important figure in gauging potential customer interest.</w:t>
      </w:r>
    </w:p>
    <w:p w:rsidR="000E2071" w:rsidRPr="00AA2432" w:rsidRDefault="000E2071" w:rsidP="000E2071">
      <w:pPr>
        <w:pStyle w:val="NormalWeb"/>
        <w:numPr>
          <w:ilvl w:val="0"/>
          <w:numId w:val="1"/>
        </w:numPr>
      </w:pPr>
      <w:r w:rsidRPr="00AA2432">
        <w:t>One caveat is that people who say that they intend to purchase a product do not always follow through, so the numbers resulting from this activity are almost always optimistic. Still, the numbers provide you with a preliminary indication of how your most likely customers will respond to your potential product or service offering.</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How likely would you be to buy the product or service described above?</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Survey conducted with 10 people</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__</w:t>
      </w:r>
      <w:r w:rsidRPr="00AA2432">
        <w:rPr>
          <w:rFonts w:ascii="Times New Roman" w:hAnsi="Times New Roman" w:cs="Times New Roman"/>
          <w:sz w:val="24"/>
          <w:szCs w:val="24"/>
          <w:u w:val="single"/>
        </w:rPr>
        <w:t>80%</w:t>
      </w:r>
      <w:r w:rsidRPr="00AA2432">
        <w:rPr>
          <w:rFonts w:ascii="Times New Roman" w:hAnsi="Times New Roman" w:cs="Times New Roman"/>
          <w:sz w:val="24"/>
          <w:szCs w:val="24"/>
        </w:rPr>
        <w:t xml:space="preserve"> </w:t>
      </w:r>
      <w:proofErr w:type="gramStart"/>
      <w:r w:rsidRPr="00AA2432">
        <w:rPr>
          <w:rFonts w:ascii="Times New Roman" w:hAnsi="Times New Roman" w:cs="Times New Roman"/>
          <w:sz w:val="24"/>
          <w:szCs w:val="24"/>
        </w:rPr>
        <w:t>Definitely</w:t>
      </w:r>
      <w:proofErr w:type="gramEnd"/>
      <w:r w:rsidRPr="00AA2432">
        <w:rPr>
          <w:rFonts w:ascii="Times New Roman" w:hAnsi="Times New Roman" w:cs="Times New Roman"/>
          <w:sz w:val="24"/>
          <w:szCs w:val="24"/>
        </w:rPr>
        <w:t xml:space="preserve"> would buy</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__</w:t>
      </w:r>
      <w:r w:rsidRPr="00AA2432">
        <w:rPr>
          <w:rFonts w:ascii="Times New Roman" w:hAnsi="Times New Roman" w:cs="Times New Roman"/>
          <w:sz w:val="24"/>
          <w:szCs w:val="24"/>
          <w:u w:val="single"/>
        </w:rPr>
        <w:t>10%</w:t>
      </w:r>
      <w:r w:rsidRPr="00AA2432">
        <w:rPr>
          <w:rFonts w:ascii="Times New Roman" w:hAnsi="Times New Roman" w:cs="Times New Roman"/>
          <w:sz w:val="24"/>
          <w:szCs w:val="24"/>
        </w:rPr>
        <w:t xml:space="preserve"> Probably would buy</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__10% Might or might not buy</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______ Probably would not buy</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 xml:space="preserve">______ </w:t>
      </w:r>
      <w:proofErr w:type="gramStart"/>
      <w:r w:rsidRPr="00AA2432">
        <w:rPr>
          <w:rFonts w:ascii="Times New Roman" w:hAnsi="Times New Roman" w:cs="Times New Roman"/>
          <w:sz w:val="24"/>
          <w:szCs w:val="24"/>
        </w:rPr>
        <w:t>Definitely</w:t>
      </w:r>
      <w:proofErr w:type="gramEnd"/>
      <w:r w:rsidRPr="00AA2432">
        <w:rPr>
          <w:rFonts w:ascii="Times New Roman" w:hAnsi="Times New Roman" w:cs="Times New Roman"/>
          <w:sz w:val="24"/>
          <w:szCs w:val="24"/>
        </w:rPr>
        <w:t xml:space="preserve"> would not buy</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Additional questions may be added to the buying intentions survey.</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b/>
          <w:i/>
          <w:sz w:val="24"/>
          <w:szCs w:val="24"/>
        </w:rPr>
        <w:t>Conclusion</w:t>
      </w:r>
      <w:r w:rsidRPr="00AA2432">
        <w:rPr>
          <w:rFonts w:ascii="Times New Roman" w:hAnsi="Times New Roman" w:cs="Times New Roman"/>
          <w:sz w:val="24"/>
          <w:szCs w:val="24"/>
        </w:rPr>
        <w:t xml:space="preserve"> (expand fields and report findings, in discussion form, for each area)</w:t>
      </w:r>
    </w:p>
    <w:tbl>
      <w:tblPr>
        <w:tblW w:w="0" w:type="auto"/>
        <w:tblLook w:val="01E0" w:firstRow="1" w:lastRow="1" w:firstColumn="1" w:lastColumn="1" w:noHBand="0" w:noVBand="0"/>
      </w:tblPr>
      <w:tblGrid>
        <w:gridCol w:w="648"/>
        <w:gridCol w:w="8208"/>
      </w:tblGrid>
      <w:tr w:rsidR="000E2071" w:rsidRPr="00AA2432" w:rsidTr="000E2071">
        <w:tc>
          <w:tcPr>
            <w:tcW w:w="648" w:type="dxa"/>
          </w:tcPr>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A.</w:t>
            </w:r>
          </w:p>
        </w:tc>
        <w:tc>
          <w:tcPr>
            <w:tcW w:w="8208" w:type="dxa"/>
          </w:tcPr>
          <w:p w:rsidR="00DF73E0"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Product/service desirability –</w:t>
            </w:r>
          </w:p>
          <w:p w:rsidR="000E2071" w:rsidRPr="00AA2432" w:rsidRDefault="000E2071" w:rsidP="00DF73E0">
            <w:pPr>
              <w:spacing w:after="0" w:line="480" w:lineRule="auto"/>
              <w:ind w:firstLine="720"/>
              <w:rPr>
                <w:rFonts w:ascii="Times New Roman" w:hAnsi="Times New Roman" w:cs="Times New Roman"/>
                <w:sz w:val="24"/>
                <w:szCs w:val="24"/>
              </w:rPr>
            </w:pPr>
            <w:r w:rsidRPr="00AA2432">
              <w:rPr>
                <w:rFonts w:ascii="Times New Roman" w:hAnsi="Times New Roman" w:cs="Times New Roman"/>
                <w:sz w:val="24"/>
                <w:szCs w:val="24"/>
              </w:rPr>
              <w:t xml:space="preserve"> 8 out of 10 people appreciated the concept of a mobile food truck delivering their breakfast or lunch within their work place. This allows them to save gas and precious time.</w:t>
            </w:r>
          </w:p>
        </w:tc>
      </w:tr>
      <w:tr w:rsidR="000E2071" w:rsidRPr="00AA2432" w:rsidTr="000E2071">
        <w:tc>
          <w:tcPr>
            <w:tcW w:w="648" w:type="dxa"/>
          </w:tcPr>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B.</w:t>
            </w:r>
          </w:p>
        </w:tc>
        <w:tc>
          <w:tcPr>
            <w:tcW w:w="8208" w:type="dxa"/>
          </w:tcPr>
          <w:p w:rsidR="00DF73E0"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 xml:space="preserve">Product/service demand – </w:t>
            </w:r>
          </w:p>
          <w:p w:rsidR="000E2071" w:rsidRPr="00AA2432" w:rsidRDefault="000E2071" w:rsidP="00DF73E0">
            <w:pPr>
              <w:spacing w:after="0" w:line="480" w:lineRule="auto"/>
              <w:ind w:firstLine="720"/>
              <w:rPr>
                <w:rFonts w:ascii="Times New Roman" w:hAnsi="Times New Roman" w:cs="Times New Roman"/>
                <w:sz w:val="24"/>
                <w:szCs w:val="24"/>
              </w:rPr>
            </w:pPr>
            <w:r w:rsidRPr="00AA2432">
              <w:rPr>
                <w:rFonts w:ascii="Times New Roman" w:hAnsi="Times New Roman" w:cs="Times New Roman"/>
                <w:sz w:val="24"/>
                <w:szCs w:val="24"/>
              </w:rPr>
              <w:t xml:space="preserve">We are unique in that there currently are no other mobile food trucks on the military installation. Drills with Meals on Wheels will be the first introduced in the market in this location. </w:t>
            </w:r>
          </w:p>
        </w:tc>
      </w:tr>
      <w:tr w:rsidR="000E2071" w:rsidRPr="00AA2432" w:rsidTr="000E2071">
        <w:tc>
          <w:tcPr>
            <w:tcW w:w="648" w:type="dxa"/>
          </w:tcPr>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C.</w:t>
            </w:r>
          </w:p>
        </w:tc>
        <w:tc>
          <w:tcPr>
            <w:tcW w:w="8208" w:type="dxa"/>
          </w:tcPr>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Product/service feasibility (circle the correct response)</w:t>
            </w:r>
          </w:p>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i/>
                <w:sz w:val="24"/>
                <w:szCs w:val="24"/>
              </w:rPr>
              <w:lastRenderedPageBreak/>
              <w:t xml:space="preserve">Not Feasible                                      Unsure                                           </w:t>
            </w:r>
            <w:r w:rsidRPr="00AA2432">
              <w:rPr>
                <w:rFonts w:ascii="Times New Roman" w:hAnsi="Times New Roman" w:cs="Times New Roman"/>
                <w:b/>
                <w:i/>
                <w:sz w:val="24"/>
                <w:szCs w:val="24"/>
                <w:highlight w:val="yellow"/>
                <w:u w:val="single"/>
              </w:rPr>
              <w:t>Feasible</w:t>
            </w:r>
          </w:p>
        </w:tc>
      </w:tr>
      <w:tr w:rsidR="000E2071" w:rsidRPr="00AA2432" w:rsidTr="000E2071">
        <w:tc>
          <w:tcPr>
            <w:tcW w:w="648" w:type="dxa"/>
          </w:tcPr>
          <w:p w:rsidR="000E2071" w:rsidRPr="00AA2432" w:rsidRDefault="000E2071" w:rsidP="000E2071">
            <w:pPr>
              <w:rPr>
                <w:rFonts w:ascii="Times New Roman" w:hAnsi="Times New Roman" w:cs="Times New Roman"/>
                <w:sz w:val="24"/>
                <w:szCs w:val="24"/>
              </w:rPr>
            </w:pPr>
            <w:r w:rsidRPr="00AA2432">
              <w:rPr>
                <w:rFonts w:ascii="Times New Roman" w:hAnsi="Times New Roman" w:cs="Times New Roman"/>
                <w:sz w:val="24"/>
                <w:szCs w:val="24"/>
              </w:rPr>
              <w:lastRenderedPageBreak/>
              <w:t>D.</w:t>
            </w:r>
          </w:p>
        </w:tc>
        <w:tc>
          <w:tcPr>
            <w:tcW w:w="8208" w:type="dxa"/>
          </w:tcPr>
          <w:p w:rsidR="00DF73E0" w:rsidRDefault="000E2071" w:rsidP="000E2071">
            <w:pPr>
              <w:rPr>
                <w:rFonts w:ascii="Times New Roman" w:hAnsi="Times New Roman" w:cs="Times New Roman"/>
                <w:sz w:val="24"/>
                <w:szCs w:val="24"/>
              </w:rPr>
            </w:pPr>
            <w:r w:rsidRPr="00AA2432">
              <w:rPr>
                <w:rFonts w:ascii="Times New Roman" w:hAnsi="Times New Roman" w:cs="Times New Roman"/>
                <w:sz w:val="24"/>
                <w:szCs w:val="24"/>
              </w:rPr>
              <w:t xml:space="preserve">Suggestions for improving product/service feasibility. – </w:t>
            </w:r>
          </w:p>
          <w:p w:rsidR="000E2071" w:rsidRPr="00AA2432" w:rsidRDefault="000E2071" w:rsidP="00DF73E0">
            <w:pPr>
              <w:spacing w:after="0" w:line="480" w:lineRule="auto"/>
              <w:ind w:firstLine="720"/>
              <w:rPr>
                <w:rFonts w:ascii="Times New Roman" w:hAnsi="Times New Roman" w:cs="Times New Roman"/>
                <w:sz w:val="24"/>
                <w:szCs w:val="24"/>
              </w:rPr>
            </w:pPr>
            <w:r w:rsidRPr="00AA2432">
              <w:rPr>
                <w:rFonts w:ascii="Times New Roman" w:hAnsi="Times New Roman" w:cs="Times New Roman"/>
                <w:sz w:val="24"/>
                <w:szCs w:val="24"/>
              </w:rPr>
              <w:t xml:space="preserve">The only suggestion that was proposed, as mentioned earlier, was to add a zestier sauce to our breakfast burrito. </w:t>
            </w:r>
          </w:p>
        </w:tc>
      </w:tr>
    </w:tbl>
    <w:p w:rsidR="000E2071" w:rsidRPr="003C1AA5" w:rsidRDefault="000E2071" w:rsidP="000E2071">
      <w:pPr>
        <w:rPr>
          <w:rFonts w:ascii="Times New Roman" w:hAnsi="Times New Roman" w:cs="Times New Roman"/>
          <w:b/>
          <w:sz w:val="24"/>
          <w:szCs w:val="24"/>
        </w:rPr>
      </w:pPr>
      <w:r w:rsidRPr="003C1AA5">
        <w:rPr>
          <w:rFonts w:ascii="Times New Roman" w:hAnsi="Times New Roman" w:cs="Times New Roman"/>
          <w:b/>
          <w:sz w:val="24"/>
          <w:szCs w:val="24"/>
        </w:rPr>
        <w:t>Part 2: Industry/Market Feasibility</w:t>
      </w:r>
    </w:p>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b/>
          <w:i/>
          <w:sz w:val="24"/>
          <w:szCs w:val="24"/>
        </w:rPr>
        <w:tab/>
        <w:t>Issues Addressed in This Part</w:t>
      </w:r>
    </w:p>
    <w:tbl>
      <w:tblPr>
        <w:tblW w:w="0" w:type="auto"/>
        <w:tblLook w:val="01E0" w:firstRow="1" w:lastRow="1" w:firstColumn="1" w:lastColumn="1" w:noHBand="0" w:noVBand="0"/>
      </w:tblPr>
      <w:tblGrid>
        <w:gridCol w:w="648"/>
        <w:gridCol w:w="8208"/>
      </w:tblGrid>
      <w:tr w:rsidR="000E2071" w:rsidRPr="003C1AA5" w:rsidTr="000E2071">
        <w:tc>
          <w:tcPr>
            <w:tcW w:w="648" w:type="dxa"/>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A.</w:t>
            </w:r>
          </w:p>
        </w:tc>
        <w:tc>
          <w:tcPr>
            <w:tcW w:w="8208" w:type="dxa"/>
          </w:tcPr>
          <w:p w:rsidR="00DF73E0"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Industry attractiveness – </w:t>
            </w:r>
          </w:p>
          <w:p w:rsidR="000E2071" w:rsidRPr="003C1AA5" w:rsidRDefault="000E2071" w:rsidP="00DF73E0">
            <w:pPr>
              <w:spacing w:after="0" w:line="480" w:lineRule="auto"/>
              <w:ind w:firstLine="720"/>
              <w:rPr>
                <w:rFonts w:ascii="Times New Roman" w:hAnsi="Times New Roman" w:cs="Times New Roman"/>
                <w:sz w:val="24"/>
                <w:szCs w:val="24"/>
              </w:rPr>
            </w:pPr>
            <w:r w:rsidRPr="003C1AA5">
              <w:rPr>
                <w:rFonts w:ascii="Times New Roman" w:hAnsi="Times New Roman" w:cs="Times New Roman"/>
                <w:sz w:val="24"/>
                <w:szCs w:val="24"/>
              </w:rPr>
              <w:t xml:space="preserve">Our business name ‘Drills with Meals on Wheels’ is a play of words being that both owners are retired Drill Sergeants that also worked on JB M-D-L, this was attracting to the 15 people that took part in the concept statement test and tasting. </w:t>
            </w:r>
          </w:p>
        </w:tc>
      </w:tr>
      <w:tr w:rsidR="000E2071" w:rsidRPr="003C1AA5" w:rsidTr="000E2071">
        <w:tc>
          <w:tcPr>
            <w:tcW w:w="648" w:type="dxa"/>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B.</w:t>
            </w:r>
          </w:p>
        </w:tc>
        <w:tc>
          <w:tcPr>
            <w:tcW w:w="8208" w:type="dxa"/>
          </w:tcPr>
          <w:p w:rsidR="00DF73E0"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Target market attractiveness – </w:t>
            </w:r>
          </w:p>
          <w:p w:rsidR="000E2071" w:rsidRPr="003C1AA5" w:rsidRDefault="000E2071" w:rsidP="00DF73E0">
            <w:pPr>
              <w:spacing w:after="0" w:line="480" w:lineRule="auto"/>
              <w:ind w:firstLine="720"/>
              <w:rPr>
                <w:rFonts w:ascii="Times New Roman" w:hAnsi="Times New Roman" w:cs="Times New Roman"/>
                <w:sz w:val="24"/>
                <w:szCs w:val="24"/>
              </w:rPr>
            </w:pPr>
            <w:r w:rsidRPr="003C1AA5">
              <w:rPr>
                <w:rFonts w:ascii="Times New Roman" w:hAnsi="Times New Roman" w:cs="Times New Roman"/>
                <w:sz w:val="24"/>
                <w:szCs w:val="24"/>
              </w:rPr>
              <w:t>There was a diverse crowd (ethnicities, retirees, military personnel, and civilians) that were included in the consensus of the food quality and flavor. The group was also asked if the name of our company was appropriate. There were several adjectives used to describe our name; cute, cool, and funny. It was also anonymous that everyone found the name to be appropriate for the location.</w:t>
            </w:r>
          </w:p>
        </w:tc>
      </w:tr>
      <w:tr w:rsidR="000E2071" w:rsidRPr="003C1AA5" w:rsidTr="000E2071">
        <w:tc>
          <w:tcPr>
            <w:tcW w:w="648" w:type="dxa"/>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C.</w:t>
            </w:r>
          </w:p>
        </w:tc>
        <w:tc>
          <w:tcPr>
            <w:tcW w:w="8208" w:type="dxa"/>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Timeliness of entry into the target market – </w:t>
            </w:r>
          </w:p>
          <w:p w:rsidR="000E2071" w:rsidRPr="003C1AA5" w:rsidRDefault="000E2071" w:rsidP="000E2071">
            <w:pPr>
              <w:pStyle w:val="ListParagraph"/>
              <w:numPr>
                <w:ilvl w:val="0"/>
                <w:numId w:val="5"/>
              </w:numPr>
            </w:pPr>
            <w:r w:rsidRPr="003C1AA5">
              <w:t>Present-September: Establish entity, secure financing, launch crowdfunding campaign, acquire</w:t>
            </w:r>
          </w:p>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            food truck, and open for business. </w:t>
            </w:r>
          </w:p>
          <w:p w:rsidR="000E2071" w:rsidRPr="003C1AA5" w:rsidRDefault="000E2071" w:rsidP="000E2071">
            <w:pPr>
              <w:pStyle w:val="ListParagraph"/>
              <w:numPr>
                <w:ilvl w:val="0"/>
                <w:numId w:val="5"/>
              </w:numPr>
            </w:pPr>
            <w:r w:rsidRPr="003C1AA5">
              <w:t>Years 1-2: Add a part-time employee and increase hours until part-time position becomes a full-time one, decreasing the hours of the owners on the truck.</w:t>
            </w:r>
          </w:p>
          <w:p w:rsidR="000E2071" w:rsidRPr="003C1AA5" w:rsidRDefault="000E2071" w:rsidP="000E2071">
            <w:pPr>
              <w:pStyle w:val="ListParagraph"/>
              <w:numPr>
                <w:ilvl w:val="0"/>
                <w:numId w:val="5"/>
              </w:numPr>
            </w:pPr>
            <w:r w:rsidRPr="003C1AA5">
              <w:t xml:space="preserve">Years 3-4: Add a second full-time employee, removing both owners from truck operation. </w:t>
            </w:r>
          </w:p>
          <w:p w:rsidR="000E2071" w:rsidRPr="003C1AA5" w:rsidRDefault="000E2071" w:rsidP="000E2071">
            <w:pPr>
              <w:pStyle w:val="ListParagraph"/>
              <w:numPr>
                <w:ilvl w:val="0"/>
                <w:numId w:val="5"/>
              </w:numPr>
            </w:pPr>
            <w:r w:rsidRPr="003C1AA5">
              <w:t xml:space="preserve">Year 5: Evaluate options for additional truck/stationary carts. </w:t>
            </w:r>
          </w:p>
          <w:p w:rsidR="000E2071" w:rsidRPr="003C1AA5" w:rsidRDefault="000E2071" w:rsidP="000E2071">
            <w:pPr>
              <w:pStyle w:val="ListParagraph"/>
              <w:numPr>
                <w:ilvl w:val="0"/>
                <w:numId w:val="5"/>
              </w:numPr>
            </w:pPr>
            <w:r w:rsidRPr="003C1AA5">
              <w:t>Long Term: Bulk manufacture sauces for retail, brick-and-mortar restaurant, and franchising the brand with multiple trucks in multiple states and military installations throughout America.</w:t>
            </w:r>
          </w:p>
        </w:tc>
      </w:tr>
    </w:tbl>
    <w:p w:rsidR="000E2071" w:rsidRPr="00C818F7" w:rsidRDefault="000E2071" w:rsidP="000E2071">
      <w:pPr>
        <w:rPr>
          <w:rFonts w:ascii="Times New Roman" w:hAnsi="Times New Roman" w:cs="Times New Roman"/>
          <w:b/>
          <w:i/>
        </w:rPr>
      </w:pPr>
    </w:p>
    <w:p w:rsidR="000E2071" w:rsidRPr="003C1AA5" w:rsidRDefault="000E2071" w:rsidP="000E2071">
      <w:pPr>
        <w:rPr>
          <w:rFonts w:ascii="Times New Roman" w:hAnsi="Times New Roman" w:cs="Times New Roman"/>
          <w:b/>
          <w:i/>
          <w:sz w:val="24"/>
          <w:szCs w:val="24"/>
        </w:rPr>
      </w:pPr>
      <w:r w:rsidRPr="003C1AA5">
        <w:rPr>
          <w:rFonts w:ascii="Times New Roman" w:hAnsi="Times New Roman" w:cs="Times New Roman"/>
          <w:b/>
          <w:i/>
          <w:sz w:val="24"/>
          <w:szCs w:val="24"/>
        </w:rPr>
        <w:t>Assessment Tools</w:t>
      </w:r>
    </w:p>
    <w:p w:rsidR="000E2071" w:rsidRPr="003C1AA5" w:rsidRDefault="000E2071" w:rsidP="000E2071">
      <w:pPr>
        <w:rPr>
          <w:rFonts w:ascii="Times New Roman" w:hAnsi="Times New Roman" w:cs="Times New Roman"/>
          <w:b/>
          <w:sz w:val="24"/>
          <w:szCs w:val="24"/>
        </w:rPr>
      </w:pPr>
      <w:r w:rsidRPr="003C1AA5">
        <w:rPr>
          <w:rFonts w:ascii="Times New Roman" w:hAnsi="Times New Roman" w:cs="Times New Roman"/>
          <w:b/>
          <w:sz w:val="24"/>
          <w:szCs w:val="24"/>
        </w:rPr>
        <w:t>Industry Attractiveness</w:t>
      </w:r>
    </w:p>
    <w:p w:rsidR="000E2071" w:rsidRDefault="000E2071" w:rsidP="000E2071">
      <w:pPr>
        <w:numPr>
          <w:ilvl w:val="0"/>
          <w:numId w:val="1"/>
        </w:numPr>
        <w:spacing w:after="0" w:line="240" w:lineRule="auto"/>
        <w:rPr>
          <w:rFonts w:ascii="Times New Roman" w:hAnsi="Times New Roman" w:cs="Times New Roman"/>
          <w:sz w:val="24"/>
          <w:szCs w:val="24"/>
        </w:rPr>
      </w:pPr>
      <w:r w:rsidRPr="003C1AA5">
        <w:rPr>
          <w:rFonts w:ascii="Times New Roman" w:hAnsi="Times New Roman" w:cs="Times New Roman"/>
          <w:sz w:val="24"/>
          <w:szCs w:val="24"/>
        </w:rPr>
        <w:t>To the extent possible, assess the industry at the five-digit NAICS code level your potential business will be entering. Use a broader industry category (less NCICS digits) if appropriate (</w:t>
      </w:r>
      <w:hyperlink r:id="rId13" w:history="1">
        <w:r w:rsidRPr="003C1AA5">
          <w:rPr>
            <w:rStyle w:val="Hyperlink"/>
            <w:rFonts w:ascii="Times New Roman" w:hAnsi="Times New Roman" w:cs="Times New Roman"/>
            <w:sz w:val="24"/>
            <w:szCs w:val="24"/>
          </w:rPr>
          <w:t>http://www.census.gov/epcd/www/naicstab.htm</w:t>
        </w:r>
      </w:hyperlink>
      <w:r w:rsidRPr="003C1AA5">
        <w:rPr>
          <w:rFonts w:ascii="Times New Roman" w:hAnsi="Times New Roman" w:cs="Times New Roman"/>
          <w:sz w:val="24"/>
          <w:szCs w:val="24"/>
        </w:rPr>
        <w:t xml:space="preserve">). </w:t>
      </w:r>
    </w:p>
    <w:p w:rsidR="000E2071" w:rsidRPr="003C1AA5" w:rsidRDefault="000E2071" w:rsidP="000E2071">
      <w:pPr>
        <w:spacing w:after="0" w:line="240" w:lineRule="auto"/>
        <w:ind w:left="360"/>
        <w:rPr>
          <w:rFonts w:ascii="Times New Roman" w:hAnsi="Times New Roman" w:cs="Times New Roman"/>
          <w:sz w:val="24"/>
          <w:szCs w:val="24"/>
        </w:rPr>
      </w:pPr>
    </w:p>
    <w:p w:rsidR="00DF73E0" w:rsidRDefault="00DF73E0" w:rsidP="000E2071">
      <w:pPr>
        <w:rPr>
          <w:rFonts w:ascii="Times New Roman" w:hAnsi="Times New Roman" w:cs="Times New Roman"/>
          <w:b/>
          <w:sz w:val="24"/>
          <w:szCs w:val="24"/>
        </w:rPr>
      </w:pPr>
    </w:p>
    <w:p w:rsidR="000E2071" w:rsidRDefault="000E2071" w:rsidP="000E2071">
      <w:pPr>
        <w:rPr>
          <w:rFonts w:ascii="Times New Roman" w:hAnsi="Times New Roman" w:cs="Times New Roman"/>
          <w:b/>
          <w:sz w:val="24"/>
          <w:szCs w:val="24"/>
        </w:rPr>
      </w:pPr>
      <w:r w:rsidRPr="003C1AA5">
        <w:rPr>
          <w:rFonts w:ascii="Times New Roman" w:hAnsi="Times New Roman" w:cs="Times New Roman"/>
          <w:b/>
          <w:sz w:val="24"/>
          <w:szCs w:val="24"/>
        </w:rPr>
        <w:t>722513 Limited-Service Restaurants</w:t>
      </w:r>
    </w:p>
    <w:p w:rsidR="000E2071" w:rsidRPr="003C1AA5" w:rsidRDefault="000E2071" w:rsidP="00DF73E0">
      <w:pPr>
        <w:spacing w:after="0" w:line="480" w:lineRule="auto"/>
        <w:ind w:firstLine="720"/>
        <w:rPr>
          <w:rFonts w:ascii="Times New Roman" w:hAnsi="Times New Roman" w:cs="Times New Roman"/>
          <w:sz w:val="24"/>
          <w:szCs w:val="24"/>
        </w:rPr>
      </w:pPr>
      <w:r w:rsidRPr="003C1AA5">
        <w:rPr>
          <w:rFonts w:ascii="Times New Roman" w:hAnsi="Times New Roman" w:cs="Times New Roman"/>
          <w:sz w:val="24"/>
          <w:szCs w:val="24"/>
        </w:rPr>
        <w:t>This U.S. industry comprises establishments primarily engaged in providing food services (except snack and nonalcoholic beverage bars) where patrons generally order or select items and pay before eating. Food and drink may be consumed on premises, taken out, or delivered to the customer's location. Some establishments in this industry may provide these food services in combination with selling alcoholic beverages.</w:t>
      </w:r>
    </w:p>
    <w:p w:rsidR="000E2071" w:rsidRPr="003C1AA5" w:rsidRDefault="000E2071" w:rsidP="000E2071">
      <w:pPr>
        <w:numPr>
          <w:ilvl w:val="0"/>
          <w:numId w:val="1"/>
        </w:numPr>
        <w:spacing w:after="0" w:line="240" w:lineRule="auto"/>
        <w:rPr>
          <w:rFonts w:ascii="Times New Roman" w:hAnsi="Times New Roman" w:cs="Times New Roman"/>
          <w:b/>
        </w:rPr>
      </w:pPr>
      <w:r w:rsidRPr="003C1AA5">
        <w:rPr>
          <w:rFonts w:ascii="Times New Roman" w:hAnsi="Times New Roman" w:cs="Times New Roman"/>
          <w:sz w:val="24"/>
          <w:szCs w:val="24"/>
        </w:rPr>
        <w:t xml:space="preserve">Assess the attractiveness of the industry the potential business plans to enter on each of the following dimensions. </w:t>
      </w:r>
    </w:p>
    <w:p w:rsidR="000E2071" w:rsidRPr="003C1AA5" w:rsidRDefault="000E2071" w:rsidP="000E2071">
      <w:pPr>
        <w:spacing w:after="0" w:line="240" w:lineRule="auto"/>
        <w:ind w:left="360"/>
        <w:rPr>
          <w:rFonts w:ascii="Times New Roman" w:hAnsi="Times New Roman" w:cs="Times New Roman"/>
          <w:b/>
        </w:rPr>
      </w:pPr>
    </w:p>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b/>
          <w:sz w:val="24"/>
          <w:szCs w:val="24"/>
        </w:rPr>
        <w:t xml:space="preserve">Industry Attractiveness Assessment Tool (used to assess the broad industry, rather than the specific target market, you plan to enter)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633"/>
        <w:gridCol w:w="1620"/>
        <w:gridCol w:w="2112"/>
        <w:gridCol w:w="1725"/>
      </w:tblGrid>
      <w:tr w:rsidR="000E2071" w:rsidRPr="003C1AA5" w:rsidTr="000E2071">
        <w:tc>
          <w:tcPr>
            <w:tcW w:w="535" w:type="dxa"/>
            <w:tcBorders>
              <w:left w:val="nil"/>
              <w:bottom w:val="single" w:sz="4" w:space="0" w:color="auto"/>
              <w:right w:val="nil"/>
            </w:tcBorders>
          </w:tcPr>
          <w:p w:rsidR="000E2071" w:rsidRPr="003C1AA5" w:rsidRDefault="000E2071" w:rsidP="000E2071">
            <w:pPr>
              <w:rPr>
                <w:rFonts w:ascii="Times New Roman" w:hAnsi="Times New Roman" w:cs="Times New Roman"/>
                <w:sz w:val="24"/>
                <w:szCs w:val="24"/>
              </w:rPr>
            </w:pPr>
          </w:p>
        </w:tc>
        <w:tc>
          <w:tcPr>
            <w:tcW w:w="2633" w:type="dxa"/>
            <w:tcBorders>
              <w:left w:val="nil"/>
              <w:bottom w:val="single" w:sz="4" w:space="0" w:color="auto"/>
              <w:right w:val="nil"/>
            </w:tcBorders>
          </w:tcPr>
          <w:p w:rsidR="000E2071" w:rsidRPr="003C1AA5" w:rsidRDefault="000E2071" w:rsidP="000E2071">
            <w:pPr>
              <w:rPr>
                <w:rFonts w:ascii="Times New Roman" w:hAnsi="Times New Roman" w:cs="Times New Roman"/>
                <w:sz w:val="24"/>
                <w:szCs w:val="24"/>
              </w:rPr>
            </w:pPr>
          </w:p>
        </w:tc>
        <w:tc>
          <w:tcPr>
            <w:tcW w:w="1620" w:type="dxa"/>
            <w:tcBorders>
              <w:left w:val="nil"/>
              <w:bottom w:val="single" w:sz="4" w:space="0" w:color="auto"/>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Low Potential </w:t>
            </w:r>
          </w:p>
        </w:tc>
        <w:tc>
          <w:tcPr>
            <w:tcW w:w="2112" w:type="dxa"/>
            <w:tcBorders>
              <w:left w:val="nil"/>
              <w:bottom w:val="single" w:sz="4" w:space="0" w:color="auto"/>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Moderate Potential </w:t>
            </w:r>
          </w:p>
        </w:tc>
        <w:tc>
          <w:tcPr>
            <w:tcW w:w="1725" w:type="dxa"/>
            <w:tcBorders>
              <w:left w:val="nil"/>
              <w:bottom w:val="single" w:sz="4" w:space="0" w:color="auto"/>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High Potential </w:t>
            </w:r>
          </w:p>
        </w:tc>
      </w:tr>
      <w:tr w:rsidR="000E2071" w:rsidRPr="003C1AA5" w:rsidTr="000E2071">
        <w:tc>
          <w:tcPr>
            <w:tcW w:w="535" w:type="dxa"/>
            <w:tcBorders>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1.</w:t>
            </w:r>
          </w:p>
        </w:tc>
        <w:tc>
          <w:tcPr>
            <w:tcW w:w="2633" w:type="dxa"/>
            <w:tcBorders>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Number of competitors</w:t>
            </w:r>
          </w:p>
        </w:tc>
        <w:tc>
          <w:tcPr>
            <w:tcW w:w="1620" w:type="dxa"/>
            <w:tcBorders>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rPr>
              <w:t>Many</w:t>
            </w:r>
          </w:p>
        </w:tc>
        <w:tc>
          <w:tcPr>
            <w:tcW w:w="2112" w:type="dxa"/>
            <w:tcBorders>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Few</w:t>
            </w:r>
          </w:p>
        </w:tc>
        <w:tc>
          <w:tcPr>
            <w:tcW w:w="1725" w:type="dxa"/>
            <w:tcBorders>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highlight w:val="yellow"/>
              </w:rPr>
              <w:t>None</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2.</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Age of industry</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Old</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Middle aged</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 xml:space="preserve">Young </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3.</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Growth rate of industry</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Little or no growth</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Moderate growth</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Strong growth</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4.</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Average net income for firms in the industry</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Low</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Medium</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High</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5.</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Degree of industry concentration</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Concentrated</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Neither concentrated nor fragmented</w:t>
            </w:r>
          </w:p>
          <w:p w:rsidR="000E2071" w:rsidRPr="003C1AA5" w:rsidRDefault="000E2071" w:rsidP="000E2071">
            <w:pPr>
              <w:rPr>
                <w:rFonts w:ascii="Times New Roman" w:hAnsi="Times New Roman" w:cs="Times New Roman"/>
                <w:sz w:val="24"/>
                <w:szCs w:val="24"/>
                <w:highlight w:val="yellow"/>
              </w:rPr>
            </w:pP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Fragmented</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lastRenderedPageBreak/>
              <w:t>6.</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Stage of industry life cycle </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Maturity phase or decline phase</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Growth phase</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Emergence phase</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7.</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Importance of industry’s products and/or services to customers</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 xml:space="preserve">“Ambivalent” </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“Would like to have”</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“Must have”</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8.</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Extent to which business and environmental trends are moving in favor of the industry</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Low</w:t>
            </w:r>
          </w:p>
        </w:tc>
        <w:tc>
          <w:tcPr>
            <w:tcW w:w="2112"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Medium</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highlight w:val="yellow"/>
              </w:rPr>
            </w:pPr>
            <w:r w:rsidRPr="003C1AA5">
              <w:rPr>
                <w:rFonts w:ascii="Times New Roman" w:hAnsi="Times New Roman" w:cs="Times New Roman"/>
                <w:sz w:val="24"/>
                <w:szCs w:val="24"/>
                <w:highlight w:val="yellow"/>
              </w:rPr>
              <w:t>High</w:t>
            </w:r>
          </w:p>
        </w:tc>
      </w:tr>
      <w:tr w:rsidR="000E2071" w:rsidRPr="003C1AA5" w:rsidTr="000E2071">
        <w:tc>
          <w:tcPr>
            <w:tcW w:w="53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9.</w:t>
            </w:r>
          </w:p>
        </w:tc>
        <w:tc>
          <w:tcPr>
            <w:tcW w:w="2633"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Number of exciting new product and services emerging from the industry</w:t>
            </w:r>
          </w:p>
        </w:tc>
        <w:tc>
          <w:tcPr>
            <w:tcW w:w="1620"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Low</w:t>
            </w:r>
          </w:p>
        </w:tc>
        <w:tc>
          <w:tcPr>
            <w:tcW w:w="2112" w:type="dxa"/>
            <w:tcBorders>
              <w:top w:val="nil"/>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Medium</w:t>
            </w:r>
          </w:p>
        </w:tc>
        <w:tc>
          <w:tcPr>
            <w:tcW w:w="1725" w:type="dxa"/>
            <w:tcBorders>
              <w:top w:val="nil"/>
              <w:left w:val="nil"/>
              <w:bottom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High</w:t>
            </w:r>
          </w:p>
        </w:tc>
      </w:tr>
      <w:tr w:rsidR="000E2071" w:rsidRPr="003C1AA5" w:rsidTr="000E2071">
        <w:trPr>
          <w:trHeight w:val="254"/>
        </w:trPr>
        <w:tc>
          <w:tcPr>
            <w:tcW w:w="535" w:type="dxa"/>
            <w:tcBorders>
              <w:top w:val="nil"/>
              <w:left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10.</w:t>
            </w:r>
          </w:p>
        </w:tc>
        <w:tc>
          <w:tcPr>
            <w:tcW w:w="2633" w:type="dxa"/>
            <w:tcBorders>
              <w:top w:val="nil"/>
              <w:left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Long-term prospects</w:t>
            </w:r>
          </w:p>
        </w:tc>
        <w:tc>
          <w:tcPr>
            <w:tcW w:w="1620" w:type="dxa"/>
            <w:tcBorders>
              <w:top w:val="nil"/>
              <w:left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Weak</w:t>
            </w:r>
          </w:p>
        </w:tc>
        <w:tc>
          <w:tcPr>
            <w:tcW w:w="2112" w:type="dxa"/>
            <w:tcBorders>
              <w:top w:val="nil"/>
              <w:left w:val="nil"/>
              <w:right w:val="nil"/>
            </w:tcBorders>
          </w:tcPr>
          <w:p w:rsidR="000E2071" w:rsidRPr="003C1AA5" w:rsidRDefault="000E2071" w:rsidP="000E2071">
            <w:pPr>
              <w:rPr>
                <w:rFonts w:ascii="Times New Roman" w:hAnsi="Times New Roman" w:cs="Times New Roman"/>
                <w:sz w:val="24"/>
                <w:szCs w:val="24"/>
              </w:rPr>
            </w:pPr>
            <w:r w:rsidRPr="003C1AA5">
              <w:rPr>
                <w:rFonts w:ascii="Times New Roman" w:hAnsi="Times New Roman" w:cs="Times New Roman"/>
                <w:sz w:val="24"/>
                <w:szCs w:val="24"/>
              </w:rPr>
              <w:t>Neutral</w:t>
            </w:r>
          </w:p>
        </w:tc>
        <w:tc>
          <w:tcPr>
            <w:tcW w:w="1725" w:type="dxa"/>
            <w:tcBorders>
              <w:top w:val="nil"/>
              <w:left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Strong</w:t>
            </w:r>
          </w:p>
        </w:tc>
      </w:tr>
    </w:tbl>
    <w:p w:rsidR="000E2071" w:rsidRPr="00C818F7" w:rsidRDefault="000E2071" w:rsidP="000E2071">
      <w:pPr>
        <w:rPr>
          <w:rFonts w:ascii="Times New Roman" w:hAnsi="Times New Roman" w:cs="Times New Roman"/>
        </w:rPr>
      </w:pPr>
    </w:p>
    <w:p w:rsidR="000E2071" w:rsidRPr="00010925" w:rsidRDefault="000E2071" w:rsidP="000E2071">
      <w:pPr>
        <w:rPr>
          <w:rFonts w:ascii="Times New Roman" w:hAnsi="Times New Roman" w:cs="Times New Roman"/>
          <w:b/>
          <w:sz w:val="24"/>
          <w:szCs w:val="24"/>
        </w:rPr>
      </w:pPr>
      <w:r w:rsidRPr="00010925">
        <w:rPr>
          <w:rFonts w:ascii="Times New Roman" w:hAnsi="Times New Roman" w:cs="Times New Roman"/>
          <w:b/>
          <w:sz w:val="24"/>
          <w:szCs w:val="24"/>
        </w:rPr>
        <w:t>Target Market Attractiveness</w:t>
      </w:r>
    </w:p>
    <w:p w:rsidR="000E2071" w:rsidRPr="00010925" w:rsidRDefault="000E2071" w:rsidP="000E2071">
      <w:pPr>
        <w:numPr>
          <w:ilvl w:val="0"/>
          <w:numId w:val="1"/>
        </w:numPr>
        <w:spacing w:after="0" w:line="240" w:lineRule="auto"/>
        <w:rPr>
          <w:rFonts w:ascii="Times New Roman" w:hAnsi="Times New Roman" w:cs="Times New Roman"/>
          <w:sz w:val="24"/>
          <w:szCs w:val="24"/>
        </w:rPr>
      </w:pPr>
      <w:r w:rsidRPr="00010925">
        <w:rPr>
          <w:rFonts w:ascii="Times New Roman" w:hAnsi="Times New Roman" w:cs="Times New Roman"/>
          <w:sz w:val="24"/>
          <w:szCs w:val="24"/>
        </w:rPr>
        <w:t xml:space="preserve">Identify the portion or specific market within your broader industry that you plan to target. </w:t>
      </w:r>
    </w:p>
    <w:p w:rsidR="000E2071" w:rsidRPr="00010925" w:rsidRDefault="000E2071" w:rsidP="000E2071">
      <w:pPr>
        <w:numPr>
          <w:ilvl w:val="0"/>
          <w:numId w:val="1"/>
        </w:numPr>
        <w:spacing w:after="0" w:line="240" w:lineRule="auto"/>
        <w:rPr>
          <w:rFonts w:ascii="Times New Roman" w:hAnsi="Times New Roman" w:cs="Times New Roman"/>
          <w:b/>
          <w:sz w:val="24"/>
          <w:szCs w:val="24"/>
        </w:rPr>
      </w:pPr>
      <w:r w:rsidRPr="00010925">
        <w:rPr>
          <w:rFonts w:ascii="Times New Roman" w:hAnsi="Times New Roman" w:cs="Times New Roman"/>
          <w:sz w:val="24"/>
          <w:szCs w:val="24"/>
        </w:rPr>
        <w:t>Assess the attractiveness of the target market on each of the following dimensions.</w:t>
      </w:r>
    </w:p>
    <w:p w:rsidR="000E2071" w:rsidRPr="00010925" w:rsidRDefault="000E2071" w:rsidP="000E2071">
      <w:pPr>
        <w:spacing w:after="0" w:line="240" w:lineRule="auto"/>
        <w:ind w:left="360"/>
        <w:rPr>
          <w:rFonts w:ascii="Times New Roman" w:hAnsi="Times New Roman" w:cs="Times New Roman"/>
          <w:b/>
          <w:sz w:val="24"/>
          <w:szCs w:val="24"/>
        </w:rPr>
      </w:pPr>
    </w:p>
    <w:p w:rsidR="000E2071" w:rsidRPr="00010925" w:rsidRDefault="000E2071" w:rsidP="000E2071">
      <w:pPr>
        <w:rPr>
          <w:rFonts w:ascii="Times New Roman" w:hAnsi="Times New Roman" w:cs="Times New Roman"/>
          <w:b/>
          <w:sz w:val="24"/>
          <w:szCs w:val="24"/>
        </w:rPr>
      </w:pPr>
      <w:r w:rsidRPr="00010925">
        <w:rPr>
          <w:rFonts w:ascii="Times New Roman" w:hAnsi="Times New Roman" w:cs="Times New Roman"/>
          <w:b/>
          <w:sz w:val="24"/>
          <w:szCs w:val="24"/>
        </w:rPr>
        <w:t xml:space="preserve">Target Market Attractiveness Assessment Tool </w:t>
      </w:r>
    </w:p>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b/>
          <w:sz w:val="24"/>
          <w:szCs w:val="24"/>
        </w:rPr>
        <w:t xml:space="preserve">(used to assess the specific target market, rather than the broader industry, you plan to enter)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633"/>
        <w:gridCol w:w="180"/>
        <w:gridCol w:w="1440"/>
        <w:gridCol w:w="180"/>
        <w:gridCol w:w="1932"/>
        <w:gridCol w:w="228"/>
        <w:gridCol w:w="1497"/>
        <w:gridCol w:w="123"/>
      </w:tblGrid>
      <w:tr w:rsidR="000E2071" w:rsidRPr="00010925" w:rsidTr="000E2071">
        <w:trPr>
          <w:gridAfter w:val="1"/>
          <w:wAfter w:w="123" w:type="dxa"/>
        </w:trPr>
        <w:tc>
          <w:tcPr>
            <w:tcW w:w="535" w:type="dxa"/>
            <w:tcBorders>
              <w:left w:val="nil"/>
              <w:bottom w:val="single" w:sz="4" w:space="0" w:color="auto"/>
              <w:right w:val="nil"/>
            </w:tcBorders>
          </w:tcPr>
          <w:p w:rsidR="000E2071" w:rsidRPr="00010925" w:rsidRDefault="000E2071" w:rsidP="000E2071">
            <w:pPr>
              <w:rPr>
                <w:rFonts w:ascii="Times New Roman" w:hAnsi="Times New Roman" w:cs="Times New Roman"/>
                <w:sz w:val="24"/>
                <w:szCs w:val="24"/>
              </w:rPr>
            </w:pPr>
          </w:p>
        </w:tc>
        <w:tc>
          <w:tcPr>
            <w:tcW w:w="2633" w:type="dxa"/>
            <w:tcBorders>
              <w:left w:val="nil"/>
              <w:bottom w:val="single" w:sz="4" w:space="0" w:color="auto"/>
              <w:right w:val="nil"/>
            </w:tcBorders>
          </w:tcPr>
          <w:p w:rsidR="000E2071" w:rsidRPr="00010925" w:rsidRDefault="000E2071" w:rsidP="000E2071">
            <w:pPr>
              <w:rPr>
                <w:rFonts w:ascii="Times New Roman" w:hAnsi="Times New Roman" w:cs="Times New Roman"/>
                <w:sz w:val="24"/>
                <w:szCs w:val="24"/>
              </w:rPr>
            </w:pPr>
          </w:p>
        </w:tc>
        <w:tc>
          <w:tcPr>
            <w:tcW w:w="1620" w:type="dxa"/>
            <w:gridSpan w:val="2"/>
            <w:tcBorders>
              <w:left w:val="nil"/>
              <w:bottom w:val="single" w:sz="4" w:space="0" w:color="auto"/>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 xml:space="preserve">Low Potential </w:t>
            </w:r>
          </w:p>
        </w:tc>
        <w:tc>
          <w:tcPr>
            <w:tcW w:w="2112" w:type="dxa"/>
            <w:gridSpan w:val="2"/>
            <w:tcBorders>
              <w:left w:val="nil"/>
              <w:bottom w:val="single" w:sz="4" w:space="0" w:color="auto"/>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 xml:space="preserve">Moderate Potential </w:t>
            </w:r>
          </w:p>
        </w:tc>
        <w:tc>
          <w:tcPr>
            <w:tcW w:w="1725" w:type="dxa"/>
            <w:gridSpan w:val="2"/>
            <w:tcBorders>
              <w:left w:val="nil"/>
              <w:bottom w:val="single" w:sz="4" w:space="0" w:color="auto"/>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 xml:space="preserve">High Potential </w:t>
            </w:r>
          </w:p>
        </w:tc>
      </w:tr>
      <w:tr w:rsidR="000E2071" w:rsidRPr="00010925" w:rsidTr="000E2071">
        <w:trPr>
          <w:gridAfter w:val="1"/>
          <w:wAfter w:w="123" w:type="dxa"/>
        </w:trPr>
        <w:tc>
          <w:tcPr>
            <w:tcW w:w="535" w:type="dxa"/>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1.</w:t>
            </w:r>
          </w:p>
        </w:tc>
        <w:tc>
          <w:tcPr>
            <w:tcW w:w="2633" w:type="dxa"/>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Number of competitors in target market</w:t>
            </w:r>
          </w:p>
        </w:tc>
        <w:tc>
          <w:tcPr>
            <w:tcW w:w="1620" w:type="dxa"/>
            <w:gridSpan w:val="2"/>
            <w:tcBorders>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rPr>
              <w:t>Many</w:t>
            </w:r>
          </w:p>
        </w:tc>
        <w:tc>
          <w:tcPr>
            <w:tcW w:w="2112" w:type="dxa"/>
            <w:gridSpan w:val="2"/>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Few</w:t>
            </w:r>
          </w:p>
        </w:tc>
        <w:tc>
          <w:tcPr>
            <w:tcW w:w="1725" w:type="dxa"/>
            <w:gridSpan w:val="2"/>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highlight w:val="yellow"/>
              </w:rPr>
              <w:t>None</w:t>
            </w:r>
          </w:p>
        </w:tc>
      </w:tr>
      <w:tr w:rsidR="000E2071" w:rsidRPr="00010925" w:rsidTr="000E2071">
        <w:trPr>
          <w:gridAfter w:val="1"/>
          <w:wAfter w:w="123" w:type="dxa"/>
        </w:trPr>
        <w:tc>
          <w:tcPr>
            <w:tcW w:w="535"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2.</w:t>
            </w:r>
          </w:p>
        </w:tc>
        <w:tc>
          <w:tcPr>
            <w:tcW w:w="2633"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Growth rate of firms in the target market</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Little to no growth</w:t>
            </w:r>
          </w:p>
        </w:tc>
        <w:tc>
          <w:tcPr>
            <w:tcW w:w="2112"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Slow growth</w:t>
            </w:r>
          </w:p>
        </w:tc>
        <w:tc>
          <w:tcPr>
            <w:tcW w:w="1725"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Rapid growth</w:t>
            </w:r>
          </w:p>
        </w:tc>
      </w:tr>
      <w:tr w:rsidR="000E2071" w:rsidRPr="00010925" w:rsidTr="000E2071">
        <w:trPr>
          <w:gridAfter w:val="1"/>
          <w:wAfter w:w="123" w:type="dxa"/>
        </w:trPr>
        <w:tc>
          <w:tcPr>
            <w:tcW w:w="535"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3.</w:t>
            </w:r>
          </w:p>
        </w:tc>
        <w:tc>
          <w:tcPr>
            <w:tcW w:w="2633"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Average net income for firms in the target market</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Low</w:t>
            </w:r>
          </w:p>
        </w:tc>
        <w:tc>
          <w:tcPr>
            <w:tcW w:w="2112"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Medium</w:t>
            </w:r>
          </w:p>
        </w:tc>
        <w:tc>
          <w:tcPr>
            <w:tcW w:w="1725"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High</w:t>
            </w:r>
          </w:p>
        </w:tc>
      </w:tr>
      <w:tr w:rsidR="000E2071" w:rsidRPr="00010925" w:rsidTr="000E2071">
        <w:tc>
          <w:tcPr>
            <w:tcW w:w="535" w:type="dxa"/>
            <w:tcBorders>
              <w:top w:val="single" w:sz="4" w:space="0" w:color="auto"/>
              <w:left w:val="nil"/>
              <w:bottom w:val="single" w:sz="4" w:space="0" w:color="auto"/>
              <w:right w:val="nil"/>
            </w:tcBorders>
          </w:tcPr>
          <w:p w:rsidR="000E2071" w:rsidRPr="00010925" w:rsidRDefault="000E2071" w:rsidP="000E2071">
            <w:pPr>
              <w:rPr>
                <w:rFonts w:ascii="Times New Roman" w:hAnsi="Times New Roman" w:cs="Times New Roman"/>
                <w:sz w:val="24"/>
                <w:szCs w:val="24"/>
              </w:rPr>
            </w:pPr>
          </w:p>
        </w:tc>
        <w:tc>
          <w:tcPr>
            <w:tcW w:w="2813" w:type="dxa"/>
            <w:gridSpan w:val="2"/>
            <w:tcBorders>
              <w:top w:val="single" w:sz="4" w:space="0" w:color="auto"/>
              <w:left w:val="nil"/>
              <w:bottom w:val="single" w:sz="4" w:space="0" w:color="auto"/>
              <w:right w:val="nil"/>
            </w:tcBorders>
          </w:tcPr>
          <w:p w:rsidR="000E2071" w:rsidRPr="00010925" w:rsidRDefault="000E2071" w:rsidP="000E2071">
            <w:pPr>
              <w:rPr>
                <w:rFonts w:ascii="Times New Roman" w:hAnsi="Times New Roman" w:cs="Times New Roman"/>
                <w:sz w:val="24"/>
                <w:szCs w:val="24"/>
              </w:rPr>
            </w:pPr>
          </w:p>
        </w:tc>
        <w:tc>
          <w:tcPr>
            <w:tcW w:w="1620" w:type="dxa"/>
            <w:gridSpan w:val="2"/>
            <w:tcBorders>
              <w:top w:val="single" w:sz="4" w:space="0" w:color="auto"/>
              <w:left w:val="nil"/>
              <w:bottom w:val="single" w:sz="4" w:space="0" w:color="auto"/>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 xml:space="preserve">Low Potential </w:t>
            </w:r>
          </w:p>
        </w:tc>
        <w:tc>
          <w:tcPr>
            <w:tcW w:w="2160" w:type="dxa"/>
            <w:gridSpan w:val="2"/>
            <w:tcBorders>
              <w:top w:val="single" w:sz="4" w:space="0" w:color="auto"/>
              <w:left w:val="nil"/>
              <w:bottom w:val="single" w:sz="4" w:space="0" w:color="auto"/>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 xml:space="preserve">Moderate Potential </w:t>
            </w:r>
          </w:p>
        </w:tc>
        <w:tc>
          <w:tcPr>
            <w:tcW w:w="1620" w:type="dxa"/>
            <w:gridSpan w:val="2"/>
            <w:tcBorders>
              <w:top w:val="single" w:sz="4" w:space="0" w:color="auto"/>
              <w:left w:val="nil"/>
              <w:bottom w:val="single" w:sz="4" w:space="0" w:color="auto"/>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 xml:space="preserve">High Potential </w:t>
            </w:r>
          </w:p>
        </w:tc>
      </w:tr>
      <w:tr w:rsidR="000E2071" w:rsidRPr="00010925" w:rsidTr="000E2071">
        <w:tc>
          <w:tcPr>
            <w:tcW w:w="535" w:type="dxa"/>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4.</w:t>
            </w:r>
          </w:p>
        </w:tc>
        <w:tc>
          <w:tcPr>
            <w:tcW w:w="2813" w:type="dxa"/>
            <w:gridSpan w:val="2"/>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Methods for generating revenue in the industry</w:t>
            </w:r>
          </w:p>
        </w:tc>
        <w:tc>
          <w:tcPr>
            <w:tcW w:w="1620" w:type="dxa"/>
            <w:gridSpan w:val="2"/>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Unclear</w:t>
            </w:r>
          </w:p>
        </w:tc>
        <w:tc>
          <w:tcPr>
            <w:tcW w:w="2160" w:type="dxa"/>
            <w:gridSpan w:val="2"/>
            <w:tcBorders>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Somewhat clear</w:t>
            </w:r>
          </w:p>
        </w:tc>
        <w:tc>
          <w:tcPr>
            <w:tcW w:w="1620" w:type="dxa"/>
            <w:gridSpan w:val="2"/>
            <w:tcBorders>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Clear</w:t>
            </w:r>
          </w:p>
        </w:tc>
      </w:tr>
      <w:tr w:rsidR="000E2071" w:rsidRPr="00010925" w:rsidTr="000E2071">
        <w:tc>
          <w:tcPr>
            <w:tcW w:w="535"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lastRenderedPageBreak/>
              <w:t>5.</w:t>
            </w:r>
          </w:p>
        </w:tc>
        <w:tc>
          <w:tcPr>
            <w:tcW w:w="2813"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Ability to create “barriers to entry” for potential competitors</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Unable to create</w:t>
            </w:r>
          </w:p>
        </w:tc>
        <w:tc>
          <w:tcPr>
            <w:tcW w:w="216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May or may not be able to create</w:t>
            </w:r>
          </w:p>
          <w:p w:rsidR="000E2071" w:rsidRPr="00010925" w:rsidRDefault="000E2071" w:rsidP="000E2071">
            <w:pPr>
              <w:rPr>
                <w:rFonts w:ascii="Times New Roman" w:hAnsi="Times New Roman" w:cs="Times New Roman"/>
                <w:b/>
                <w:sz w:val="24"/>
                <w:szCs w:val="24"/>
                <w:highlight w:val="yellow"/>
                <w:u w:val="single"/>
              </w:rPr>
            </w:pP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Can create</w:t>
            </w:r>
          </w:p>
        </w:tc>
      </w:tr>
      <w:tr w:rsidR="000E2071" w:rsidRPr="00010925" w:rsidTr="000E2071">
        <w:tc>
          <w:tcPr>
            <w:tcW w:w="535"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6.</w:t>
            </w:r>
          </w:p>
        </w:tc>
        <w:tc>
          <w:tcPr>
            <w:tcW w:w="2813"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Degree to which customers feel satisfied by the current offerings in the target market</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Satisfied</w:t>
            </w:r>
          </w:p>
        </w:tc>
        <w:tc>
          <w:tcPr>
            <w:tcW w:w="216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 xml:space="preserve">Neither satisfied or dissatisfied </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Unsatisfied</w:t>
            </w:r>
          </w:p>
        </w:tc>
      </w:tr>
      <w:tr w:rsidR="000E2071" w:rsidRPr="00010925" w:rsidTr="000E2071">
        <w:tc>
          <w:tcPr>
            <w:tcW w:w="535" w:type="dxa"/>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7.</w:t>
            </w:r>
          </w:p>
        </w:tc>
        <w:tc>
          <w:tcPr>
            <w:tcW w:w="2813"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Potential to employ low cost guerrilla and/or buzz marketing techniques to promote the firm’s product or services.</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Low</w:t>
            </w:r>
          </w:p>
        </w:tc>
        <w:tc>
          <w:tcPr>
            <w:tcW w:w="216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Moderate</w:t>
            </w:r>
          </w:p>
        </w:tc>
        <w:tc>
          <w:tcPr>
            <w:tcW w:w="1620" w:type="dxa"/>
            <w:gridSpan w:val="2"/>
            <w:tcBorders>
              <w:top w:val="nil"/>
              <w:left w:val="nil"/>
              <w:bottom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High</w:t>
            </w:r>
          </w:p>
        </w:tc>
      </w:tr>
      <w:tr w:rsidR="000E2071" w:rsidRPr="00010925" w:rsidTr="000E2071">
        <w:tc>
          <w:tcPr>
            <w:tcW w:w="535" w:type="dxa"/>
            <w:tcBorders>
              <w:top w:val="nil"/>
              <w:left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8.</w:t>
            </w:r>
          </w:p>
        </w:tc>
        <w:tc>
          <w:tcPr>
            <w:tcW w:w="2813" w:type="dxa"/>
            <w:gridSpan w:val="2"/>
            <w:tcBorders>
              <w:top w:val="nil"/>
              <w:left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Excitement surrounding new product/service offerings in the target market</w:t>
            </w:r>
          </w:p>
        </w:tc>
        <w:tc>
          <w:tcPr>
            <w:tcW w:w="1620" w:type="dxa"/>
            <w:gridSpan w:val="2"/>
            <w:tcBorders>
              <w:top w:val="nil"/>
              <w:left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Low</w:t>
            </w:r>
          </w:p>
        </w:tc>
        <w:tc>
          <w:tcPr>
            <w:tcW w:w="2160" w:type="dxa"/>
            <w:gridSpan w:val="2"/>
            <w:tcBorders>
              <w:top w:val="nil"/>
              <w:left w:val="nil"/>
              <w:right w:val="nil"/>
            </w:tcBorders>
          </w:tcPr>
          <w:p w:rsidR="000E2071" w:rsidRPr="00010925" w:rsidRDefault="000E2071" w:rsidP="000E2071">
            <w:pPr>
              <w:rPr>
                <w:rFonts w:ascii="Times New Roman" w:hAnsi="Times New Roman" w:cs="Times New Roman"/>
                <w:sz w:val="24"/>
                <w:szCs w:val="24"/>
                <w:highlight w:val="yellow"/>
              </w:rPr>
            </w:pPr>
            <w:r w:rsidRPr="00010925">
              <w:rPr>
                <w:rFonts w:ascii="Times New Roman" w:hAnsi="Times New Roman" w:cs="Times New Roman"/>
                <w:sz w:val="24"/>
                <w:szCs w:val="24"/>
                <w:highlight w:val="yellow"/>
              </w:rPr>
              <w:t>Medium</w:t>
            </w:r>
          </w:p>
        </w:tc>
        <w:tc>
          <w:tcPr>
            <w:tcW w:w="1620" w:type="dxa"/>
            <w:gridSpan w:val="2"/>
            <w:tcBorders>
              <w:top w:val="nil"/>
              <w:left w:val="nil"/>
              <w:right w:val="nil"/>
            </w:tcBorders>
          </w:tcPr>
          <w:p w:rsidR="000E2071" w:rsidRPr="00010925" w:rsidRDefault="000E2071" w:rsidP="000E2071">
            <w:pPr>
              <w:rPr>
                <w:rFonts w:ascii="Times New Roman" w:hAnsi="Times New Roman" w:cs="Times New Roman"/>
                <w:sz w:val="24"/>
                <w:szCs w:val="24"/>
              </w:rPr>
            </w:pPr>
            <w:r w:rsidRPr="00010925">
              <w:rPr>
                <w:rFonts w:ascii="Times New Roman" w:hAnsi="Times New Roman" w:cs="Times New Roman"/>
                <w:sz w:val="24"/>
                <w:szCs w:val="24"/>
              </w:rPr>
              <w:t>High</w:t>
            </w:r>
          </w:p>
        </w:tc>
      </w:tr>
    </w:tbl>
    <w:p w:rsidR="000E2071" w:rsidRPr="00C818F7" w:rsidRDefault="000E2071" w:rsidP="000E2071">
      <w:pPr>
        <w:rPr>
          <w:rFonts w:ascii="Times New Roman" w:hAnsi="Times New Roman" w:cs="Times New Roman"/>
        </w:rPr>
      </w:pPr>
    </w:p>
    <w:p w:rsidR="000E2071" w:rsidRPr="00B92355" w:rsidRDefault="000E2071" w:rsidP="000E2071">
      <w:pPr>
        <w:rPr>
          <w:rFonts w:ascii="Times New Roman" w:hAnsi="Times New Roman" w:cs="Times New Roman"/>
          <w:b/>
          <w:sz w:val="24"/>
          <w:szCs w:val="24"/>
        </w:rPr>
      </w:pPr>
      <w:r w:rsidRPr="00B92355">
        <w:rPr>
          <w:rFonts w:ascii="Times New Roman" w:hAnsi="Times New Roman" w:cs="Times New Roman"/>
          <w:b/>
          <w:sz w:val="24"/>
          <w:szCs w:val="24"/>
        </w:rPr>
        <w:t>Market Timeliness</w:t>
      </w:r>
    </w:p>
    <w:p w:rsidR="000E2071" w:rsidRPr="00B92355" w:rsidRDefault="000E2071" w:rsidP="000E2071">
      <w:pPr>
        <w:numPr>
          <w:ilvl w:val="0"/>
          <w:numId w:val="4"/>
        </w:numPr>
        <w:spacing w:after="0" w:line="240" w:lineRule="auto"/>
        <w:rPr>
          <w:rFonts w:ascii="Times New Roman" w:hAnsi="Times New Roman" w:cs="Times New Roman"/>
          <w:sz w:val="24"/>
          <w:szCs w:val="24"/>
        </w:rPr>
      </w:pPr>
      <w:r w:rsidRPr="00B92355">
        <w:rPr>
          <w:rFonts w:ascii="Times New Roman" w:hAnsi="Times New Roman" w:cs="Times New Roman"/>
          <w:sz w:val="24"/>
          <w:szCs w:val="24"/>
        </w:rPr>
        <w:t>Determine the extent to which the “window of opportunity” for the proposed business is open or closed based on the following criteria.</w:t>
      </w:r>
    </w:p>
    <w:p w:rsidR="000E2071" w:rsidRPr="00B92355" w:rsidRDefault="000E2071" w:rsidP="000E2071">
      <w:pPr>
        <w:numPr>
          <w:ilvl w:val="0"/>
          <w:numId w:val="4"/>
        </w:numPr>
        <w:spacing w:after="0" w:line="240" w:lineRule="auto"/>
        <w:rPr>
          <w:rFonts w:ascii="Times New Roman" w:hAnsi="Times New Roman" w:cs="Times New Roman"/>
          <w:b/>
          <w:sz w:val="24"/>
          <w:szCs w:val="24"/>
        </w:rPr>
      </w:pPr>
      <w:r w:rsidRPr="00B92355">
        <w:rPr>
          <w:rFonts w:ascii="Times New Roman" w:hAnsi="Times New Roman" w:cs="Times New Roman"/>
          <w:sz w:val="24"/>
          <w:szCs w:val="24"/>
        </w:rPr>
        <w:t>Determine the timeliness of entering a specific target market based on other criteria.</w:t>
      </w:r>
    </w:p>
    <w:p w:rsidR="000E2071" w:rsidRPr="00B92355" w:rsidRDefault="000E2071" w:rsidP="000E2071">
      <w:pPr>
        <w:rPr>
          <w:rFonts w:ascii="Times New Roman" w:hAnsi="Times New Roman" w:cs="Times New Roman"/>
          <w:b/>
          <w:sz w:val="24"/>
          <w:szCs w:val="24"/>
        </w:rPr>
      </w:pPr>
    </w:p>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b/>
          <w:sz w:val="24"/>
          <w:szCs w:val="24"/>
        </w:rPr>
        <w:t xml:space="preserve">Market Timeliness Assessment Tool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813"/>
        <w:gridCol w:w="1800"/>
        <w:gridCol w:w="2160"/>
        <w:gridCol w:w="1800"/>
      </w:tblGrid>
      <w:tr w:rsidR="000E2071" w:rsidRPr="00B92355" w:rsidTr="000E2071">
        <w:tc>
          <w:tcPr>
            <w:tcW w:w="535" w:type="dxa"/>
            <w:tcBorders>
              <w:left w:val="nil"/>
              <w:bottom w:val="single" w:sz="4" w:space="0" w:color="auto"/>
              <w:right w:val="nil"/>
            </w:tcBorders>
          </w:tcPr>
          <w:p w:rsidR="000E2071" w:rsidRPr="00B92355" w:rsidRDefault="000E2071" w:rsidP="000E2071">
            <w:pPr>
              <w:rPr>
                <w:rFonts w:ascii="Times New Roman" w:hAnsi="Times New Roman" w:cs="Times New Roman"/>
                <w:sz w:val="24"/>
                <w:szCs w:val="24"/>
              </w:rPr>
            </w:pPr>
          </w:p>
        </w:tc>
        <w:tc>
          <w:tcPr>
            <w:tcW w:w="2813" w:type="dxa"/>
            <w:tcBorders>
              <w:left w:val="nil"/>
              <w:bottom w:val="single" w:sz="4" w:space="0" w:color="auto"/>
              <w:right w:val="nil"/>
            </w:tcBorders>
          </w:tcPr>
          <w:p w:rsidR="000E2071" w:rsidRPr="00B92355" w:rsidRDefault="000E2071" w:rsidP="000E2071">
            <w:pPr>
              <w:rPr>
                <w:rFonts w:ascii="Times New Roman" w:hAnsi="Times New Roman" w:cs="Times New Roman"/>
                <w:sz w:val="24"/>
                <w:szCs w:val="24"/>
              </w:rPr>
            </w:pPr>
          </w:p>
        </w:tc>
        <w:tc>
          <w:tcPr>
            <w:tcW w:w="1800" w:type="dxa"/>
            <w:tcBorders>
              <w:left w:val="nil"/>
              <w:bottom w:val="single" w:sz="4" w:space="0" w:color="auto"/>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 xml:space="preserve">Low Potential </w:t>
            </w:r>
          </w:p>
        </w:tc>
        <w:tc>
          <w:tcPr>
            <w:tcW w:w="2160" w:type="dxa"/>
            <w:tcBorders>
              <w:left w:val="nil"/>
              <w:bottom w:val="single" w:sz="4" w:space="0" w:color="auto"/>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 xml:space="preserve">Moderate Potential </w:t>
            </w:r>
          </w:p>
        </w:tc>
        <w:tc>
          <w:tcPr>
            <w:tcW w:w="1800" w:type="dxa"/>
            <w:tcBorders>
              <w:left w:val="nil"/>
              <w:bottom w:val="single" w:sz="4" w:space="0" w:color="auto"/>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 xml:space="preserve">High Potential </w:t>
            </w:r>
          </w:p>
        </w:tc>
      </w:tr>
      <w:tr w:rsidR="000E2071" w:rsidRPr="00B92355" w:rsidTr="000E2071">
        <w:tc>
          <w:tcPr>
            <w:tcW w:w="535" w:type="dxa"/>
            <w:tcBorders>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1.</w:t>
            </w:r>
          </w:p>
        </w:tc>
        <w:tc>
          <w:tcPr>
            <w:tcW w:w="2813" w:type="dxa"/>
            <w:tcBorders>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Buying mood of customers</w:t>
            </w:r>
          </w:p>
          <w:p w:rsidR="000E2071" w:rsidRPr="00B92355" w:rsidRDefault="000E2071" w:rsidP="000E2071">
            <w:pPr>
              <w:rPr>
                <w:rFonts w:ascii="Times New Roman" w:hAnsi="Times New Roman" w:cs="Times New Roman"/>
                <w:sz w:val="24"/>
                <w:szCs w:val="24"/>
              </w:rPr>
            </w:pPr>
          </w:p>
        </w:tc>
        <w:tc>
          <w:tcPr>
            <w:tcW w:w="1800" w:type="dxa"/>
            <w:tcBorders>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 xml:space="preserve">Customers are not in a buying mood </w:t>
            </w:r>
          </w:p>
        </w:tc>
        <w:tc>
          <w:tcPr>
            <w:tcW w:w="2160" w:type="dxa"/>
            <w:tcBorders>
              <w:left w:val="nil"/>
              <w:bottom w:val="nil"/>
              <w:right w:val="nil"/>
            </w:tcBorders>
          </w:tcPr>
          <w:p w:rsidR="000E2071" w:rsidRPr="00B92355" w:rsidRDefault="000E2071" w:rsidP="000E2071">
            <w:pPr>
              <w:rPr>
                <w:rFonts w:ascii="Times New Roman" w:hAnsi="Times New Roman" w:cs="Times New Roman"/>
                <w:sz w:val="24"/>
                <w:szCs w:val="24"/>
                <w:highlight w:val="yellow"/>
              </w:rPr>
            </w:pPr>
            <w:r w:rsidRPr="00B92355">
              <w:rPr>
                <w:rFonts w:ascii="Times New Roman" w:hAnsi="Times New Roman" w:cs="Times New Roman"/>
                <w:sz w:val="24"/>
                <w:szCs w:val="24"/>
                <w:highlight w:val="yellow"/>
              </w:rPr>
              <w:t xml:space="preserve">Customers are in a moderate buying mood </w:t>
            </w:r>
          </w:p>
        </w:tc>
        <w:tc>
          <w:tcPr>
            <w:tcW w:w="1800" w:type="dxa"/>
            <w:tcBorders>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Customers are in an aggressive buying mood</w:t>
            </w:r>
          </w:p>
        </w:tc>
      </w:tr>
      <w:tr w:rsidR="000E2071" w:rsidRPr="00B92355" w:rsidTr="000E2071">
        <w:tc>
          <w:tcPr>
            <w:tcW w:w="535"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2.</w:t>
            </w:r>
          </w:p>
        </w:tc>
        <w:tc>
          <w:tcPr>
            <w:tcW w:w="2813"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Momentum of the market</w:t>
            </w:r>
          </w:p>
        </w:tc>
        <w:tc>
          <w:tcPr>
            <w:tcW w:w="1800"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 xml:space="preserve">Stable to losing momentum </w:t>
            </w:r>
          </w:p>
        </w:tc>
        <w:tc>
          <w:tcPr>
            <w:tcW w:w="2160"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Slowly gaining momentum</w:t>
            </w:r>
          </w:p>
        </w:tc>
        <w:tc>
          <w:tcPr>
            <w:tcW w:w="1800" w:type="dxa"/>
            <w:tcBorders>
              <w:top w:val="nil"/>
              <w:left w:val="nil"/>
              <w:bottom w:val="nil"/>
              <w:right w:val="nil"/>
            </w:tcBorders>
          </w:tcPr>
          <w:p w:rsidR="000E2071" w:rsidRPr="00B92355" w:rsidRDefault="000E2071" w:rsidP="000E2071">
            <w:pPr>
              <w:rPr>
                <w:rFonts w:ascii="Times New Roman" w:hAnsi="Times New Roman" w:cs="Times New Roman"/>
                <w:sz w:val="24"/>
                <w:szCs w:val="24"/>
                <w:highlight w:val="yellow"/>
              </w:rPr>
            </w:pPr>
            <w:r w:rsidRPr="00B92355">
              <w:rPr>
                <w:rFonts w:ascii="Times New Roman" w:hAnsi="Times New Roman" w:cs="Times New Roman"/>
                <w:sz w:val="24"/>
                <w:szCs w:val="24"/>
                <w:highlight w:val="yellow"/>
              </w:rPr>
              <w:t>Rapidly gaining momentum</w:t>
            </w:r>
          </w:p>
        </w:tc>
      </w:tr>
      <w:tr w:rsidR="000E2071" w:rsidRPr="00B92355" w:rsidTr="000E2071">
        <w:tc>
          <w:tcPr>
            <w:tcW w:w="535"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3.</w:t>
            </w:r>
          </w:p>
        </w:tc>
        <w:tc>
          <w:tcPr>
            <w:tcW w:w="2813"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Need for a new firm in the market with your offerings or geographic location</w:t>
            </w:r>
          </w:p>
        </w:tc>
        <w:tc>
          <w:tcPr>
            <w:tcW w:w="1800"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Low</w:t>
            </w:r>
          </w:p>
        </w:tc>
        <w:tc>
          <w:tcPr>
            <w:tcW w:w="2160"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Moderate</w:t>
            </w:r>
          </w:p>
        </w:tc>
        <w:tc>
          <w:tcPr>
            <w:tcW w:w="1800" w:type="dxa"/>
            <w:tcBorders>
              <w:top w:val="nil"/>
              <w:left w:val="nil"/>
              <w:bottom w:val="nil"/>
              <w:right w:val="nil"/>
            </w:tcBorders>
          </w:tcPr>
          <w:p w:rsidR="000E2071" w:rsidRPr="00B92355" w:rsidRDefault="000E2071" w:rsidP="000E2071">
            <w:pPr>
              <w:rPr>
                <w:rFonts w:ascii="Times New Roman" w:hAnsi="Times New Roman" w:cs="Times New Roman"/>
                <w:sz w:val="24"/>
                <w:szCs w:val="24"/>
                <w:highlight w:val="yellow"/>
              </w:rPr>
            </w:pPr>
            <w:r w:rsidRPr="00B92355">
              <w:rPr>
                <w:rFonts w:ascii="Times New Roman" w:hAnsi="Times New Roman" w:cs="Times New Roman"/>
                <w:sz w:val="24"/>
                <w:szCs w:val="24"/>
                <w:highlight w:val="yellow"/>
              </w:rPr>
              <w:t>High</w:t>
            </w:r>
          </w:p>
        </w:tc>
      </w:tr>
      <w:tr w:rsidR="000E2071" w:rsidRPr="00B92355" w:rsidTr="000E2071">
        <w:tc>
          <w:tcPr>
            <w:tcW w:w="535"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4.</w:t>
            </w:r>
          </w:p>
        </w:tc>
        <w:tc>
          <w:tcPr>
            <w:tcW w:w="2813"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 xml:space="preserve">Extent to which business and environmental trends </w:t>
            </w:r>
            <w:r w:rsidRPr="00B92355">
              <w:rPr>
                <w:rFonts w:ascii="Times New Roman" w:hAnsi="Times New Roman" w:cs="Times New Roman"/>
                <w:sz w:val="24"/>
                <w:szCs w:val="24"/>
              </w:rPr>
              <w:lastRenderedPageBreak/>
              <w:t>are moving in favor of the target market</w:t>
            </w:r>
          </w:p>
        </w:tc>
        <w:tc>
          <w:tcPr>
            <w:tcW w:w="1800"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lastRenderedPageBreak/>
              <w:t>Low</w:t>
            </w:r>
          </w:p>
        </w:tc>
        <w:tc>
          <w:tcPr>
            <w:tcW w:w="2160" w:type="dxa"/>
            <w:tcBorders>
              <w:top w:val="nil"/>
              <w:left w:val="nil"/>
              <w:bottom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Medium</w:t>
            </w:r>
          </w:p>
        </w:tc>
        <w:tc>
          <w:tcPr>
            <w:tcW w:w="1800" w:type="dxa"/>
            <w:tcBorders>
              <w:top w:val="nil"/>
              <w:left w:val="nil"/>
              <w:bottom w:val="nil"/>
              <w:right w:val="nil"/>
            </w:tcBorders>
          </w:tcPr>
          <w:p w:rsidR="000E2071" w:rsidRPr="00B92355" w:rsidRDefault="000E2071" w:rsidP="000E2071">
            <w:pPr>
              <w:rPr>
                <w:rFonts w:ascii="Times New Roman" w:hAnsi="Times New Roman" w:cs="Times New Roman"/>
                <w:sz w:val="24"/>
                <w:szCs w:val="24"/>
                <w:highlight w:val="yellow"/>
              </w:rPr>
            </w:pPr>
            <w:r w:rsidRPr="00B92355">
              <w:rPr>
                <w:rFonts w:ascii="Times New Roman" w:hAnsi="Times New Roman" w:cs="Times New Roman"/>
                <w:sz w:val="24"/>
                <w:szCs w:val="24"/>
                <w:highlight w:val="yellow"/>
              </w:rPr>
              <w:t>High</w:t>
            </w:r>
          </w:p>
        </w:tc>
      </w:tr>
      <w:tr w:rsidR="000E2071" w:rsidRPr="00B92355" w:rsidTr="000E2071">
        <w:tc>
          <w:tcPr>
            <w:tcW w:w="535" w:type="dxa"/>
            <w:tcBorders>
              <w:top w:val="nil"/>
              <w:left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5.</w:t>
            </w:r>
          </w:p>
        </w:tc>
        <w:tc>
          <w:tcPr>
            <w:tcW w:w="2813" w:type="dxa"/>
            <w:tcBorders>
              <w:top w:val="nil"/>
              <w:left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Recent or planned entrance of large firms into the market</w:t>
            </w:r>
          </w:p>
        </w:tc>
        <w:tc>
          <w:tcPr>
            <w:tcW w:w="1800" w:type="dxa"/>
            <w:tcBorders>
              <w:top w:val="nil"/>
              <w:left w:val="nil"/>
              <w:right w:val="nil"/>
            </w:tcBorders>
          </w:tcPr>
          <w:p w:rsidR="000E2071" w:rsidRPr="00B92355" w:rsidRDefault="000E2071" w:rsidP="000E2071">
            <w:pPr>
              <w:rPr>
                <w:rFonts w:ascii="Times New Roman" w:hAnsi="Times New Roman" w:cs="Times New Roman"/>
                <w:sz w:val="24"/>
                <w:szCs w:val="24"/>
                <w:highlight w:val="yellow"/>
              </w:rPr>
            </w:pPr>
            <w:r w:rsidRPr="00B92355">
              <w:rPr>
                <w:rFonts w:ascii="Times New Roman" w:hAnsi="Times New Roman" w:cs="Times New Roman"/>
                <w:sz w:val="24"/>
                <w:szCs w:val="24"/>
                <w:highlight w:val="yellow"/>
              </w:rPr>
              <w:t xml:space="preserve">Large firms entering the market </w:t>
            </w:r>
          </w:p>
        </w:tc>
        <w:tc>
          <w:tcPr>
            <w:tcW w:w="2160" w:type="dxa"/>
            <w:tcBorders>
              <w:top w:val="nil"/>
              <w:left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Rumors that large firms may be entering the market</w:t>
            </w:r>
          </w:p>
          <w:p w:rsidR="000E2071" w:rsidRPr="00B92355" w:rsidRDefault="000E2071" w:rsidP="000E2071">
            <w:pPr>
              <w:rPr>
                <w:rFonts w:ascii="Times New Roman" w:hAnsi="Times New Roman" w:cs="Times New Roman"/>
                <w:sz w:val="24"/>
                <w:szCs w:val="24"/>
              </w:rPr>
            </w:pPr>
          </w:p>
        </w:tc>
        <w:tc>
          <w:tcPr>
            <w:tcW w:w="1800" w:type="dxa"/>
            <w:tcBorders>
              <w:top w:val="nil"/>
              <w:left w:val="nil"/>
              <w:right w:val="nil"/>
            </w:tcBorders>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No larger firms entered the market or are rumored to be entering the market</w:t>
            </w:r>
          </w:p>
        </w:tc>
      </w:tr>
    </w:tbl>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b/>
          <w:i/>
          <w:sz w:val="24"/>
          <w:szCs w:val="24"/>
        </w:rPr>
        <w:t>Conclusion</w:t>
      </w:r>
      <w:r w:rsidRPr="00B92355">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648"/>
        <w:gridCol w:w="8208"/>
      </w:tblGrid>
      <w:tr w:rsidR="000E2071" w:rsidRPr="00B92355" w:rsidTr="000E2071">
        <w:tc>
          <w:tcPr>
            <w:tcW w:w="64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A.</w:t>
            </w:r>
          </w:p>
        </w:tc>
        <w:tc>
          <w:tcPr>
            <w:tcW w:w="820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Industry attractiveness – Drills with Meals on Wheels will be the first to market in the location selected for business.</w:t>
            </w:r>
          </w:p>
        </w:tc>
      </w:tr>
      <w:tr w:rsidR="000E2071" w:rsidRPr="00B92355" w:rsidTr="000E2071">
        <w:tc>
          <w:tcPr>
            <w:tcW w:w="64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B.</w:t>
            </w:r>
          </w:p>
        </w:tc>
        <w:tc>
          <w:tcPr>
            <w:tcW w:w="820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Target market attractiveness – Drills with Meals on Wheels represents an opportunity for the military installations military personnel, civilians, and retirees to be able to be catered to and have food available at multiple locations at different times throughout the day.</w:t>
            </w:r>
          </w:p>
        </w:tc>
      </w:tr>
      <w:tr w:rsidR="000E2071" w:rsidRPr="00B92355" w:rsidTr="000E2071">
        <w:tc>
          <w:tcPr>
            <w:tcW w:w="64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C.</w:t>
            </w:r>
          </w:p>
        </w:tc>
        <w:tc>
          <w:tcPr>
            <w:tcW w:w="820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Market timeliness – Our intent is to have our business up and running by September of this year.</w:t>
            </w:r>
          </w:p>
        </w:tc>
      </w:tr>
      <w:tr w:rsidR="000E2071" w:rsidRPr="00B92355" w:rsidTr="000E2071">
        <w:tc>
          <w:tcPr>
            <w:tcW w:w="64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D.</w:t>
            </w:r>
          </w:p>
        </w:tc>
        <w:tc>
          <w:tcPr>
            <w:tcW w:w="820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Industry/market feasibility (circle the correct response)</w:t>
            </w:r>
          </w:p>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i/>
                <w:sz w:val="24"/>
                <w:szCs w:val="24"/>
              </w:rPr>
              <w:t xml:space="preserve">Not Feasible                                         Unsure                                        </w:t>
            </w:r>
            <w:r w:rsidRPr="00B92355">
              <w:rPr>
                <w:rFonts w:ascii="Times New Roman" w:hAnsi="Times New Roman" w:cs="Times New Roman"/>
                <w:i/>
                <w:sz w:val="24"/>
                <w:szCs w:val="24"/>
                <w:highlight w:val="yellow"/>
              </w:rPr>
              <w:t>Feasible</w:t>
            </w:r>
          </w:p>
        </w:tc>
      </w:tr>
      <w:tr w:rsidR="000E2071" w:rsidRPr="00B92355" w:rsidTr="000E2071">
        <w:tc>
          <w:tcPr>
            <w:tcW w:w="64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E.</w:t>
            </w:r>
          </w:p>
        </w:tc>
        <w:tc>
          <w:tcPr>
            <w:tcW w:w="8208" w:type="dxa"/>
          </w:tcPr>
          <w:p w:rsidR="000E2071" w:rsidRPr="00B92355" w:rsidRDefault="000E2071" w:rsidP="000E2071">
            <w:pPr>
              <w:rPr>
                <w:rFonts w:ascii="Times New Roman" w:hAnsi="Times New Roman" w:cs="Times New Roman"/>
                <w:sz w:val="24"/>
                <w:szCs w:val="24"/>
              </w:rPr>
            </w:pPr>
            <w:r w:rsidRPr="00B92355">
              <w:rPr>
                <w:rFonts w:ascii="Times New Roman" w:hAnsi="Times New Roman" w:cs="Times New Roman"/>
                <w:sz w:val="24"/>
                <w:szCs w:val="24"/>
              </w:rPr>
              <w:t>Suggestions for improving industry/market feasibility. – Ensure that we are the first food truck to open on the military installation and deliver the best customer service achievable.</w:t>
            </w:r>
          </w:p>
        </w:tc>
      </w:tr>
    </w:tbl>
    <w:p w:rsidR="000E2071" w:rsidRPr="00BF0F06" w:rsidRDefault="000E2071" w:rsidP="000E2071">
      <w:pPr>
        <w:rPr>
          <w:rFonts w:ascii="Times New Roman" w:hAnsi="Times New Roman" w:cs="Times New Roman"/>
          <w:b/>
          <w:sz w:val="24"/>
          <w:szCs w:val="24"/>
        </w:rPr>
      </w:pPr>
      <w:r w:rsidRPr="00BF0F06">
        <w:rPr>
          <w:rFonts w:ascii="Times New Roman" w:hAnsi="Times New Roman" w:cs="Times New Roman"/>
          <w:b/>
          <w:sz w:val="24"/>
          <w:szCs w:val="24"/>
        </w:rPr>
        <w:t>Part 3: Organizational Feasibility</w:t>
      </w:r>
    </w:p>
    <w:p w:rsidR="000E2071" w:rsidRPr="00BF0F06" w:rsidRDefault="000E2071" w:rsidP="00DF73E0">
      <w:pPr>
        <w:spacing w:after="0" w:line="480" w:lineRule="auto"/>
        <w:ind w:firstLine="720"/>
        <w:rPr>
          <w:rFonts w:ascii="Times New Roman" w:hAnsi="Times New Roman" w:cs="Times New Roman"/>
          <w:sz w:val="24"/>
          <w:szCs w:val="24"/>
        </w:rPr>
      </w:pPr>
      <w:r w:rsidRPr="00BF0F06">
        <w:rPr>
          <w:rFonts w:ascii="Times New Roman" w:hAnsi="Times New Roman" w:cs="Times New Roman"/>
          <w:sz w:val="24"/>
          <w:szCs w:val="24"/>
        </w:rPr>
        <w:t xml:space="preserve">Michael Thigpen is a talented chef whom graduated from </w:t>
      </w:r>
      <w:r w:rsidRPr="00BF0F06">
        <w:rPr>
          <w:rFonts w:ascii="Times New Roman" w:hAnsi="Times New Roman" w:cs="Times New Roman"/>
          <w:i/>
          <w:sz w:val="24"/>
          <w:szCs w:val="24"/>
        </w:rPr>
        <w:t>In the Kitchen Cooking School</w:t>
      </w:r>
      <w:r w:rsidRPr="00BF0F06">
        <w:rPr>
          <w:rFonts w:ascii="Times New Roman" w:hAnsi="Times New Roman" w:cs="Times New Roman"/>
          <w:sz w:val="24"/>
          <w:szCs w:val="24"/>
        </w:rPr>
        <w:t>, located in Haddonfield, NJ with ten years’ experience in the restaurant management field. He was formerly the sous chef of Robin’s Nest, a notorious restaurant in Mount Holly, NJ. He also performed as the head chef at Outback Steakhouse in Columbus, Georgia between 2008 -2011. He managed the kitchen staff of ten, was accountable for equipment purchasing, inventory, menu arrangement, staff schedules, and ensuring OSHA rules compliance. Michael will be the head chef of Drills with Meals on Wheels.</w:t>
      </w:r>
    </w:p>
    <w:p w:rsidR="000E2071" w:rsidRPr="00BF0F06" w:rsidRDefault="000E2071" w:rsidP="00DF73E0">
      <w:pPr>
        <w:spacing w:after="0" w:line="480" w:lineRule="auto"/>
        <w:ind w:firstLine="720"/>
        <w:rPr>
          <w:rFonts w:ascii="Times New Roman" w:hAnsi="Times New Roman" w:cs="Times New Roman"/>
          <w:sz w:val="24"/>
          <w:szCs w:val="24"/>
        </w:rPr>
      </w:pPr>
      <w:r w:rsidRPr="00BF0F06">
        <w:rPr>
          <w:rFonts w:ascii="Times New Roman" w:hAnsi="Times New Roman" w:cs="Times New Roman"/>
          <w:sz w:val="24"/>
          <w:szCs w:val="24"/>
        </w:rPr>
        <w:lastRenderedPageBreak/>
        <w:t>Edward Kruzinski has three years of experience in marketing, social media, branding and graphic design. Edward will supply marketing through social media and branding expertise to Drills with Meals on Wheels, as well as working together with Michael on the truck.</w:t>
      </w:r>
    </w:p>
    <w:p w:rsidR="000E2071" w:rsidRPr="00BF0F06" w:rsidRDefault="000E2071" w:rsidP="000E2071">
      <w:pPr>
        <w:rPr>
          <w:rFonts w:ascii="Times New Roman" w:hAnsi="Times New Roman" w:cs="Times New Roman"/>
          <w:b/>
          <w:i/>
          <w:sz w:val="24"/>
          <w:szCs w:val="24"/>
        </w:rPr>
      </w:pPr>
      <w:r w:rsidRPr="00BF0F06">
        <w:rPr>
          <w:rFonts w:ascii="Times New Roman" w:hAnsi="Times New Roman" w:cs="Times New Roman"/>
          <w:b/>
          <w:i/>
          <w:sz w:val="24"/>
          <w:szCs w:val="24"/>
        </w:rPr>
        <w:t>Assessment Tools</w:t>
      </w:r>
    </w:p>
    <w:p w:rsidR="000E2071" w:rsidRPr="00BF0F06" w:rsidRDefault="000E2071" w:rsidP="000E2071">
      <w:pPr>
        <w:rPr>
          <w:rFonts w:ascii="Times New Roman" w:hAnsi="Times New Roman" w:cs="Times New Roman"/>
          <w:b/>
          <w:sz w:val="24"/>
          <w:szCs w:val="24"/>
        </w:rPr>
      </w:pPr>
      <w:r w:rsidRPr="00BF0F06">
        <w:rPr>
          <w:rFonts w:ascii="Times New Roman" w:hAnsi="Times New Roman" w:cs="Times New Roman"/>
          <w:b/>
          <w:sz w:val="24"/>
          <w:szCs w:val="24"/>
        </w:rPr>
        <w:t>Management Prowess</w:t>
      </w:r>
    </w:p>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b/>
          <w:sz w:val="24"/>
          <w:szCs w:val="24"/>
        </w:rPr>
        <w:t xml:space="preserve">Management Prowess Assessment Tool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633"/>
        <w:gridCol w:w="1620"/>
        <w:gridCol w:w="2160"/>
        <w:gridCol w:w="1677"/>
      </w:tblGrid>
      <w:tr w:rsidR="000E2071" w:rsidRPr="00BF0F06" w:rsidTr="000E2071">
        <w:tc>
          <w:tcPr>
            <w:tcW w:w="535"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p>
        </w:tc>
        <w:tc>
          <w:tcPr>
            <w:tcW w:w="2633"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p>
        </w:tc>
        <w:tc>
          <w:tcPr>
            <w:tcW w:w="1620"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Low Potential </w:t>
            </w:r>
          </w:p>
        </w:tc>
        <w:tc>
          <w:tcPr>
            <w:tcW w:w="2160"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Moderate Potential </w:t>
            </w:r>
          </w:p>
        </w:tc>
        <w:tc>
          <w:tcPr>
            <w:tcW w:w="1677"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High Potential </w:t>
            </w:r>
          </w:p>
        </w:tc>
      </w:tr>
      <w:tr w:rsidR="000E2071" w:rsidRPr="00BF0F06" w:rsidTr="000E2071">
        <w:tc>
          <w:tcPr>
            <w:tcW w:w="535"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1.</w:t>
            </w:r>
          </w:p>
        </w:tc>
        <w:tc>
          <w:tcPr>
            <w:tcW w:w="2633"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Passion for the business idea</w:t>
            </w:r>
          </w:p>
        </w:tc>
        <w:tc>
          <w:tcPr>
            <w:tcW w:w="1620"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Low</w:t>
            </w:r>
          </w:p>
        </w:tc>
        <w:tc>
          <w:tcPr>
            <w:tcW w:w="2160"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Moderate</w:t>
            </w:r>
          </w:p>
        </w:tc>
        <w:tc>
          <w:tcPr>
            <w:tcW w:w="1677" w:type="dxa"/>
            <w:tcBorders>
              <w:left w:val="nil"/>
              <w:bottom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High</w:t>
            </w:r>
          </w:p>
        </w:tc>
      </w:tr>
      <w:tr w:rsidR="000E2071" w:rsidRPr="00BF0F06" w:rsidTr="000E2071">
        <w:tc>
          <w:tcPr>
            <w:tcW w:w="535"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2.</w:t>
            </w:r>
          </w:p>
        </w:tc>
        <w:tc>
          <w:tcPr>
            <w:tcW w:w="2633"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Relevant industry experience</w:t>
            </w:r>
          </w:p>
        </w:tc>
        <w:tc>
          <w:tcPr>
            <w:tcW w:w="162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None</w:t>
            </w:r>
          </w:p>
        </w:tc>
        <w:tc>
          <w:tcPr>
            <w:tcW w:w="216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Moderate</w:t>
            </w:r>
          </w:p>
        </w:tc>
        <w:tc>
          <w:tcPr>
            <w:tcW w:w="1677" w:type="dxa"/>
            <w:tcBorders>
              <w:top w:val="nil"/>
              <w:left w:val="nil"/>
              <w:bottom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Extensive</w:t>
            </w:r>
          </w:p>
        </w:tc>
      </w:tr>
      <w:tr w:rsidR="000E2071" w:rsidRPr="00BF0F06" w:rsidTr="000E2071">
        <w:tc>
          <w:tcPr>
            <w:tcW w:w="535"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3.</w:t>
            </w:r>
          </w:p>
        </w:tc>
        <w:tc>
          <w:tcPr>
            <w:tcW w:w="2633"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Prior entrepreneurial experience</w:t>
            </w:r>
          </w:p>
        </w:tc>
        <w:tc>
          <w:tcPr>
            <w:tcW w:w="162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None</w:t>
            </w:r>
          </w:p>
        </w:tc>
        <w:tc>
          <w:tcPr>
            <w:tcW w:w="2160" w:type="dxa"/>
            <w:tcBorders>
              <w:top w:val="nil"/>
              <w:left w:val="nil"/>
              <w:bottom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Moderate</w:t>
            </w:r>
          </w:p>
        </w:tc>
        <w:tc>
          <w:tcPr>
            <w:tcW w:w="167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Extensive</w:t>
            </w:r>
          </w:p>
        </w:tc>
      </w:tr>
      <w:tr w:rsidR="000E2071" w:rsidRPr="00BF0F06" w:rsidTr="000E2071">
        <w:tc>
          <w:tcPr>
            <w:tcW w:w="535"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4.</w:t>
            </w:r>
          </w:p>
        </w:tc>
        <w:tc>
          <w:tcPr>
            <w:tcW w:w="2633"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Depth of professional and social networks</w:t>
            </w:r>
          </w:p>
        </w:tc>
        <w:tc>
          <w:tcPr>
            <w:tcW w:w="162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Weak</w:t>
            </w:r>
          </w:p>
        </w:tc>
        <w:tc>
          <w:tcPr>
            <w:tcW w:w="216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Moderate</w:t>
            </w:r>
          </w:p>
        </w:tc>
        <w:tc>
          <w:tcPr>
            <w:tcW w:w="1677" w:type="dxa"/>
            <w:tcBorders>
              <w:top w:val="nil"/>
              <w:left w:val="nil"/>
              <w:bottom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Strong</w:t>
            </w:r>
          </w:p>
        </w:tc>
      </w:tr>
      <w:tr w:rsidR="000E2071" w:rsidRPr="00BF0F06" w:rsidTr="000E2071">
        <w:tc>
          <w:tcPr>
            <w:tcW w:w="535"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5.</w:t>
            </w:r>
          </w:p>
        </w:tc>
        <w:tc>
          <w:tcPr>
            <w:tcW w:w="2633"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Creativity among management team members</w:t>
            </w:r>
          </w:p>
        </w:tc>
        <w:tc>
          <w:tcPr>
            <w:tcW w:w="162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Low</w:t>
            </w:r>
          </w:p>
        </w:tc>
        <w:tc>
          <w:tcPr>
            <w:tcW w:w="216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Moderate</w:t>
            </w:r>
          </w:p>
        </w:tc>
        <w:tc>
          <w:tcPr>
            <w:tcW w:w="1677" w:type="dxa"/>
            <w:tcBorders>
              <w:top w:val="nil"/>
              <w:left w:val="nil"/>
              <w:bottom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High</w:t>
            </w:r>
          </w:p>
        </w:tc>
      </w:tr>
      <w:tr w:rsidR="000E2071" w:rsidRPr="00BF0F06" w:rsidTr="000E2071">
        <w:tc>
          <w:tcPr>
            <w:tcW w:w="535"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6.</w:t>
            </w:r>
          </w:p>
          <w:p w:rsidR="000E2071" w:rsidRPr="00BF0F06" w:rsidRDefault="000E2071" w:rsidP="000E2071">
            <w:pPr>
              <w:rPr>
                <w:rFonts w:ascii="Times New Roman" w:hAnsi="Times New Roman" w:cs="Times New Roman"/>
                <w:sz w:val="24"/>
                <w:szCs w:val="24"/>
              </w:rPr>
            </w:pPr>
          </w:p>
        </w:tc>
        <w:tc>
          <w:tcPr>
            <w:tcW w:w="2633"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Experience and expertise in cash flow management </w:t>
            </w:r>
          </w:p>
        </w:tc>
        <w:tc>
          <w:tcPr>
            <w:tcW w:w="1620"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None</w:t>
            </w:r>
          </w:p>
        </w:tc>
        <w:tc>
          <w:tcPr>
            <w:tcW w:w="2160" w:type="dxa"/>
            <w:tcBorders>
              <w:top w:val="nil"/>
              <w:left w:val="nil"/>
              <w:bottom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Moderate</w:t>
            </w:r>
          </w:p>
        </w:tc>
        <w:tc>
          <w:tcPr>
            <w:tcW w:w="167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High</w:t>
            </w:r>
          </w:p>
        </w:tc>
      </w:tr>
      <w:tr w:rsidR="000E2071" w:rsidRPr="00BF0F06" w:rsidTr="000E2071">
        <w:tc>
          <w:tcPr>
            <w:tcW w:w="535" w:type="dxa"/>
            <w:tcBorders>
              <w:top w:val="nil"/>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7.</w:t>
            </w:r>
          </w:p>
        </w:tc>
        <w:tc>
          <w:tcPr>
            <w:tcW w:w="2633" w:type="dxa"/>
            <w:tcBorders>
              <w:top w:val="nil"/>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College graduate</w:t>
            </w:r>
          </w:p>
          <w:p w:rsidR="000E2071" w:rsidRPr="00BF0F06" w:rsidRDefault="000E2071" w:rsidP="000E2071">
            <w:pPr>
              <w:rPr>
                <w:rFonts w:ascii="Times New Roman" w:hAnsi="Times New Roman" w:cs="Times New Roman"/>
                <w:sz w:val="24"/>
                <w:szCs w:val="24"/>
              </w:rPr>
            </w:pPr>
          </w:p>
        </w:tc>
        <w:tc>
          <w:tcPr>
            <w:tcW w:w="1620" w:type="dxa"/>
            <w:tcBorders>
              <w:top w:val="nil"/>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No college education</w:t>
            </w:r>
          </w:p>
        </w:tc>
        <w:tc>
          <w:tcPr>
            <w:tcW w:w="2160" w:type="dxa"/>
            <w:tcBorders>
              <w:top w:val="nil"/>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Some college education but not currently in college</w:t>
            </w:r>
          </w:p>
        </w:tc>
        <w:tc>
          <w:tcPr>
            <w:tcW w:w="1677" w:type="dxa"/>
            <w:tcBorders>
              <w:top w:val="nil"/>
              <w:left w:val="nil"/>
              <w:right w:val="nil"/>
            </w:tcBorders>
          </w:tcPr>
          <w:p w:rsidR="000E2071" w:rsidRPr="00BF0F06" w:rsidRDefault="000E2071" w:rsidP="000E2071">
            <w:pPr>
              <w:rPr>
                <w:rFonts w:ascii="Times New Roman" w:hAnsi="Times New Roman" w:cs="Times New Roman"/>
                <w:sz w:val="24"/>
                <w:szCs w:val="24"/>
                <w:highlight w:val="yellow"/>
              </w:rPr>
            </w:pPr>
            <w:r w:rsidRPr="00BF0F06">
              <w:rPr>
                <w:rFonts w:ascii="Times New Roman" w:hAnsi="Times New Roman" w:cs="Times New Roman"/>
                <w:sz w:val="24"/>
                <w:szCs w:val="24"/>
                <w:highlight w:val="yellow"/>
              </w:rPr>
              <w:t>Graduated or are currently in college</w:t>
            </w:r>
          </w:p>
        </w:tc>
      </w:tr>
    </w:tbl>
    <w:p w:rsidR="000E2071" w:rsidRPr="00C818F7" w:rsidRDefault="000E2071" w:rsidP="000E2071">
      <w:pPr>
        <w:rPr>
          <w:rFonts w:ascii="Times New Roman" w:hAnsi="Times New Roman" w:cs="Times New Roman"/>
        </w:rPr>
      </w:pPr>
    </w:p>
    <w:p w:rsidR="000E2071" w:rsidRPr="00BF0F06" w:rsidRDefault="000E2071" w:rsidP="000E2071">
      <w:pPr>
        <w:rPr>
          <w:rFonts w:ascii="Times New Roman" w:hAnsi="Times New Roman" w:cs="Times New Roman"/>
          <w:b/>
          <w:sz w:val="24"/>
          <w:szCs w:val="24"/>
        </w:rPr>
      </w:pPr>
      <w:r w:rsidRPr="00BF0F06">
        <w:rPr>
          <w:rFonts w:ascii="Times New Roman" w:hAnsi="Times New Roman" w:cs="Times New Roman"/>
          <w:b/>
          <w:sz w:val="24"/>
          <w:szCs w:val="24"/>
        </w:rPr>
        <w:t>Resource Sufficiency</w:t>
      </w:r>
    </w:p>
    <w:p w:rsidR="000E2071" w:rsidRPr="00BF0F06" w:rsidRDefault="000E2071" w:rsidP="000E2071">
      <w:pPr>
        <w:numPr>
          <w:ilvl w:val="0"/>
          <w:numId w:val="2"/>
        </w:numPr>
        <w:spacing w:after="0" w:line="240" w:lineRule="auto"/>
        <w:rPr>
          <w:rFonts w:ascii="Times New Roman" w:hAnsi="Times New Roman" w:cs="Times New Roman"/>
          <w:sz w:val="24"/>
          <w:szCs w:val="24"/>
        </w:rPr>
      </w:pPr>
      <w:r w:rsidRPr="00BF0F06">
        <w:rPr>
          <w:rFonts w:ascii="Times New Roman" w:hAnsi="Times New Roman" w:cs="Times New Roman"/>
          <w:sz w:val="24"/>
          <w:szCs w:val="24"/>
        </w:rPr>
        <w:t>The focus in this section is on nonfinancial resources. Use the following table to rate your “resource sufficiency” in each category.</w:t>
      </w:r>
    </w:p>
    <w:p w:rsidR="000E2071" w:rsidRDefault="000E2071" w:rsidP="000E2071">
      <w:pPr>
        <w:numPr>
          <w:ilvl w:val="0"/>
          <w:numId w:val="2"/>
        </w:numPr>
        <w:spacing w:after="0" w:line="240" w:lineRule="auto"/>
        <w:rPr>
          <w:rFonts w:ascii="Times New Roman" w:hAnsi="Times New Roman" w:cs="Times New Roman"/>
          <w:sz w:val="24"/>
          <w:szCs w:val="24"/>
        </w:rPr>
      </w:pPr>
      <w:r w:rsidRPr="00A20BC5">
        <w:rPr>
          <w:rFonts w:ascii="Times New Roman" w:hAnsi="Times New Roman" w:cs="Times New Roman"/>
          <w:sz w:val="24"/>
          <w:szCs w:val="24"/>
        </w:rPr>
        <w:t xml:space="preserve">The list of resources is not meant to be exhaustive. A list of the 6 to 12 most critical nonfinancial resources for your proposed business is sufficient. </w:t>
      </w:r>
    </w:p>
    <w:p w:rsidR="000E2071" w:rsidRPr="00A20BC5" w:rsidRDefault="000E2071" w:rsidP="000E2071">
      <w:pPr>
        <w:spacing w:after="0" w:line="240" w:lineRule="auto"/>
        <w:ind w:left="360"/>
        <w:rPr>
          <w:rFonts w:ascii="Times New Roman" w:hAnsi="Times New Roman" w:cs="Times New Roman"/>
          <w:sz w:val="24"/>
          <w:szCs w:val="24"/>
        </w:rPr>
      </w:pPr>
    </w:p>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An explanation of the rating system used in the first portion of the table is as follows:</w:t>
      </w:r>
    </w:p>
    <w:tbl>
      <w:tblPr>
        <w:tblW w:w="0" w:type="auto"/>
        <w:tblInd w:w="360" w:type="dxa"/>
        <w:tblLook w:val="01E0" w:firstRow="1" w:lastRow="1" w:firstColumn="1" w:lastColumn="1" w:noHBand="0" w:noVBand="0"/>
      </w:tblPr>
      <w:tblGrid>
        <w:gridCol w:w="360"/>
        <w:gridCol w:w="7905"/>
      </w:tblGrid>
      <w:tr w:rsidR="000E2071" w:rsidRPr="00BF0F06" w:rsidTr="000E2071">
        <w:tc>
          <w:tcPr>
            <w:tcW w:w="360"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1</w:t>
            </w:r>
          </w:p>
        </w:tc>
        <w:tc>
          <w:tcPr>
            <w:tcW w:w="7905"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Available</w:t>
            </w:r>
          </w:p>
        </w:tc>
      </w:tr>
      <w:tr w:rsidR="000E2071" w:rsidRPr="00BF0F06" w:rsidTr="000E2071">
        <w:tc>
          <w:tcPr>
            <w:tcW w:w="360"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lastRenderedPageBreak/>
              <w:t>2</w:t>
            </w:r>
          </w:p>
        </w:tc>
        <w:tc>
          <w:tcPr>
            <w:tcW w:w="7905"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Likely to be available: will probably be available and will be within my budget</w:t>
            </w:r>
          </w:p>
        </w:tc>
      </w:tr>
      <w:tr w:rsidR="000E2071" w:rsidRPr="00BF0F06" w:rsidTr="000E2071">
        <w:tc>
          <w:tcPr>
            <w:tcW w:w="360"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3</w:t>
            </w:r>
          </w:p>
        </w:tc>
        <w:tc>
          <w:tcPr>
            <w:tcW w:w="7905"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Unlikely to be available: will probably be hard to find or gain access to, and may exceed my budget</w:t>
            </w:r>
          </w:p>
        </w:tc>
      </w:tr>
      <w:tr w:rsidR="000E2071" w:rsidRPr="00BF0F06" w:rsidTr="000E2071">
        <w:tc>
          <w:tcPr>
            <w:tcW w:w="360"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4</w:t>
            </w:r>
          </w:p>
        </w:tc>
        <w:tc>
          <w:tcPr>
            <w:tcW w:w="7905"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Unavailable</w:t>
            </w:r>
          </w:p>
        </w:tc>
      </w:tr>
      <w:tr w:rsidR="000E2071" w:rsidRPr="00BF0F06" w:rsidTr="000E2071">
        <w:tc>
          <w:tcPr>
            <w:tcW w:w="360"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5</w:t>
            </w:r>
          </w:p>
        </w:tc>
        <w:tc>
          <w:tcPr>
            <w:tcW w:w="7905" w:type="dxa"/>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NA: not applicable for my business</w:t>
            </w:r>
          </w:p>
        </w:tc>
      </w:tr>
    </w:tbl>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b/>
          <w:sz w:val="24"/>
          <w:szCs w:val="24"/>
        </w:rPr>
        <w:t xml:space="preserve">Resource Sufficiency Assessment Tool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17"/>
      </w:tblGrid>
      <w:tr w:rsidR="000E2071" w:rsidRPr="00BF0F06" w:rsidTr="000E2071">
        <w:tc>
          <w:tcPr>
            <w:tcW w:w="2808"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Ratings</w:t>
            </w:r>
          </w:p>
        </w:tc>
        <w:tc>
          <w:tcPr>
            <w:tcW w:w="5817"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Resource Sufficiency</w:t>
            </w:r>
          </w:p>
        </w:tc>
      </w:tr>
      <w:tr w:rsidR="000E2071" w:rsidRPr="00BF0F06" w:rsidTr="000E2071">
        <w:tc>
          <w:tcPr>
            <w:tcW w:w="2808"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w:t>
            </w:r>
            <w:r w:rsidRPr="00BF0F06">
              <w:rPr>
                <w:rFonts w:ascii="Times New Roman" w:hAnsi="Times New Roman" w:cs="Times New Roman"/>
                <w:sz w:val="24"/>
                <w:szCs w:val="24"/>
                <w:highlight w:val="yellow"/>
              </w:rPr>
              <w:t>1</w:t>
            </w:r>
            <w:r w:rsidRPr="00BF0F06">
              <w:rPr>
                <w:rFonts w:ascii="Times New Roman" w:hAnsi="Times New Roman" w:cs="Times New Roman"/>
                <w:sz w:val="24"/>
                <w:szCs w:val="24"/>
              </w:rPr>
              <w:t xml:space="preserve">     2     3     4     5</w:t>
            </w:r>
          </w:p>
        </w:tc>
        <w:tc>
          <w:tcPr>
            <w:tcW w:w="5817"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Office space</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w:t>
            </w:r>
            <w:r w:rsidRPr="00BF0F06">
              <w:rPr>
                <w:rFonts w:ascii="Times New Roman" w:hAnsi="Times New Roman" w:cs="Times New Roman"/>
                <w:sz w:val="24"/>
                <w:szCs w:val="24"/>
                <w:highlight w:val="yellow"/>
              </w:rPr>
              <w:t>1</w:t>
            </w:r>
            <w:r w:rsidRPr="00BF0F06">
              <w:rPr>
                <w:rFonts w:ascii="Times New Roman" w:hAnsi="Times New Roman" w:cs="Times New Roman"/>
                <w:sz w:val="24"/>
                <w:szCs w:val="24"/>
              </w:rPr>
              <w:t xml:space="preserve">     2     3     4     5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Lab space, manufacturing space, or space to launch a service business</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w:t>
            </w:r>
            <w:r w:rsidRPr="00BF0F06">
              <w:rPr>
                <w:rFonts w:ascii="Times New Roman" w:hAnsi="Times New Roman" w:cs="Times New Roman"/>
                <w:sz w:val="24"/>
                <w:szCs w:val="24"/>
                <w:highlight w:val="yellow"/>
              </w:rPr>
              <w:t>1</w:t>
            </w:r>
            <w:r w:rsidRPr="00BF0F06">
              <w:rPr>
                <w:rFonts w:ascii="Times New Roman" w:hAnsi="Times New Roman" w:cs="Times New Roman"/>
                <w:sz w:val="24"/>
                <w:szCs w:val="24"/>
              </w:rPr>
              <w:t xml:space="preserve">     2     3     4     5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Contract manufacturers or outsource providers</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w:t>
            </w:r>
            <w:r w:rsidRPr="00BF0F06">
              <w:rPr>
                <w:rFonts w:ascii="Times New Roman" w:hAnsi="Times New Roman" w:cs="Times New Roman"/>
                <w:sz w:val="24"/>
                <w:szCs w:val="24"/>
                <w:highlight w:val="yellow"/>
              </w:rPr>
              <w:t>1</w:t>
            </w:r>
            <w:r w:rsidRPr="00BF0F06">
              <w:rPr>
                <w:rFonts w:ascii="Times New Roman" w:hAnsi="Times New Roman" w:cs="Times New Roman"/>
                <w:sz w:val="24"/>
                <w:szCs w:val="24"/>
              </w:rPr>
              <w:t xml:space="preserve">     2     3     4     5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Key management employees (now and in the future)</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1     </w:t>
            </w:r>
            <w:r w:rsidRPr="00BF0F06">
              <w:rPr>
                <w:rFonts w:ascii="Times New Roman" w:hAnsi="Times New Roman" w:cs="Times New Roman"/>
                <w:sz w:val="24"/>
                <w:szCs w:val="24"/>
                <w:highlight w:val="yellow"/>
              </w:rPr>
              <w:t>2</w:t>
            </w:r>
            <w:r w:rsidRPr="00BF0F06">
              <w:rPr>
                <w:rFonts w:ascii="Times New Roman" w:hAnsi="Times New Roman" w:cs="Times New Roman"/>
                <w:sz w:val="24"/>
                <w:szCs w:val="24"/>
              </w:rPr>
              <w:t xml:space="preserve">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Key support personnel (now and in the future)</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1     </w:t>
            </w:r>
            <w:r w:rsidRPr="00BF0F06">
              <w:rPr>
                <w:rFonts w:ascii="Times New Roman" w:hAnsi="Times New Roman" w:cs="Times New Roman"/>
                <w:sz w:val="24"/>
                <w:szCs w:val="24"/>
                <w:highlight w:val="yellow"/>
              </w:rPr>
              <w:t>2</w:t>
            </w:r>
            <w:r w:rsidRPr="00BF0F06">
              <w:rPr>
                <w:rFonts w:ascii="Times New Roman" w:hAnsi="Times New Roman" w:cs="Times New Roman"/>
                <w:sz w:val="24"/>
                <w:szCs w:val="24"/>
              </w:rPr>
              <w:t xml:space="preserve">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Key equipment needed to operate the business (computers, machinery, delivery vehicles)</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1     </w:t>
            </w:r>
            <w:r w:rsidRPr="00BF0F06">
              <w:rPr>
                <w:rFonts w:ascii="Times New Roman" w:hAnsi="Times New Roman" w:cs="Times New Roman"/>
                <w:sz w:val="24"/>
                <w:szCs w:val="24"/>
                <w:highlight w:val="yellow"/>
              </w:rPr>
              <w:t>2</w:t>
            </w:r>
            <w:r w:rsidRPr="00BF0F06">
              <w:rPr>
                <w:rFonts w:ascii="Times New Roman" w:hAnsi="Times New Roman" w:cs="Times New Roman"/>
                <w:sz w:val="24"/>
                <w:szCs w:val="24"/>
              </w:rPr>
              <w:t xml:space="preserve">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Ability to obtain intellectual property protection on key aspects of the business</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1     </w:t>
            </w:r>
            <w:r w:rsidRPr="00BF0F06">
              <w:rPr>
                <w:rFonts w:ascii="Times New Roman" w:hAnsi="Times New Roman" w:cs="Times New Roman"/>
                <w:sz w:val="24"/>
                <w:szCs w:val="24"/>
                <w:highlight w:val="yellow"/>
              </w:rPr>
              <w:t>2</w:t>
            </w:r>
            <w:r w:rsidRPr="00BF0F06">
              <w:rPr>
                <w:rFonts w:ascii="Times New Roman" w:hAnsi="Times New Roman" w:cs="Times New Roman"/>
                <w:sz w:val="24"/>
                <w:szCs w:val="24"/>
              </w:rPr>
              <w:t xml:space="preserve">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Support of local and state government if applicable for business launch</w:t>
            </w:r>
          </w:p>
        </w:tc>
      </w:tr>
      <w:tr w:rsidR="000E2071" w:rsidRPr="00BF0F06" w:rsidTr="000E2071">
        <w:tc>
          <w:tcPr>
            <w:tcW w:w="2808"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 xml:space="preserve">     1     </w:t>
            </w:r>
            <w:r w:rsidRPr="00BF0F06">
              <w:rPr>
                <w:rFonts w:ascii="Times New Roman" w:hAnsi="Times New Roman" w:cs="Times New Roman"/>
                <w:sz w:val="24"/>
                <w:szCs w:val="24"/>
                <w:highlight w:val="yellow"/>
              </w:rPr>
              <w:t>2</w:t>
            </w:r>
            <w:r w:rsidRPr="00BF0F06">
              <w:rPr>
                <w:rFonts w:ascii="Times New Roman" w:hAnsi="Times New Roman" w:cs="Times New Roman"/>
                <w:sz w:val="24"/>
                <w:szCs w:val="24"/>
              </w:rPr>
              <w:t xml:space="preserve">     3     4     5</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Ability to form favorable business partnerships</w:t>
            </w:r>
          </w:p>
        </w:tc>
      </w:tr>
      <w:tr w:rsidR="000E2071" w:rsidRPr="00BF0F06" w:rsidTr="000E2071">
        <w:tc>
          <w:tcPr>
            <w:tcW w:w="2808" w:type="dxa"/>
            <w:tcBorders>
              <w:top w:val="nil"/>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Ratings: Strong, Neutral, or Weak</w:t>
            </w:r>
          </w:p>
        </w:tc>
        <w:tc>
          <w:tcPr>
            <w:tcW w:w="5817" w:type="dxa"/>
            <w:tcBorders>
              <w:top w:val="nil"/>
              <w:left w:val="nil"/>
              <w:bottom w:val="single" w:sz="4" w:space="0" w:color="auto"/>
              <w:right w:val="nil"/>
            </w:tcBorders>
          </w:tcPr>
          <w:p w:rsidR="000E2071" w:rsidRPr="00BF0F06" w:rsidRDefault="000E2071" w:rsidP="000E2071">
            <w:pPr>
              <w:rPr>
                <w:rFonts w:ascii="Times New Roman" w:hAnsi="Times New Roman" w:cs="Times New Roman"/>
                <w:sz w:val="24"/>
                <w:szCs w:val="24"/>
              </w:rPr>
            </w:pPr>
          </w:p>
        </w:tc>
      </w:tr>
      <w:tr w:rsidR="000E2071" w:rsidRPr="00BF0F06" w:rsidTr="000E2071">
        <w:tc>
          <w:tcPr>
            <w:tcW w:w="2808" w:type="dxa"/>
            <w:tcBorders>
              <w:left w:val="nil"/>
              <w:bottom w:val="single" w:sz="4" w:space="0" w:color="auto"/>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Strong</w:t>
            </w:r>
          </w:p>
        </w:tc>
        <w:tc>
          <w:tcPr>
            <w:tcW w:w="5817" w:type="dxa"/>
            <w:tcBorders>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Proximity to similar firms (for the purpose of knowledge sharing)</w:t>
            </w:r>
          </w:p>
        </w:tc>
      </w:tr>
      <w:tr w:rsidR="000E2071" w:rsidRPr="00BF0F06" w:rsidTr="000E2071">
        <w:tc>
          <w:tcPr>
            <w:tcW w:w="2808" w:type="dxa"/>
            <w:tcBorders>
              <w:top w:val="single" w:sz="4" w:space="0" w:color="auto"/>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Strong</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Proximity to suppliers</w:t>
            </w:r>
          </w:p>
        </w:tc>
      </w:tr>
      <w:tr w:rsidR="000E2071" w:rsidRPr="00BF0F06" w:rsidTr="000E2071">
        <w:tc>
          <w:tcPr>
            <w:tcW w:w="2808" w:type="dxa"/>
            <w:tcBorders>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Strong</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Proximity to customers</w:t>
            </w:r>
          </w:p>
        </w:tc>
      </w:tr>
      <w:tr w:rsidR="000E2071" w:rsidRPr="00BF0F06" w:rsidTr="000E2071">
        <w:tc>
          <w:tcPr>
            <w:tcW w:w="2808" w:type="dxa"/>
            <w:tcBorders>
              <w:left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N/A</w:t>
            </w:r>
          </w:p>
        </w:tc>
        <w:tc>
          <w:tcPr>
            <w:tcW w:w="5817" w:type="dxa"/>
            <w:tcBorders>
              <w:top w:val="nil"/>
              <w:left w:val="nil"/>
              <w:bottom w:val="nil"/>
              <w:right w:val="nil"/>
            </w:tcBorders>
          </w:tcPr>
          <w:p w:rsidR="000E2071" w:rsidRPr="00BF0F06" w:rsidRDefault="000E2071" w:rsidP="000E2071">
            <w:pPr>
              <w:rPr>
                <w:rFonts w:ascii="Times New Roman" w:hAnsi="Times New Roman" w:cs="Times New Roman"/>
                <w:sz w:val="24"/>
                <w:szCs w:val="24"/>
              </w:rPr>
            </w:pPr>
            <w:r w:rsidRPr="00BF0F06">
              <w:rPr>
                <w:rFonts w:ascii="Times New Roman" w:hAnsi="Times New Roman" w:cs="Times New Roman"/>
                <w:sz w:val="24"/>
                <w:szCs w:val="24"/>
              </w:rPr>
              <w:t>Proximity to a major research university (if applicable)</w:t>
            </w:r>
          </w:p>
        </w:tc>
      </w:tr>
    </w:tbl>
    <w:p w:rsidR="000E2071" w:rsidRPr="00C818F7" w:rsidRDefault="000E2071" w:rsidP="000E2071">
      <w:pPr>
        <w:rPr>
          <w:rFonts w:ascii="Times New Roman" w:hAnsi="Times New Roman" w:cs="Times New Roman"/>
          <w:b/>
          <w:i/>
        </w:rPr>
      </w:pPr>
      <w:r w:rsidRPr="00C818F7">
        <w:rPr>
          <w:rFonts w:ascii="Times New Roman" w:hAnsi="Times New Roman" w:cs="Times New Roman"/>
          <w:b/>
          <w:i/>
          <w:noProof/>
        </w:rPr>
        <mc:AlternateContent>
          <mc:Choice Requires="wps">
            <w:drawing>
              <wp:anchor distT="0" distB="0" distL="114300" distR="114300" simplePos="0" relativeHeight="251659264" behindDoc="0" locked="0" layoutInCell="1" allowOverlap="1" wp14:anchorId="04884758" wp14:editId="7B25AD04">
                <wp:simplePos x="0" y="0"/>
                <wp:positionH relativeFrom="column">
                  <wp:posOffset>-76200</wp:posOffset>
                </wp:positionH>
                <wp:positionV relativeFrom="paragraph">
                  <wp:posOffset>25400</wp:posOffset>
                </wp:positionV>
                <wp:extent cx="5486400" cy="0"/>
                <wp:effectExtent l="9525" t="6350" r="9525" b="1270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line w14:anchorId="7AFAC7C0"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pt" to="42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"/>
            </w:pict>
          </mc:Fallback>
        </mc:AlternateContent>
      </w:r>
    </w:p>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b/>
          <w:i/>
          <w:sz w:val="24"/>
          <w:szCs w:val="24"/>
        </w:rPr>
        <w:t>Conclusion</w:t>
      </w:r>
      <w:r w:rsidRPr="006538B4">
        <w:rPr>
          <w:rFonts w:ascii="Times New Roman" w:hAnsi="Times New Roman" w:cs="Times New Roman"/>
          <w:sz w:val="24"/>
          <w:szCs w:val="24"/>
        </w:rPr>
        <w:t xml:space="preserve"> </w:t>
      </w:r>
    </w:p>
    <w:tbl>
      <w:tblPr>
        <w:tblW w:w="0" w:type="auto"/>
        <w:tblLook w:val="01E0" w:firstRow="1" w:lastRow="1" w:firstColumn="1" w:lastColumn="1" w:noHBand="0" w:noVBand="0"/>
      </w:tblPr>
      <w:tblGrid>
        <w:gridCol w:w="648"/>
        <w:gridCol w:w="8208"/>
      </w:tblGrid>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A.</w:t>
            </w:r>
          </w:p>
        </w:tc>
        <w:tc>
          <w:tcPr>
            <w:tcW w:w="8208" w:type="dxa"/>
          </w:tcPr>
          <w:p w:rsidR="00DF73E0" w:rsidRDefault="000E2071" w:rsidP="00DF73E0">
            <w:pPr>
              <w:spacing w:after="0" w:line="480" w:lineRule="auto"/>
              <w:rPr>
                <w:rFonts w:ascii="Times New Roman" w:hAnsi="Times New Roman" w:cs="Times New Roman"/>
                <w:sz w:val="24"/>
                <w:szCs w:val="24"/>
              </w:rPr>
            </w:pPr>
            <w:r w:rsidRPr="006538B4">
              <w:rPr>
                <w:rFonts w:ascii="Times New Roman" w:hAnsi="Times New Roman" w:cs="Times New Roman"/>
                <w:sz w:val="24"/>
                <w:szCs w:val="24"/>
              </w:rPr>
              <w:t>Management prowess –</w:t>
            </w:r>
          </w:p>
          <w:p w:rsidR="000E2071" w:rsidRPr="006538B4" w:rsidRDefault="000E2071" w:rsidP="00DF73E0">
            <w:pPr>
              <w:spacing w:after="0" w:line="480" w:lineRule="auto"/>
              <w:ind w:firstLine="720"/>
              <w:rPr>
                <w:rFonts w:ascii="Times New Roman" w:hAnsi="Times New Roman" w:cs="Times New Roman"/>
                <w:sz w:val="24"/>
                <w:szCs w:val="24"/>
              </w:rPr>
            </w:pPr>
            <w:r w:rsidRPr="006538B4">
              <w:rPr>
                <w:rFonts w:ascii="Times New Roman" w:hAnsi="Times New Roman" w:cs="Times New Roman"/>
                <w:sz w:val="24"/>
                <w:szCs w:val="24"/>
              </w:rPr>
              <w:lastRenderedPageBreak/>
              <w:t xml:space="preserve"> With the collective energy, passion and formal training both Michael Thigpen and Edward Kruzinski are an influentially extraordinary team.</w:t>
            </w:r>
          </w:p>
        </w:tc>
      </w:tr>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lastRenderedPageBreak/>
              <w:t>B.</w:t>
            </w:r>
          </w:p>
        </w:tc>
        <w:tc>
          <w:tcPr>
            <w:tcW w:w="8208" w:type="dxa"/>
          </w:tcPr>
          <w:p w:rsidR="00DF73E0"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 xml:space="preserve">Resource sufficiency – </w:t>
            </w:r>
          </w:p>
          <w:p w:rsidR="000E2071" w:rsidRPr="006538B4" w:rsidRDefault="000E2071" w:rsidP="00DF73E0">
            <w:pPr>
              <w:spacing w:after="0" w:line="480" w:lineRule="auto"/>
              <w:ind w:firstLine="720"/>
              <w:rPr>
                <w:rFonts w:ascii="Times New Roman" w:hAnsi="Times New Roman" w:cs="Times New Roman"/>
                <w:sz w:val="24"/>
                <w:szCs w:val="24"/>
              </w:rPr>
            </w:pPr>
            <w:r w:rsidRPr="006538B4">
              <w:rPr>
                <w:rFonts w:ascii="Times New Roman" w:hAnsi="Times New Roman" w:cs="Times New Roman"/>
                <w:sz w:val="24"/>
                <w:szCs w:val="24"/>
              </w:rPr>
              <w:t>To compete in the mobile food truck industry, it is important to be accessible to our customer base with real-time location and menu information. Training military personnel and high traffic locations with professional customers who have scarce food options during their short lunch breaks are our biggest priority. Establishing a good relationship with customers is important to drive repeat business. This relationship will be based on excellent service and excellent throughput time. Drills with Meals on Wheels will a seasonal menu with wholesome quality, local organic ingredients and weekly specials to maintain product interest.</w:t>
            </w:r>
          </w:p>
        </w:tc>
      </w:tr>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C.</w:t>
            </w:r>
          </w:p>
        </w:tc>
        <w:tc>
          <w:tcPr>
            <w:tcW w:w="820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Organizational feasibility (circle the correct response)</w:t>
            </w:r>
          </w:p>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i/>
                <w:sz w:val="24"/>
                <w:szCs w:val="24"/>
              </w:rPr>
              <w:t xml:space="preserve">Not Feasible                                         Unsure                                        </w:t>
            </w:r>
            <w:r w:rsidRPr="006538B4">
              <w:rPr>
                <w:rFonts w:ascii="Times New Roman" w:hAnsi="Times New Roman" w:cs="Times New Roman"/>
                <w:i/>
                <w:sz w:val="24"/>
                <w:szCs w:val="24"/>
                <w:highlight w:val="yellow"/>
              </w:rPr>
              <w:t>Feasible</w:t>
            </w:r>
          </w:p>
        </w:tc>
      </w:tr>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D.</w:t>
            </w:r>
          </w:p>
        </w:tc>
        <w:tc>
          <w:tcPr>
            <w:tcW w:w="8208" w:type="dxa"/>
          </w:tcPr>
          <w:p w:rsidR="00DF73E0"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 xml:space="preserve">Suggestions for improving organizational feasibility </w:t>
            </w:r>
            <w:r w:rsidR="00DF73E0">
              <w:rPr>
                <w:rFonts w:ascii="Times New Roman" w:hAnsi="Times New Roman" w:cs="Times New Roman"/>
                <w:sz w:val="24"/>
                <w:szCs w:val="24"/>
              </w:rPr>
              <w:t>–</w:t>
            </w:r>
          </w:p>
          <w:p w:rsidR="000E2071" w:rsidRPr="006538B4" w:rsidRDefault="000E2071" w:rsidP="00DF73E0">
            <w:pPr>
              <w:spacing w:after="0" w:line="480" w:lineRule="auto"/>
              <w:ind w:firstLine="720"/>
              <w:rPr>
                <w:rFonts w:ascii="Times New Roman" w:hAnsi="Times New Roman" w:cs="Times New Roman"/>
                <w:sz w:val="24"/>
                <w:szCs w:val="24"/>
              </w:rPr>
            </w:pPr>
            <w:r w:rsidRPr="006538B4">
              <w:rPr>
                <w:rFonts w:ascii="Times New Roman" w:hAnsi="Times New Roman" w:cs="Times New Roman"/>
                <w:sz w:val="24"/>
                <w:szCs w:val="24"/>
              </w:rPr>
              <w:t xml:space="preserve"> We plan to establish a reputation as a trusted provider of food with wholesome, local organic ingredients. It is critical for us to be open with our customers about the steps we take to ensure a cross-contaminant free kitchen space and support of the local economy.</w:t>
            </w:r>
          </w:p>
        </w:tc>
      </w:tr>
    </w:tbl>
    <w:p w:rsidR="000E2071" w:rsidRPr="006538B4" w:rsidRDefault="000E2071" w:rsidP="000E2071">
      <w:pPr>
        <w:rPr>
          <w:rFonts w:ascii="Times New Roman" w:hAnsi="Times New Roman" w:cs="Times New Roman"/>
          <w:b/>
          <w:sz w:val="24"/>
          <w:szCs w:val="24"/>
        </w:rPr>
      </w:pPr>
      <w:r w:rsidRPr="006538B4">
        <w:rPr>
          <w:rFonts w:ascii="Times New Roman" w:hAnsi="Times New Roman" w:cs="Times New Roman"/>
          <w:b/>
          <w:sz w:val="24"/>
          <w:szCs w:val="24"/>
        </w:rPr>
        <w:t>Part 4: Financial Feasibility</w:t>
      </w:r>
    </w:p>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b/>
          <w:i/>
          <w:sz w:val="24"/>
          <w:szCs w:val="24"/>
        </w:rPr>
        <w:tab/>
        <w:t>Issues Addressed in This Part</w:t>
      </w:r>
    </w:p>
    <w:tbl>
      <w:tblPr>
        <w:tblW w:w="0" w:type="auto"/>
        <w:tblLook w:val="01E0" w:firstRow="1" w:lastRow="1" w:firstColumn="1" w:lastColumn="1" w:noHBand="0" w:noVBand="0"/>
      </w:tblPr>
      <w:tblGrid>
        <w:gridCol w:w="648"/>
        <w:gridCol w:w="8208"/>
      </w:tblGrid>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A.</w:t>
            </w:r>
          </w:p>
        </w:tc>
        <w:tc>
          <w:tcPr>
            <w:tcW w:w="820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 xml:space="preserve">Total startup cash needed - </w:t>
            </w:r>
          </w:p>
        </w:tc>
      </w:tr>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B.</w:t>
            </w:r>
          </w:p>
        </w:tc>
        <w:tc>
          <w:tcPr>
            <w:tcW w:w="820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Financial performance of similar businesses</w:t>
            </w:r>
          </w:p>
        </w:tc>
      </w:tr>
      <w:tr w:rsidR="000E2071" w:rsidRPr="006538B4" w:rsidTr="000E2071">
        <w:tc>
          <w:tcPr>
            <w:tcW w:w="64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C.</w:t>
            </w:r>
          </w:p>
        </w:tc>
        <w:tc>
          <w:tcPr>
            <w:tcW w:w="8208" w:type="dxa"/>
          </w:tcPr>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sz w:val="24"/>
                <w:szCs w:val="24"/>
              </w:rPr>
              <w:t>Overall financial attractiveness of the proposed venture</w:t>
            </w:r>
          </w:p>
        </w:tc>
      </w:tr>
    </w:tbl>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b/>
          <w:i/>
          <w:sz w:val="24"/>
          <w:szCs w:val="24"/>
        </w:rPr>
        <w:t>Assessment Tools</w:t>
      </w:r>
    </w:p>
    <w:p w:rsidR="000E2071" w:rsidRPr="006538B4" w:rsidRDefault="000E2071" w:rsidP="000E2071">
      <w:pPr>
        <w:rPr>
          <w:rFonts w:ascii="Times New Roman" w:hAnsi="Times New Roman" w:cs="Times New Roman"/>
          <w:b/>
          <w:sz w:val="24"/>
          <w:szCs w:val="24"/>
        </w:rPr>
      </w:pPr>
      <w:r w:rsidRPr="006538B4">
        <w:rPr>
          <w:rFonts w:ascii="Times New Roman" w:hAnsi="Times New Roman" w:cs="Times New Roman"/>
          <w:b/>
          <w:sz w:val="24"/>
          <w:szCs w:val="24"/>
        </w:rPr>
        <w:lastRenderedPageBreak/>
        <w:t>Total Start-Up Cash Needed</w:t>
      </w:r>
    </w:p>
    <w:p w:rsidR="000E2071" w:rsidRPr="006538B4" w:rsidRDefault="000E2071" w:rsidP="000E2071">
      <w:pPr>
        <w:pStyle w:val="NormalWeb"/>
        <w:numPr>
          <w:ilvl w:val="0"/>
          <w:numId w:val="2"/>
        </w:numPr>
      </w:pPr>
      <w:r w:rsidRPr="006538B4">
        <w:t xml:space="preserve">The startup costs (which include capital investments and operating expenses) should include all the costs necessary for the business to make its first sale. New firms typically need money for a host of purposes, including the hiring of personnel, office or manufacturing space, equipment, training, research and development, marketing, and the initial product rollout. </w:t>
      </w:r>
    </w:p>
    <w:p w:rsidR="000E2071" w:rsidRPr="006538B4" w:rsidRDefault="000E2071" w:rsidP="000E2071">
      <w:pPr>
        <w:pStyle w:val="NormalWeb"/>
        <w:numPr>
          <w:ilvl w:val="0"/>
          <w:numId w:val="2"/>
        </w:numPr>
      </w:pPr>
      <w:r w:rsidRPr="006538B4">
        <w:t>At the feasibility analysis stage, it is not necessary for the number to be exact. However, the number should be fairly accurate to give an entrepreneur an idea of the dollar amount that will be needed to launch the firm. After the approximate dollar amount is known, the entrepreneur should determine specifically where the money will come from to cover the startup costs.</w:t>
      </w:r>
    </w:p>
    <w:p w:rsidR="000E2071" w:rsidRPr="006538B4" w:rsidRDefault="000E2071" w:rsidP="000E2071">
      <w:pPr>
        <w:pStyle w:val="NormalWeb"/>
        <w:numPr>
          <w:ilvl w:val="0"/>
          <w:numId w:val="2"/>
        </w:numPr>
      </w:pPr>
      <w:r w:rsidRPr="006538B4">
        <w:t>The total startup cash needed can be estimate using the following table.</w:t>
      </w:r>
    </w:p>
    <w:p w:rsidR="000E2071" w:rsidRPr="006538B4" w:rsidRDefault="000E2071" w:rsidP="000E2071">
      <w:pPr>
        <w:pStyle w:val="NormalWeb"/>
        <w:rPr>
          <w:b/>
        </w:rPr>
      </w:pPr>
      <w:r w:rsidRPr="006538B4">
        <w:rPr>
          <w:b/>
        </w:rPr>
        <w:t>Total Startup Cash Needed (to Make First Sale)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520"/>
      </w:tblGrid>
      <w:tr w:rsidR="000E2071" w:rsidRPr="006538B4" w:rsidTr="000E2071">
        <w:tc>
          <w:tcPr>
            <w:tcW w:w="4608" w:type="dxa"/>
            <w:tcBorders>
              <w:left w:val="nil"/>
              <w:bottom w:val="single" w:sz="4" w:space="0" w:color="auto"/>
              <w:right w:val="nil"/>
            </w:tcBorders>
          </w:tcPr>
          <w:p w:rsidR="000E2071" w:rsidRPr="006538B4" w:rsidRDefault="000E2071" w:rsidP="000E2071">
            <w:pPr>
              <w:pStyle w:val="NormalWeb"/>
              <w:rPr>
                <w:i/>
              </w:rPr>
            </w:pPr>
            <w:r w:rsidRPr="006538B4">
              <w:rPr>
                <w:i/>
              </w:rPr>
              <w:t>Capital Investments</w:t>
            </w:r>
          </w:p>
        </w:tc>
        <w:tc>
          <w:tcPr>
            <w:tcW w:w="2520" w:type="dxa"/>
            <w:tcBorders>
              <w:left w:val="nil"/>
              <w:bottom w:val="single" w:sz="4" w:space="0" w:color="auto"/>
              <w:right w:val="nil"/>
            </w:tcBorders>
          </w:tcPr>
          <w:p w:rsidR="000E2071" w:rsidRPr="006538B4" w:rsidRDefault="000E2071" w:rsidP="000E2071">
            <w:pPr>
              <w:pStyle w:val="NormalWeb"/>
              <w:jc w:val="center"/>
              <w:rPr>
                <w:i/>
              </w:rPr>
            </w:pPr>
            <w:r w:rsidRPr="006538B4">
              <w:rPr>
                <w:i/>
              </w:rPr>
              <w:t>Amount</w:t>
            </w:r>
          </w:p>
        </w:tc>
      </w:tr>
      <w:tr w:rsidR="000E2071" w:rsidRPr="006538B4" w:rsidTr="000E2071">
        <w:tc>
          <w:tcPr>
            <w:tcW w:w="4608" w:type="dxa"/>
            <w:tcBorders>
              <w:left w:val="nil"/>
              <w:bottom w:val="nil"/>
              <w:right w:val="nil"/>
            </w:tcBorders>
          </w:tcPr>
          <w:p w:rsidR="000E2071" w:rsidRPr="006538B4" w:rsidRDefault="000E2071" w:rsidP="000E2071">
            <w:pPr>
              <w:pStyle w:val="NormalWeb"/>
            </w:pPr>
          </w:p>
        </w:tc>
        <w:tc>
          <w:tcPr>
            <w:tcW w:w="2520" w:type="dxa"/>
            <w:tcBorders>
              <w:left w:val="nil"/>
              <w:bottom w:val="nil"/>
              <w:right w:val="nil"/>
            </w:tcBorders>
          </w:tcPr>
          <w:p w:rsidR="000E2071" w:rsidRPr="006538B4" w:rsidRDefault="000E2071" w:rsidP="000E2071">
            <w:pPr>
              <w:pStyle w:val="NormalWeb"/>
              <w:jc w:val="center"/>
            </w:pP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Food inventory</w:t>
            </w:r>
          </w:p>
        </w:tc>
        <w:tc>
          <w:tcPr>
            <w:tcW w:w="2520" w:type="dxa"/>
            <w:tcBorders>
              <w:top w:val="nil"/>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Kitchen equipment</w:t>
            </w:r>
          </w:p>
        </w:tc>
        <w:tc>
          <w:tcPr>
            <w:tcW w:w="2520" w:type="dxa"/>
            <w:tcBorders>
              <w:left w:val="nil"/>
              <w:right w:val="nil"/>
            </w:tcBorders>
          </w:tcPr>
          <w:p w:rsidR="000E2071" w:rsidRPr="006538B4" w:rsidRDefault="000E2071" w:rsidP="000E2071">
            <w:pPr>
              <w:pStyle w:val="NormalWeb"/>
              <w:jc w:val="center"/>
            </w:pPr>
            <w:r w:rsidRPr="006538B4">
              <w:t>$4,390</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Office equipment</w:t>
            </w:r>
          </w:p>
        </w:tc>
        <w:tc>
          <w:tcPr>
            <w:tcW w:w="2520" w:type="dxa"/>
            <w:tcBorders>
              <w:left w:val="nil"/>
              <w:right w:val="nil"/>
            </w:tcBorders>
          </w:tcPr>
          <w:p w:rsidR="000E2071" w:rsidRPr="006538B4" w:rsidRDefault="000E2071" w:rsidP="000E2071">
            <w:pPr>
              <w:pStyle w:val="NormalWeb"/>
              <w:jc w:val="center"/>
            </w:pPr>
            <w:r w:rsidRPr="006538B4">
              <w:t>$706</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Permits &amp; insurance</w:t>
            </w:r>
          </w:p>
        </w:tc>
        <w:tc>
          <w:tcPr>
            <w:tcW w:w="2520" w:type="dxa"/>
            <w:tcBorders>
              <w:left w:val="nil"/>
              <w:right w:val="nil"/>
            </w:tcBorders>
          </w:tcPr>
          <w:p w:rsidR="000E2071" w:rsidRPr="006538B4" w:rsidRDefault="000E2071" w:rsidP="000E2071">
            <w:pPr>
              <w:pStyle w:val="NormalWeb"/>
              <w:jc w:val="center"/>
            </w:pPr>
            <w:r w:rsidRPr="006538B4">
              <w:t>$1,880</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 xml:space="preserve">Vehicles </w:t>
            </w:r>
          </w:p>
        </w:tc>
        <w:tc>
          <w:tcPr>
            <w:tcW w:w="2520" w:type="dxa"/>
            <w:tcBorders>
              <w:left w:val="nil"/>
              <w:right w:val="nil"/>
            </w:tcBorders>
          </w:tcPr>
          <w:p w:rsidR="000E2071" w:rsidRPr="006538B4" w:rsidRDefault="000E2071" w:rsidP="000E2071">
            <w:pPr>
              <w:pStyle w:val="NormalWeb"/>
              <w:jc w:val="center"/>
            </w:pPr>
            <w:r w:rsidRPr="006538B4">
              <w:t>$46,970</w:t>
            </w:r>
          </w:p>
        </w:tc>
      </w:tr>
    </w:tbl>
    <w:p w:rsidR="000E2071" w:rsidRPr="006538B4" w:rsidRDefault="000E2071" w:rsidP="000E207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2520"/>
      </w:tblGrid>
      <w:tr w:rsidR="000E2071" w:rsidRPr="006538B4" w:rsidTr="000E2071">
        <w:tc>
          <w:tcPr>
            <w:tcW w:w="4608" w:type="dxa"/>
            <w:tcBorders>
              <w:left w:val="nil"/>
              <w:bottom w:val="single" w:sz="4" w:space="0" w:color="auto"/>
              <w:right w:val="nil"/>
            </w:tcBorders>
          </w:tcPr>
          <w:p w:rsidR="000E2071" w:rsidRPr="006538B4" w:rsidRDefault="000E2071" w:rsidP="000E2071">
            <w:pPr>
              <w:pStyle w:val="NormalWeb"/>
              <w:rPr>
                <w:i/>
              </w:rPr>
            </w:pPr>
            <w:r w:rsidRPr="006538B4">
              <w:rPr>
                <w:i/>
              </w:rPr>
              <w:t>Operating Expenses</w:t>
            </w:r>
          </w:p>
        </w:tc>
        <w:tc>
          <w:tcPr>
            <w:tcW w:w="2520" w:type="dxa"/>
            <w:tcBorders>
              <w:left w:val="nil"/>
              <w:bottom w:val="single" w:sz="4" w:space="0" w:color="auto"/>
              <w:right w:val="nil"/>
            </w:tcBorders>
          </w:tcPr>
          <w:p w:rsidR="000E2071" w:rsidRPr="006538B4" w:rsidRDefault="000E2071" w:rsidP="000E2071">
            <w:pPr>
              <w:pStyle w:val="NormalWeb"/>
              <w:jc w:val="center"/>
            </w:pPr>
            <w:r w:rsidRPr="006538B4">
              <w:rPr>
                <w:i/>
              </w:rPr>
              <w:t>Amount</w:t>
            </w:r>
          </w:p>
        </w:tc>
      </w:tr>
      <w:tr w:rsidR="000E2071" w:rsidRPr="006538B4" w:rsidTr="000E2071">
        <w:tc>
          <w:tcPr>
            <w:tcW w:w="4608" w:type="dxa"/>
            <w:tcBorders>
              <w:left w:val="nil"/>
              <w:bottom w:val="nil"/>
              <w:right w:val="nil"/>
            </w:tcBorders>
          </w:tcPr>
          <w:p w:rsidR="000E2071" w:rsidRPr="006538B4" w:rsidRDefault="000E2071" w:rsidP="000E2071">
            <w:pPr>
              <w:pStyle w:val="NormalWeb"/>
            </w:pPr>
            <w:r w:rsidRPr="006538B4">
              <w:t>Legal, accounting, and professional services</w:t>
            </w:r>
          </w:p>
        </w:tc>
        <w:tc>
          <w:tcPr>
            <w:tcW w:w="2520" w:type="dxa"/>
            <w:tcBorders>
              <w:left w:val="nil"/>
              <w:bottom w:val="single" w:sz="4" w:space="0" w:color="auto"/>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Advertising and promotions</w:t>
            </w:r>
          </w:p>
        </w:tc>
        <w:tc>
          <w:tcPr>
            <w:tcW w:w="2520" w:type="dxa"/>
            <w:tcBorders>
              <w:top w:val="single" w:sz="4" w:space="0" w:color="auto"/>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Deposits for utilities</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Licenses and permits</w:t>
            </w:r>
          </w:p>
        </w:tc>
        <w:tc>
          <w:tcPr>
            <w:tcW w:w="2520" w:type="dxa"/>
            <w:tcBorders>
              <w:left w:val="nil"/>
              <w:right w:val="nil"/>
            </w:tcBorders>
          </w:tcPr>
          <w:p w:rsidR="000E2071" w:rsidRPr="006538B4" w:rsidRDefault="000E2071" w:rsidP="000E2071">
            <w:pPr>
              <w:pStyle w:val="NormalWeb"/>
              <w:jc w:val="center"/>
            </w:pPr>
            <w:r w:rsidRPr="006538B4">
              <w:t>$805</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Prepaid insurance</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Lease payments</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Salary and wages</w:t>
            </w:r>
          </w:p>
        </w:tc>
        <w:tc>
          <w:tcPr>
            <w:tcW w:w="2520" w:type="dxa"/>
            <w:tcBorders>
              <w:left w:val="nil"/>
              <w:right w:val="nil"/>
            </w:tcBorders>
          </w:tcPr>
          <w:p w:rsidR="000E2071" w:rsidRPr="006538B4" w:rsidRDefault="000E2071" w:rsidP="000E2071">
            <w:pPr>
              <w:pStyle w:val="NormalWeb"/>
              <w:jc w:val="center"/>
            </w:pPr>
            <w:r w:rsidRPr="006538B4">
              <w:t>$3,200</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Payroll taxes</w:t>
            </w:r>
          </w:p>
        </w:tc>
        <w:tc>
          <w:tcPr>
            <w:tcW w:w="2520" w:type="dxa"/>
            <w:tcBorders>
              <w:left w:val="nil"/>
              <w:right w:val="nil"/>
            </w:tcBorders>
          </w:tcPr>
          <w:p w:rsidR="000E2071" w:rsidRPr="006538B4" w:rsidRDefault="000E2071" w:rsidP="000E2071">
            <w:pPr>
              <w:pStyle w:val="NormalWeb"/>
              <w:jc w:val="center"/>
            </w:pPr>
            <w:r w:rsidRPr="006538B4">
              <w:t>$3,168</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Travel</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Signs</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Tools and supplies</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Starting inventory</w:t>
            </w:r>
          </w:p>
        </w:tc>
        <w:tc>
          <w:tcPr>
            <w:tcW w:w="2520" w:type="dxa"/>
            <w:tcBorders>
              <w:left w:val="nil"/>
              <w:right w:val="nil"/>
            </w:tcBorders>
          </w:tcPr>
          <w:p w:rsidR="000E2071" w:rsidRPr="006538B4" w:rsidRDefault="000E2071" w:rsidP="000E2071">
            <w:pPr>
              <w:pStyle w:val="NormalWeb"/>
              <w:jc w:val="center"/>
            </w:pPr>
            <w:r w:rsidRPr="006538B4">
              <w:t>$2,655</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Cash (working capital)</w:t>
            </w:r>
          </w:p>
        </w:tc>
        <w:tc>
          <w:tcPr>
            <w:tcW w:w="2520" w:type="dxa"/>
            <w:tcBorders>
              <w:left w:val="nil"/>
              <w:right w:val="nil"/>
            </w:tcBorders>
          </w:tcPr>
          <w:p w:rsidR="000E2071" w:rsidRPr="006538B4" w:rsidRDefault="000E2071" w:rsidP="000E2071">
            <w:pPr>
              <w:pStyle w:val="NormalWeb"/>
              <w:jc w:val="center"/>
            </w:pPr>
            <w:r w:rsidRPr="006538B4">
              <w:t>$800</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Other expense 1</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Other expense 2</w:t>
            </w:r>
          </w:p>
        </w:tc>
        <w:tc>
          <w:tcPr>
            <w:tcW w:w="2520" w:type="dxa"/>
            <w:tcBorders>
              <w:left w:val="nil"/>
              <w:right w:val="nil"/>
            </w:tcBorders>
          </w:tcPr>
          <w:p w:rsidR="000E2071" w:rsidRPr="006538B4" w:rsidRDefault="000E2071" w:rsidP="000E2071">
            <w:pPr>
              <w:pStyle w:val="NormalWeb"/>
              <w:jc w:val="center"/>
            </w:pPr>
            <w:r w:rsidRPr="006538B4">
              <w:t>N/A</w:t>
            </w: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p>
        </w:tc>
        <w:tc>
          <w:tcPr>
            <w:tcW w:w="2520" w:type="dxa"/>
            <w:tcBorders>
              <w:left w:val="nil"/>
              <w:right w:val="nil"/>
            </w:tcBorders>
          </w:tcPr>
          <w:p w:rsidR="000E2071" w:rsidRPr="006538B4" w:rsidRDefault="000E2071" w:rsidP="000E2071">
            <w:pPr>
              <w:pStyle w:val="NormalWeb"/>
              <w:jc w:val="center"/>
            </w:pPr>
          </w:p>
        </w:tc>
      </w:tr>
      <w:tr w:rsidR="000E2071" w:rsidRPr="006538B4" w:rsidTr="000E2071">
        <w:tc>
          <w:tcPr>
            <w:tcW w:w="4608" w:type="dxa"/>
            <w:tcBorders>
              <w:top w:val="nil"/>
              <w:left w:val="nil"/>
              <w:bottom w:val="nil"/>
              <w:right w:val="nil"/>
            </w:tcBorders>
          </w:tcPr>
          <w:p w:rsidR="000E2071" w:rsidRPr="006538B4" w:rsidRDefault="000E2071" w:rsidP="000E2071">
            <w:pPr>
              <w:pStyle w:val="NormalWeb"/>
            </w:pPr>
            <w:r w:rsidRPr="006538B4">
              <w:t>Total Startup Cash Needed =</w:t>
            </w:r>
          </w:p>
        </w:tc>
        <w:tc>
          <w:tcPr>
            <w:tcW w:w="2520" w:type="dxa"/>
            <w:tcBorders>
              <w:left w:val="nil"/>
              <w:right w:val="nil"/>
            </w:tcBorders>
          </w:tcPr>
          <w:p w:rsidR="000E2071" w:rsidRPr="006538B4" w:rsidRDefault="000E2071" w:rsidP="000E2071">
            <w:pPr>
              <w:pStyle w:val="NormalWeb"/>
              <w:jc w:val="center"/>
            </w:pPr>
            <w:r w:rsidRPr="006538B4">
              <w:t>$64,574</w:t>
            </w:r>
          </w:p>
        </w:tc>
      </w:tr>
    </w:tbl>
    <w:p w:rsidR="000E2071" w:rsidRPr="006538B4" w:rsidRDefault="000E2071" w:rsidP="000E2071">
      <w:pPr>
        <w:rPr>
          <w:rFonts w:ascii="Times New Roman" w:hAnsi="Times New Roman" w:cs="Times New Roman"/>
          <w:sz w:val="24"/>
          <w:szCs w:val="24"/>
        </w:rPr>
      </w:pPr>
      <w:r w:rsidRPr="006538B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F6B7F8A" wp14:editId="0A08D28A">
                <wp:simplePos x="0" y="0"/>
                <wp:positionH relativeFrom="column">
                  <wp:posOffset>-45720</wp:posOffset>
                </wp:positionH>
                <wp:positionV relativeFrom="paragraph">
                  <wp:posOffset>41275</wp:posOffset>
                </wp:positionV>
                <wp:extent cx="4635500" cy="0"/>
                <wp:effectExtent l="11430" t="12700" r="10795"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w16se="http://schemas.microsoft.com/office/word/2015/wordml/symex">
            <w:pict>
              <v:line w14:anchorId="05DBA393"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25pt" to="361.4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w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"/>
            </w:pict>
          </mc:Fallback>
        </mc:AlternateContent>
      </w:r>
    </w:p>
    <w:p w:rsidR="000E2071" w:rsidRPr="006538B4" w:rsidRDefault="000E2071" w:rsidP="000E2071">
      <w:pPr>
        <w:jc w:val="center"/>
        <w:rPr>
          <w:rFonts w:ascii="Times New Roman" w:hAnsi="Times New Roman" w:cs="Times New Roman"/>
          <w:b/>
          <w:bCs/>
          <w:sz w:val="24"/>
          <w:szCs w:val="24"/>
        </w:rPr>
      </w:pPr>
      <w:r w:rsidRPr="006538B4">
        <w:rPr>
          <w:rFonts w:ascii="Times New Roman" w:hAnsi="Times New Roman" w:cs="Times New Roman"/>
          <w:b/>
          <w:bCs/>
          <w:sz w:val="24"/>
          <w:szCs w:val="24"/>
        </w:rPr>
        <w:t>Annual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888"/>
      </w:tblGrid>
      <w:tr w:rsidR="000E2071" w:rsidRPr="006538B4" w:rsidTr="000E2071">
        <w:tc>
          <w:tcPr>
            <w:tcW w:w="4968" w:type="dxa"/>
            <w:tcBorders>
              <w:top w:val="single" w:sz="4" w:space="0" w:color="auto"/>
              <w:left w:val="nil"/>
              <w:bottom w:val="single" w:sz="4" w:space="0" w:color="auto"/>
              <w:right w:val="nil"/>
            </w:tcBorders>
          </w:tcPr>
          <w:p w:rsidR="000E2071" w:rsidRPr="006538B4" w:rsidRDefault="000E2071" w:rsidP="000E2071">
            <w:pPr>
              <w:pStyle w:val="NormalWeb"/>
              <w:spacing w:before="0" w:beforeAutospacing="0" w:after="0" w:afterAutospacing="0"/>
            </w:pPr>
            <w:r w:rsidRPr="006538B4">
              <w:lastRenderedPageBreak/>
              <w:t xml:space="preserve">Estimate of Proposed Venture’s </w:t>
            </w:r>
          </w:p>
          <w:p w:rsidR="000E2071" w:rsidRPr="006538B4" w:rsidRDefault="000E2071" w:rsidP="000E2071">
            <w:pPr>
              <w:pStyle w:val="NormalWeb"/>
              <w:spacing w:before="0" w:beforeAutospacing="0" w:after="0" w:afterAutospacing="0"/>
            </w:pPr>
            <w:r w:rsidRPr="006538B4">
              <w:t>Annual Sales—Year 1</w:t>
            </w:r>
          </w:p>
        </w:tc>
        <w:tc>
          <w:tcPr>
            <w:tcW w:w="3888" w:type="dxa"/>
            <w:tcBorders>
              <w:top w:val="single" w:sz="4" w:space="0" w:color="auto"/>
              <w:left w:val="nil"/>
              <w:bottom w:val="single" w:sz="4" w:space="0" w:color="auto"/>
              <w:right w:val="nil"/>
            </w:tcBorders>
          </w:tcPr>
          <w:p w:rsidR="000E2071" w:rsidRPr="006538B4" w:rsidRDefault="000E2071" w:rsidP="000E2071">
            <w:pPr>
              <w:pStyle w:val="NormalWeb"/>
              <w:spacing w:before="0" w:beforeAutospacing="0" w:after="0" w:afterAutospacing="0"/>
            </w:pPr>
            <w:r w:rsidRPr="006538B4">
              <w:t xml:space="preserve">Explanation of How the Estimate </w:t>
            </w:r>
          </w:p>
          <w:p w:rsidR="000E2071" w:rsidRPr="006538B4" w:rsidRDefault="000E2071" w:rsidP="000E2071">
            <w:pPr>
              <w:pStyle w:val="NormalWeb"/>
              <w:spacing w:before="0" w:beforeAutospacing="0" w:after="0" w:afterAutospacing="0"/>
            </w:pPr>
            <w:r w:rsidRPr="006538B4">
              <w:t>Was Computed</w:t>
            </w:r>
          </w:p>
        </w:tc>
      </w:tr>
      <w:tr w:rsidR="000E2071" w:rsidRPr="006538B4" w:rsidTr="000E2071">
        <w:trPr>
          <w:trHeight w:val="1838"/>
        </w:trPr>
        <w:tc>
          <w:tcPr>
            <w:tcW w:w="4968" w:type="dxa"/>
            <w:tcBorders>
              <w:top w:val="single" w:sz="4" w:space="0" w:color="auto"/>
              <w:left w:val="nil"/>
              <w:bottom w:val="single" w:sz="4" w:space="0" w:color="auto"/>
              <w:right w:val="nil"/>
            </w:tcBorders>
          </w:tcPr>
          <w:p w:rsidR="000E2071" w:rsidRPr="006538B4" w:rsidRDefault="000E2071" w:rsidP="000E2071">
            <w:pPr>
              <w:pStyle w:val="NormalWeb"/>
            </w:pPr>
            <w:r w:rsidRPr="006538B4">
              <w:t>Estimate of Year 1 Sales __</w:t>
            </w:r>
            <w:r w:rsidRPr="006538B4">
              <w:rPr>
                <w:u w:val="single"/>
              </w:rPr>
              <w:t>$152,219</w:t>
            </w:r>
            <w:r w:rsidRPr="006538B4">
              <w:t>_</w:t>
            </w:r>
          </w:p>
          <w:p w:rsidR="000E2071" w:rsidRPr="006538B4" w:rsidRDefault="000E2071" w:rsidP="000E2071">
            <w:pPr>
              <w:pStyle w:val="NormalWeb"/>
            </w:pPr>
            <w:r w:rsidRPr="006538B4">
              <w:t>Summary: How proposed annual sales, on average, compares to similar firms (circle one)</w:t>
            </w:r>
          </w:p>
          <w:p w:rsidR="000E2071" w:rsidRPr="006538B4" w:rsidRDefault="000E2071" w:rsidP="000E2071">
            <w:pPr>
              <w:pStyle w:val="NormalWeb"/>
            </w:pPr>
            <w:r w:rsidRPr="006538B4">
              <w:t xml:space="preserve">Below Average       </w:t>
            </w:r>
            <w:r w:rsidRPr="006538B4">
              <w:rPr>
                <w:highlight w:val="yellow"/>
              </w:rPr>
              <w:t>Average</w:t>
            </w:r>
            <w:r w:rsidRPr="006538B4">
              <w:t>       Above Average</w:t>
            </w:r>
          </w:p>
        </w:tc>
        <w:tc>
          <w:tcPr>
            <w:tcW w:w="3888" w:type="dxa"/>
            <w:tcBorders>
              <w:top w:val="single" w:sz="4" w:space="0" w:color="auto"/>
              <w:left w:val="nil"/>
              <w:bottom w:val="single" w:sz="4" w:space="0" w:color="auto"/>
              <w:right w:val="nil"/>
            </w:tcBorders>
          </w:tcPr>
          <w:p w:rsidR="000E2071" w:rsidRPr="006538B4" w:rsidRDefault="000E2071" w:rsidP="000E2071">
            <w:pPr>
              <w:pStyle w:val="NormalWeb"/>
            </w:pPr>
            <w:r w:rsidRPr="006538B4">
              <w:t>Sales of all breakfast and lunch foods combined.</w:t>
            </w:r>
          </w:p>
        </w:tc>
      </w:tr>
      <w:tr w:rsidR="000E2071" w:rsidRPr="006538B4" w:rsidTr="000E2071">
        <w:tc>
          <w:tcPr>
            <w:tcW w:w="4968" w:type="dxa"/>
            <w:tcBorders>
              <w:top w:val="single" w:sz="4" w:space="0" w:color="auto"/>
              <w:left w:val="nil"/>
              <w:bottom w:val="single" w:sz="4" w:space="0" w:color="auto"/>
              <w:right w:val="nil"/>
            </w:tcBorders>
          </w:tcPr>
          <w:p w:rsidR="000E2071" w:rsidRPr="006538B4" w:rsidRDefault="000E2071" w:rsidP="000E2071">
            <w:pPr>
              <w:pStyle w:val="NormalWeb"/>
            </w:pPr>
            <w:r w:rsidRPr="006538B4">
              <w:t>Estimate of Year 2 Sales _</w:t>
            </w:r>
            <w:r w:rsidRPr="006538B4">
              <w:rPr>
                <w:u w:val="single"/>
              </w:rPr>
              <w:t>$214,064</w:t>
            </w:r>
            <w:r w:rsidRPr="006538B4">
              <w:t xml:space="preserve">__ </w:t>
            </w:r>
          </w:p>
          <w:p w:rsidR="000E2071" w:rsidRPr="006538B4" w:rsidRDefault="000E2071" w:rsidP="000E2071">
            <w:pPr>
              <w:pStyle w:val="NormalWeb"/>
            </w:pPr>
            <w:r w:rsidRPr="006538B4">
              <w:t>Summary: How proposed annual sales, on average, compares to similar firms (circle one)</w:t>
            </w:r>
          </w:p>
          <w:p w:rsidR="000E2071" w:rsidRPr="006538B4" w:rsidRDefault="000E2071" w:rsidP="000E2071">
            <w:pPr>
              <w:pStyle w:val="NormalWeb"/>
            </w:pPr>
            <w:r w:rsidRPr="006538B4">
              <w:t>Below Average       Average       </w:t>
            </w:r>
            <w:r w:rsidRPr="006538B4">
              <w:rPr>
                <w:highlight w:val="yellow"/>
              </w:rPr>
              <w:t>Above Average</w:t>
            </w:r>
          </w:p>
        </w:tc>
        <w:tc>
          <w:tcPr>
            <w:tcW w:w="3888" w:type="dxa"/>
            <w:tcBorders>
              <w:top w:val="single" w:sz="4" w:space="0" w:color="auto"/>
              <w:left w:val="nil"/>
              <w:bottom w:val="single" w:sz="4" w:space="0" w:color="auto"/>
              <w:right w:val="nil"/>
            </w:tcBorders>
          </w:tcPr>
          <w:p w:rsidR="000E2071" w:rsidRPr="006538B4" w:rsidRDefault="000E2071" w:rsidP="000E2071">
            <w:pPr>
              <w:pStyle w:val="NormalWeb"/>
            </w:pPr>
            <w:r w:rsidRPr="006538B4">
              <w:t>Sales of all breakfast and lunch foods combined.</w:t>
            </w:r>
          </w:p>
        </w:tc>
      </w:tr>
    </w:tbl>
    <w:p w:rsidR="000E2071" w:rsidRPr="006538B4" w:rsidRDefault="000E2071" w:rsidP="000E2071">
      <w:pPr>
        <w:pStyle w:val="NormalWeb"/>
        <w:jc w:val="center"/>
        <w:rPr>
          <w:b/>
          <w:bCs/>
        </w:rPr>
      </w:pPr>
      <w:r w:rsidRPr="006538B4">
        <w:rPr>
          <w:b/>
          <w:bCs/>
        </w:rPr>
        <w:t>Net Income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3888"/>
      </w:tblGrid>
      <w:tr w:rsidR="000E2071" w:rsidRPr="006538B4" w:rsidTr="000E2071">
        <w:tc>
          <w:tcPr>
            <w:tcW w:w="4968" w:type="dxa"/>
            <w:tcBorders>
              <w:top w:val="single" w:sz="4" w:space="0" w:color="auto"/>
              <w:left w:val="nil"/>
              <w:bottom w:val="single" w:sz="4" w:space="0" w:color="auto"/>
              <w:right w:val="nil"/>
            </w:tcBorders>
          </w:tcPr>
          <w:p w:rsidR="000E2071" w:rsidRPr="006538B4" w:rsidRDefault="000E2071" w:rsidP="000E2071">
            <w:pPr>
              <w:pStyle w:val="NormalWeb"/>
              <w:spacing w:before="0" w:beforeAutospacing="0" w:after="0" w:afterAutospacing="0"/>
            </w:pPr>
            <w:r w:rsidRPr="006538B4">
              <w:t xml:space="preserve">Estimate of Proposed Venture’s </w:t>
            </w:r>
          </w:p>
          <w:p w:rsidR="000E2071" w:rsidRPr="006538B4" w:rsidRDefault="000E2071" w:rsidP="000E2071">
            <w:pPr>
              <w:pStyle w:val="NormalWeb"/>
              <w:spacing w:before="0" w:beforeAutospacing="0" w:after="0" w:afterAutospacing="0"/>
            </w:pPr>
            <w:r w:rsidRPr="006538B4">
              <w:t>Net Income—Year 1</w:t>
            </w:r>
          </w:p>
        </w:tc>
        <w:tc>
          <w:tcPr>
            <w:tcW w:w="3888" w:type="dxa"/>
            <w:tcBorders>
              <w:top w:val="single" w:sz="4" w:space="0" w:color="auto"/>
              <w:left w:val="nil"/>
              <w:bottom w:val="single" w:sz="4" w:space="0" w:color="auto"/>
              <w:right w:val="nil"/>
            </w:tcBorders>
          </w:tcPr>
          <w:p w:rsidR="000E2071" w:rsidRPr="006538B4" w:rsidRDefault="000E2071" w:rsidP="000E2071">
            <w:pPr>
              <w:pStyle w:val="NormalWeb"/>
              <w:spacing w:before="0" w:beforeAutospacing="0" w:after="0" w:afterAutospacing="0"/>
            </w:pPr>
            <w:r w:rsidRPr="006538B4">
              <w:t xml:space="preserve">Explanation of How the Estimate </w:t>
            </w:r>
          </w:p>
          <w:p w:rsidR="000E2071" w:rsidRPr="006538B4" w:rsidRDefault="000E2071" w:rsidP="000E2071">
            <w:pPr>
              <w:pStyle w:val="NormalWeb"/>
              <w:spacing w:before="0" w:beforeAutospacing="0" w:after="0" w:afterAutospacing="0"/>
            </w:pPr>
            <w:r w:rsidRPr="006538B4">
              <w:t>was Computed</w:t>
            </w:r>
          </w:p>
        </w:tc>
      </w:tr>
      <w:tr w:rsidR="000E2071" w:rsidRPr="006538B4" w:rsidTr="000E2071">
        <w:trPr>
          <w:trHeight w:val="1742"/>
        </w:trPr>
        <w:tc>
          <w:tcPr>
            <w:tcW w:w="4968" w:type="dxa"/>
            <w:tcBorders>
              <w:top w:val="single" w:sz="4" w:space="0" w:color="auto"/>
              <w:left w:val="nil"/>
              <w:bottom w:val="single" w:sz="4" w:space="0" w:color="auto"/>
              <w:right w:val="nil"/>
            </w:tcBorders>
          </w:tcPr>
          <w:p w:rsidR="000E2071" w:rsidRPr="006538B4" w:rsidRDefault="000E2071" w:rsidP="000E2071">
            <w:pPr>
              <w:pStyle w:val="NormalWeb"/>
            </w:pPr>
            <w:r w:rsidRPr="006538B4">
              <w:t>Estimate of Year 1 Net Income ____</w:t>
            </w:r>
            <w:r w:rsidRPr="006538B4">
              <w:rPr>
                <w:u w:val="single"/>
              </w:rPr>
              <w:t>$39,760</w:t>
            </w:r>
            <w:r w:rsidRPr="006538B4">
              <w:t>_</w:t>
            </w:r>
          </w:p>
          <w:p w:rsidR="000E2071" w:rsidRPr="006538B4" w:rsidRDefault="000E2071" w:rsidP="000E2071">
            <w:pPr>
              <w:pStyle w:val="NormalWeb"/>
            </w:pPr>
            <w:r w:rsidRPr="006538B4">
              <w:t>Summary: How proposed net income, on average, compares to similar firms (circle one)</w:t>
            </w:r>
          </w:p>
          <w:p w:rsidR="000E2071" w:rsidRPr="006538B4" w:rsidRDefault="000E2071" w:rsidP="000E2071">
            <w:pPr>
              <w:pStyle w:val="NormalWeb"/>
            </w:pPr>
            <w:r w:rsidRPr="006538B4">
              <w:t xml:space="preserve">Below Average       </w:t>
            </w:r>
            <w:r w:rsidRPr="006538B4">
              <w:rPr>
                <w:highlight w:val="yellow"/>
              </w:rPr>
              <w:t>Average</w:t>
            </w:r>
            <w:r w:rsidRPr="006538B4">
              <w:t>       Above Average</w:t>
            </w:r>
          </w:p>
        </w:tc>
        <w:tc>
          <w:tcPr>
            <w:tcW w:w="3888" w:type="dxa"/>
            <w:tcBorders>
              <w:top w:val="single" w:sz="4" w:space="0" w:color="auto"/>
              <w:left w:val="nil"/>
              <w:bottom w:val="single" w:sz="4" w:space="0" w:color="auto"/>
              <w:right w:val="nil"/>
            </w:tcBorders>
          </w:tcPr>
          <w:p w:rsidR="000E2071" w:rsidRPr="006538B4" w:rsidRDefault="000E2071" w:rsidP="000E2071">
            <w:pPr>
              <w:pStyle w:val="NormalWeb"/>
            </w:pPr>
            <w:r w:rsidRPr="006538B4">
              <w:t>Total gross profits minus total operating expenses including depreciation.</w:t>
            </w:r>
          </w:p>
        </w:tc>
      </w:tr>
      <w:tr w:rsidR="000E2071" w:rsidRPr="006538B4" w:rsidTr="000E2071">
        <w:trPr>
          <w:trHeight w:val="1802"/>
        </w:trPr>
        <w:tc>
          <w:tcPr>
            <w:tcW w:w="4968" w:type="dxa"/>
            <w:tcBorders>
              <w:top w:val="single" w:sz="4" w:space="0" w:color="auto"/>
              <w:left w:val="nil"/>
              <w:bottom w:val="single" w:sz="4" w:space="0" w:color="auto"/>
              <w:right w:val="nil"/>
            </w:tcBorders>
          </w:tcPr>
          <w:p w:rsidR="000E2071" w:rsidRPr="006538B4" w:rsidRDefault="000E2071" w:rsidP="000E2071">
            <w:pPr>
              <w:pStyle w:val="NormalWeb"/>
            </w:pPr>
            <w:r w:rsidRPr="006538B4">
              <w:t>Estimate of Year 2 Net Income ___</w:t>
            </w:r>
            <w:r w:rsidRPr="006538B4">
              <w:rPr>
                <w:u w:val="single"/>
              </w:rPr>
              <w:t xml:space="preserve">$52,408 </w:t>
            </w:r>
          </w:p>
          <w:p w:rsidR="000E2071" w:rsidRPr="006538B4" w:rsidRDefault="000E2071" w:rsidP="000E2071">
            <w:pPr>
              <w:pStyle w:val="NormalWeb"/>
            </w:pPr>
            <w:r w:rsidRPr="006538B4">
              <w:t>Summary: How proposed net income, on average, compares to similar firms (circle one)</w:t>
            </w:r>
          </w:p>
          <w:p w:rsidR="000E2071" w:rsidRPr="006538B4" w:rsidRDefault="000E2071" w:rsidP="000E2071">
            <w:pPr>
              <w:pStyle w:val="NormalWeb"/>
            </w:pPr>
            <w:r w:rsidRPr="006538B4">
              <w:t>Below Average       Average       </w:t>
            </w:r>
            <w:r w:rsidRPr="006538B4">
              <w:rPr>
                <w:highlight w:val="yellow"/>
              </w:rPr>
              <w:t>Above Average</w:t>
            </w:r>
          </w:p>
        </w:tc>
        <w:tc>
          <w:tcPr>
            <w:tcW w:w="3888" w:type="dxa"/>
            <w:tcBorders>
              <w:top w:val="single" w:sz="4" w:space="0" w:color="auto"/>
              <w:left w:val="nil"/>
              <w:bottom w:val="single" w:sz="4" w:space="0" w:color="auto"/>
              <w:right w:val="nil"/>
            </w:tcBorders>
          </w:tcPr>
          <w:p w:rsidR="000E2071" w:rsidRPr="006538B4" w:rsidRDefault="000E2071" w:rsidP="000E2071">
            <w:pPr>
              <w:pStyle w:val="NormalWeb"/>
            </w:pPr>
            <w:r w:rsidRPr="006538B4">
              <w:t>Total gross profits minus total operating expenses including depreciation.</w:t>
            </w:r>
          </w:p>
        </w:tc>
      </w:tr>
    </w:tbl>
    <w:p w:rsidR="000E2071" w:rsidRPr="00C818F7" w:rsidRDefault="000E2071" w:rsidP="000E2071">
      <w:pPr>
        <w:rPr>
          <w:rFonts w:ascii="Times New Roman" w:hAnsi="Times New Roman" w:cs="Times New Roman"/>
          <w:b/>
          <w:bCs/>
        </w:rPr>
      </w:pPr>
    </w:p>
    <w:p w:rsidR="000E2071" w:rsidRPr="003F2B6E" w:rsidRDefault="000E2071" w:rsidP="000E2071">
      <w:pPr>
        <w:rPr>
          <w:rFonts w:ascii="Times New Roman" w:hAnsi="Times New Roman" w:cs="Times New Roman"/>
          <w:b/>
          <w:bCs/>
          <w:sz w:val="24"/>
          <w:szCs w:val="24"/>
        </w:rPr>
      </w:pPr>
      <w:r w:rsidRPr="003F2B6E">
        <w:rPr>
          <w:rFonts w:ascii="Times New Roman" w:hAnsi="Times New Roman" w:cs="Times New Roman"/>
          <w:b/>
          <w:bCs/>
          <w:sz w:val="24"/>
          <w:szCs w:val="24"/>
        </w:rPr>
        <w:t>Overall Financial Attractiveness of the Proposed Venture</w:t>
      </w:r>
    </w:p>
    <w:p w:rsidR="000E2071" w:rsidRPr="003F2B6E" w:rsidRDefault="000E2071" w:rsidP="000E2071">
      <w:pPr>
        <w:pStyle w:val="NormalWeb"/>
        <w:numPr>
          <w:ilvl w:val="0"/>
          <w:numId w:val="3"/>
        </w:numPr>
        <w:spacing w:before="0" w:beforeAutospacing="0" w:after="0" w:afterAutospacing="0"/>
      </w:pPr>
      <w:r w:rsidRPr="003F2B6E">
        <w:t>The following factors are important in regard to the overall financial attractiveness of the proposed business.</w:t>
      </w:r>
    </w:p>
    <w:p w:rsidR="000E2071" w:rsidRPr="003F2B6E" w:rsidRDefault="000E2071" w:rsidP="000E2071">
      <w:pPr>
        <w:pStyle w:val="NormalWeb"/>
        <w:numPr>
          <w:ilvl w:val="0"/>
          <w:numId w:val="3"/>
        </w:numPr>
      </w:pPr>
      <w:r w:rsidRPr="003F2B6E">
        <w:t>Assess the strength of each factor in the following table.</w:t>
      </w:r>
    </w:p>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b/>
          <w:sz w:val="24"/>
          <w:szCs w:val="24"/>
        </w:rPr>
        <w:t>Overall Financial Attractiveness of Proposed Venture Assessment Tool</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2930"/>
        <w:gridCol w:w="1683"/>
        <w:gridCol w:w="2160"/>
        <w:gridCol w:w="1620"/>
      </w:tblGrid>
      <w:tr w:rsidR="000E2071" w:rsidRPr="003F2B6E" w:rsidTr="000E2071">
        <w:tc>
          <w:tcPr>
            <w:tcW w:w="535" w:type="dxa"/>
            <w:tcBorders>
              <w:left w:val="nil"/>
              <w:bottom w:val="single" w:sz="4" w:space="0" w:color="auto"/>
              <w:right w:val="nil"/>
            </w:tcBorders>
          </w:tcPr>
          <w:p w:rsidR="000E2071" w:rsidRPr="003F2B6E" w:rsidRDefault="000E2071" w:rsidP="000E2071">
            <w:pPr>
              <w:rPr>
                <w:rFonts w:ascii="Times New Roman" w:hAnsi="Times New Roman" w:cs="Times New Roman"/>
                <w:sz w:val="24"/>
                <w:szCs w:val="24"/>
              </w:rPr>
            </w:pPr>
          </w:p>
        </w:tc>
        <w:tc>
          <w:tcPr>
            <w:tcW w:w="2930" w:type="dxa"/>
            <w:tcBorders>
              <w:left w:val="nil"/>
              <w:bottom w:val="single" w:sz="4" w:space="0" w:color="auto"/>
              <w:right w:val="nil"/>
            </w:tcBorders>
          </w:tcPr>
          <w:p w:rsidR="000E2071" w:rsidRPr="003F2B6E" w:rsidRDefault="000E2071" w:rsidP="000E2071">
            <w:pPr>
              <w:rPr>
                <w:rFonts w:ascii="Times New Roman" w:hAnsi="Times New Roman" w:cs="Times New Roman"/>
                <w:sz w:val="24"/>
                <w:szCs w:val="24"/>
              </w:rPr>
            </w:pPr>
          </w:p>
        </w:tc>
        <w:tc>
          <w:tcPr>
            <w:tcW w:w="1683" w:type="dxa"/>
            <w:tcBorders>
              <w:left w:val="nil"/>
              <w:bottom w:val="single" w:sz="4" w:space="0" w:color="auto"/>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Low Potential </w:t>
            </w:r>
          </w:p>
        </w:tc>
        <w:tc>
          <w:tcPr>
            <w:tcW w:w="2160" w:type="dxa"/>
            <w:tcBorders>
              <w:left w:val="nil"/>
              <w:bottom w:val="single" w:sz="4" w:space="0" w:color="auto"/>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Moderate Potential </w:t>
            </w:r>
          </w:p>
        </w:tc>
        <w:tc>
          <w:tcPr>
            <w:tcW w:w="1620" w:type="dxa"/>
            <w:tcBorders>
              <w:left w:val="nil"/>
              <w:bottom w:val="single" w:sz="4" w:space="0" w:color="auto"/>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High Potential </w:t>
            </w:r>
          </w:p>
        </w:tc>
      </w:tr>
      <w:tr w:rsidR="000E2071" w:rsidRPr="003F2B6E" w:rsidTr="000E2071">
        <w:tc>
          <w:tcPr>
            <w:tcW w:w="535" w:type="dxa"/>
            <w:tcBorders>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1.</w:t>
            </w:r>
          </w:p>
        </w:tc>
        <w:tc>
          <w:tcPr>
            <w:tcW w:w="2930" w:type="dxa"/>
            <w:tcBorders>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Steady and rapid growth in sales during the first one to </w:t>
            </w:r>
            <w:r w:rsidRPr="003F2B6E">
              <w:rPr>
                <w:rFonts w:ascii="Times New Roman" w:hAnsi="Times New Roman" w:cs="Times New Roman"/>
                <w:sz w:val="24"/>
                <w:szCs w:val="24"/>
              </w:rPr>
              <w:lastRenderedPageBreak/>
              <w:t>three years in a clearly defined target market</w:t>
            </w:r>
          </w:p>
        </w:tc>
        <w:tc>
          <w:tcPr>
            <w:tcW w:w="1683" w:type="dxa"/>
            <w:tcBorders>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lastRenderedPageBreak/>
              <w:t>Unlikely</w:t>
            </w:r>
          </w:p>
        </w:tc>
        <w:tc>
          <w:tcPr>
            <w:tcW w:w="2160" w:type="dxa"/>
            <w:tcBorders>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Moderately likely </w:t>
            </w:r>
          </w:p>
        </w:tc>
        <w:tc>
          <w:tcPr>
            <w:tcW w:w="1620" w:type="dxa"/>
            <w:tcBorders>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highlight w:val="yellow"/>
              </w:rPr>
              <w:t>Highly likely</w:t>
            </w:r>
          </w:p>
        </w:tc>
      </w:tr>
      <w:tr w:rsidR="000E2071" w:rsidRPr="003F2B6E" w:rsidTr="000E2071">
        <w:tc>
          <w:tcPr>
            <w:tcW w:w="535"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2.</w:t>
            </w:r>
          </w:p>
        </w:tc>
        <w:tc>
          <w:tcPr>
            <w:tcW w:w="2930"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High percentage of recurring income—meaning that once you win a client, the client will provide recurring sources of revenue</w:t>
            </w:r>
          </w:p>
        </w:tc>
        <w:tc>
          <w:tcPr>
            <w:tcW w:w="1683"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Low</w:t>
            </w:r>
          </w:p>
        </w:tc>
        <w:tc>
          <w:tcPr>
            <w:tcW w:w="2160"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Moderate</w:t>
            </w:r>
          </w:p>
        </w:tc>
        <w:tc>
          <w:tcPr>
            <w:tcW w:w="1620" w:type="dxa"/>
            <w:tcBorders>
              <w:top w:val="nil"/>
              <w:left w:val="nil"/>
              <w:bottom w:val="nil"/>
              <w:right w:val="nil"/>
            </w:tcBorders>
          </w:tcPr>
          <w:p w:rsidR="000E2071" w:rsidRPr="003F2B6E" w:rsidRDefault="000E2071" w:rsidP="000E2071">
            <w:pPr>
              <w:rPr>
                <w:rFonts w:ascii="Times New Roman" w:hAnsi="Times New Roman" w:cs="Times New Roman"/>
                <w:sz w:val="24"/>
                <w:szCs w:val="24"/>
                <w:highlight w:val="yellow"/>
              </w:rPr>
            </w:pPr>
            <w:r w:rsidRPr="003F2B6E">
              <w:rPr>
                <w:rFonts w:ascii="Times New Roman" w:hAnsi="Times New Roman" w:cs="Times New Roman"/>
                <w:sz w:val="24"/>
                <w:szCs w:val="24"/>
                <w:highlight w:val="yellow"/>
              </w:rPr>
              <w:t>Strong</w:t>
            </w:r>
          </w:p>
        </w:tc>
      </w:tr>
      <w:tr w:rsidR="000E2071" w:rsidRPr="003F2B6E" w:rsidTr="000E2071">
        <w:tc>
          <w:tcPr>
            <w:tcW w:w="535"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3.</w:t>
            </w:r>
          </w:p>
        </w:tc>
        <w:tc>
          <w:tcPr>
            <w:tcW w:w="2930"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Ability to forecast income and expenses with a reasonable degree of certainty</w:t>
            </w:r>
          </w:p>
        </w:tc>
        <w:tc>
          <w:tcPr>
            <w:tcW w:w="1683"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Weak</w:t>
            </w:r>
          </w:p>
        </w:tc>
        <w:tc>
          <w:tcPr>
            <w:tcW w:w="2160" w:type="dxa"/>
            <w:tcBorders>
              <w:top w:val="nil"/>
              <w:left w:val="nil"/>
              <w:bottom w:val="nil"/>
              <w:right w:val="nil"/>
            </w:tcBorders>
          </w:tcPr>
          <w:p w:rsidR="000E2071" w:rsidRPr="003F2B6E" w:rsidRDefault="000E2071" w:rsidP="000E2071">
            <w:pPr>
              <w:rPr>
                <w:rFonts w:ascii="Times New Roman" w:hAnsi="Times New Roman" w:cs="Times New Roman"/>
                <w:sz w:val="24"/>
                <w:szCs w:val="24"/>
                <w:highlight w:val="yellow"/>
              </w:rPr>
            </w:pPr>
            <w:r w:rsidRPr="003F2B6E">
              <w:rPr>
                <w:rFonts w:ascii="Times New Roman" w:hAnsi="Times New Roman" w:cs="Times New Roman"/>
                <w:sz w:val="24"/>
                <w:szCs w:val="24"/>
                <w:highlight w:val="yellow"/>
              </w:rPr>
              <w:t>Moderate</w:t>
            </w:r>
          </w:p>
        </w:tc>
        <w:tc>
          <w:tcPr>
            <w:tcW w:w="1620"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Strong</w:t>
            </w:r>
          </w:p>
        </w:tc>
      </w:tr>
      <w:tr w:rsidR="000E2071" w:rsidRPr="003F2B6E" w:rsidTr="000E2071">
        <w:tc>
          <w:tcPr>
            <w:tcW w:w="535"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4.</w:t>
            </w:r>
          </w:p>
        </w:tc>
        <w:tc>
          <w:tcPr>
            <w:tcW w:w="2930"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Likelihood that internally generated funds will be available within two years to finance growth</w:t>
            </w:r>
          </w:p>
        </w:tc>
        <w:tc>
          <w:tcPr>
            <w:tcW w:w="1683"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Unlikely</w:t>
            </w:r>
          </w:p>
        </w:tc>
        <w:tc>
          <w:tcPr>
            <w:tcW w:w="2160" w:type="dxa"/>
            <w:tcBorders>
              <w:top w:val="nil"/>
              <w:left w:val="nil"/>
              <w:bottom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Moderately likely </w:t>
            </w:r>
          </w:p>
        </w:tc>
        <w:tc>
          <w:tcPr>
            <w:tcW w:w="1620" w:type="dxa"/>
            <w:tcBorders>
              <w:top w:val="nil"/>
              <w:left w:val="nil"/>
              <w:bottom w:val="nil"/>
              <w:right w:val="nil"/>
            </w:tcBorders>
          </w:tcPr>
          <w:p w:rsidR="000E2071" w:rsidRPr="003F2B6E" w:rsidRDefault="000E2071" w:rsidP="000E2071">
            <w:pPr>
              <w:rPr>
                <w:rFonts w:ascii="Times New Roman" w:hAnsi="Times New Roman" w:cs="Times New Roman"/>
                <w:sz w:val="24"/>
                <w:szCs w:val="24"/>
                <w:highlight w:val="yellow"/>
              </w:rPr>
            </w:pPr>
            <w:r w:rsidRPr="003F2B6E">
              <w:rPr>
                <w:rFonts w:ascii="Times New Roman" w:hAnsi="Times New Roman" w:cs="Times New Roman"/>
                <w:sz w:val="24"/>
                <w:szCs w:val="24"/>
                <w:highlight w:val="yellow"/>
              </w:rPr>
              <w:t>Highly likely</w:t>
            </w:r>
          </w:p>
        </w:tc>
      </w:tr>
      <w:tr w:rsidR="000E2071" w:rsidRPr="003F2B6E" w:rsidTr="000E2071">
        <w:tc>
          <w:tcPr>
            <w:tcW w:w="535" w:type="dxa"/>
            <w:tcBorders>
              <w:top w:val="nil"/>
              <w:left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5.</w:t>
            </w:r>
          </w:p>
        </w:tc>
        <w:tc>
          <w:tcPr>
            <w:tcW w:w="2930" w:type="dxa"/>
            <w:tcBorders>
              <w:top w:val="nil"/>
              <w:left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Availability of exit opportunity for investor if applicable</w:t>
            </w:r>
          </w:p>
        </w:tc>
        <w:tc>
          <w:tcPr>
            <w:tcW w:w="1683" w:type="dxa"/>
            <w:tcBorders>
              <w:top w:val="nil"/>
              <w:left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Unlikely to be unavailable</w:t>
            </w:r>
          </w:p>
        </w:tc>
        <w:tc>
          <w:tcPr>
            <w:tcW w:w="2160" w:type="dxa"/>
            <w:tcBorders>
              <w:top w:val="nil"/>
              <w:left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 xml:space="preserve">   </w:t>
            </w:r>
            <w:r w:rsidRPr="003F2B6E">
              <w:rPr>
                <w:rFonts w:ascii="Times New Roman" w:hAnsi="Times New Roman" w:cs="Times New Roman"/>
                <w:sz w:val="24"/>
                <w:szCs w:val="24"/>
                <w:highlight w:val="yellow"/>
              </w:rPr>
              <w:t>N/A</w:t>
            </w:r>
          </w:p>
        </w:tc>
        <w:tc>
          <w:tcPr>
            <w:tcW w:w="1620" w:type="dxa"/>
            <w:tcBorders>
              <w:top w:val="nil"/>
              <w:left w:val="nil"/>
              <w:right w:val="nil"/>
            </w:tcBorders>
          </w:tcPr>
          <w:p w:rsidR="000E2071" w:rsidRPr="003F2B6E" w:rsidRDefault="000E2071" w:rsidP="000E2071">
            <w:pPr>
              <w:rPr>
                <w:rFonts w:ascii="Times New Roman" w:hAnsi="Times New Roman" w:cs="Times New Roman"/>
                <w:sz w:val="24"/>
                <w:szCs w:val="24"/>
              </w:rPr>
            </w:pPr>
            <w:r w:rsidRPr="003F2B6E">
              <w:rPr>
                <w:rFonts w:ascii="Times New Roman" w:hAnsi="Times New Roman" w:cs="Times New Roman"/>
                <w:sz w:val="24"/>
                <w:szCs w:val="24"/>
              </w:rPr>
              <w:t>Likely to be available</w:t>
            </w:r>
          </w:p>
        </w:tc>
      </w:tr>
    </w:tbl>
    <w:p w:rsidR="000E2071" w:rsidRPr="003F2B6E" w:rsidRDefault="000E2071" w:rsidP="000E2071">
      <w:pPr>
        <w:rPr>
          <w:rFonts w:ascii="Times New Roman" w:hAnsi="Times New Roman" w:cs="Times New Roman"/>
          <w:b/>
          <w:i/>
          <w:sz w:val="24"/>
          <w:szCs w:val="24"/>
        </w:rPr>
      </w:pP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b/>
          <w:i/>
          <w:sz w:val="24"/>
          <w:szCs w:val="24"/>
        </w:rPr>
        <w:t>Conclusion</w:t>
      </w:r>
      <w:r w:rsidRPr="004D0A0C">
        <w:rPr>
          <w:rFonts w:ascii="Times New Roman" w:hAnsi="Times New Roman" w:cs="Times New Roman"/>
          <w:sz w:val="24"/>
          <w:szCs w:val="24"/>
        </w:rPr>
        <w:t xml:space="preserve"> (report finding for each area)</w:t>
      </w:r>
    </w:p>
    <w:tbl>
      <w:tblPr>
        <w:tblW w:w="0" w:type="auto"/>
        <w:tblLook w:val="01E0" w:firstRow="1" w:lastRow="1" w:firstColumn="1" w:lastColumn="1" w:noHBand="0" w:noVBand="0"/>
      </w:tblPr>
      <w:tblGrid>
        <w:gridCol w:w="648"/>
        <w:gridCol w:w="8208"/>
      </w:tblGrid>
      <w:tr w:rsidR="000E2071" w:rsidRPr="004D0A0C" w:rsidTr="000E2071">
        <w:tc>
          <w:tcPr>
            <w:tcW w:w="648"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A.</w:t>
            </w:r>
          </w:p>
        </w:tc>
        <w:tc>
          <w:tcPr>
            <w:tcW w:w="8208" w:type="dxa"/>
          </w:tcPr>
          <w:p w:rsidR="00DF73E0"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 xml:space="preserve">Total startup cash needed </w:t>
            </w:r>
            <w:r w:rsidR="00DF73E0">
              <w:rPr>
                <w:rFonts w:ascii="Times New Roman" w:hAnsi="Times New Roman" w:cs="Times New Roman"/>
                <w:sz w:val="24"/>
                <w:szCs w:val="24"/>
              </w:rPr>
              <w:t>–</w:t>
            </w:r>
            <w:r w:rsidRPr="004D0A0C">
              <w:rPr>
                <w:rFonts w:ascii="Times New Roman" w:hAnsi="Times New Roman" w:cs="Times New Roman"/>
                <w:sz w:val="24"/>
                <w:szCs w:val="24"/>
              </w:rPr>
              <w:t xml:space="preserve"> </w:t>
            </w:r>
          </w:p>
          <w:p w:rsidR="000E2071" w:rsidRPr="004D0A0C" w:rsidRDefault="000E2071" w:rsidP="00DF73E0">
            <w:pPr>
              <w:spacing w:after="0" w:line="480" w:lineRule="auto"/>
              <w:rPr>
                <w:rFonts w:ascii="Times New Roman" w:hAnsi="Times New Roman" w:cs="Times New Roman"/>
                <w:sz w:val="24"/>
                <w:szCs w:val="24"/>
              </w:rPr>
            </w:pPr>
            <w:r w:rsidRPr="004D0A0C">
              <w:rPr>
                <w:rFonts w:ascii="Times New Roman" w:hAnsi="Times New Roman" w:cs="Times New Roman"/>
                <w:sz w:val="24"/>
                <w:szCs w:val="24"/>
              </w:rPr>
              <w:t xml:space="preserve">$64,574 </w:t>
            </w:r>
          </w:p>
        </w:tc>
      </w:tr>
      <w:tr w:rsidR="000E2071" w:rsidRPr="004D0A0C" w:rsidTr="000E2071">
        <w:tc>
          <w:tcPr>
            <w:tcW w:w="648"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B.</w:t>
            </w:r>
          </w:p>
        </w:tc>
        <w:tc>
          <w:tcPr>
            <w:tcW w:w="8208" w:type="dxa"/>
          </w:tcPr>
          <w:p w:rsidR="00DF73E0"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 xml:space="preserve">Financial performance of similar businesses – </w:t>
            </w:r>
          </w:p>
          <w:p w:rsidR="000E2071" w:rsidRPr="004D0A0C" w:rsidRDefault="000E2071" w:rsidP="00DF73E0">
            <w:pPr>
              <w:spacing w:after="0" w:line="480" w:lineRule="auto"/>
              <w:ind w:firstLine="720"/>
              <w:rPr>
                <w:rFonts w:ascii="Times New Roman" w:hAnsi="Times New Roman" w:cs="Times New Roman"/>
                <w:sz w:val="24"/>
                <w:szCs w:val="24"/>
              </w:rPr>
            </w:pPr>
            <w:r w:rsidRPr="004D0A0C">
              <w:rPr>
                <w:rFonts w:ascii="Times New Roman" w:hAnsi="Times New Roman" w:cs="Times New Roman"/>
                <w:sz w:val="24"/>
                <w:szCs w:val="24"/>
              </w:rPr>
              <w:t>Although there are no other mobile food trucks located on JB M-D-L, other mobile food trucks located outside the military installation are doing exceptionally well and the market is continuing to grow.</w:t>
            </w:r>
          </w:p>
        </w:tc>
      </w:tr>
      <w:tr w:rsidR="000E2071" w:rsidRPr="004D0A0C" w:rsidTr="000E2071">
        <w:tc>
          <w:tcPr>
            <w:tcW w:w="648"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C.</w:t>
            </w:r>
          </w:p>
        </w:tc>
        <w:tc>
          <w:tcPr>
            <w:tcW w:w="8208"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Financial feasibility (circle the correct response)</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i/>
                <w:sz w:val="24"/>
                <w:szCs w:val="24"/>
              </w:rPr>
              <w:t xml:space="preserve">Not Feasible                                         Unsure                                        </w:t>
            </w:r>
            <w:r w:rsidRPr="004D0A0C">
              <w:rPr>
                <w:rFonts w:ascii="Times New Roman" w:hAnsi="Times New Roman" w:cs="Times New Roman"/>
                <w:i/>
                <w:sz w:val="24"/>
                <w:szCs w:val="24"/>
                <w:highlight w:val="yellow"/>
              </w:rPr>
              <w:t>Feasible</w:t>
            </w:r>
          </w:p>
        </w:tc>
      </w:tr>
      <w:tr w:rsidR="000E2071" w:rsidRPr="004D0A0C" w:rsidTr="000E2071">
        <w:tc>
          <w:tcPr>
            <w:tcW w:w="648"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D.</w:t>
            </w:r>
          </w:p>
        </w:tc>
        <w:tc>
          <w:tcPr>
            <w:tcW w:w="8208"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Suggestions for improving financial feasibility - This plan makes use of the following assumptions:</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 xml:space="preserve">(1) The owners are providing no equity investment in the business in cash or goods. </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lastRenderedPageBreak/>
              <w:t xml:space="preserve">(2) The business secures a loan, through the Loan Fund, of $64,574 for 5 years at 7.88%, to equip a custom built, fully furnished 1982 GMC 350 Jasper Engine food truck. </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(3) The food cost is an average of 28.9% of the product pricing.</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 xml:space="preserve">(4) Sales have been adjusted for seasonality, including weather, holidays, and special events. </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 xml:space="preserve">(5) Both of the owners will be working on the truck full time in Year 1, with reduction in hours through years 2-5. </w:t>
            </w: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(6) A commissary is required for daily operations.</w:t>
            </w:r>
          </w:p>
        </w:tc>
      </w:tr>
    </w:tbl>
    <w:p w:rsidR="000E2071" w:rsidRPr="004D0A0C" w:rsidRDefault="000E2071" w:rsidP="000E2071">
      <w:pPr>
        <w:rPr>
          <w:rFonts w:ascii="Times New Roman" w:hAnsi="Times New Roman" w:cs="Times New Roman"/>
          <w:b/>
          <w:sz w:val="24"/>
          <w:szCs w:val="24"/>
        </w:rPr>
      </w:pPr>
    </w:p>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b/>
          <w:sz w:val="24"/>
          <w:szCs w:val="24"/>
        </w:rPr>
        <w:t>Overall Feasibility: Summary and Conclusion</w:t>
      </w:r>
    </w:p>
    <w:tbl>
      <w:tblPr>
        <w:tblW w:w="87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988"/>
        <w:gridCol w:w="2880"/>
        <w:gridCol w:w="2880"/>
      </w:tblGrid>
      <w:tr w:rsidR="000E2071" w:rsidRPr="004D0A0C" w:rsidTr="000E2071">
        <w:tc>
          <w:tcPr>
            <w:tcW w:w="2988" w:type="dxa"/>
            <w:tcBorders>
              <w:top w:val="single" w:sz="4" w:space="0" w:color="auto"/>
              <w:left w:val="nil"/>
              <w:bottom w:val="single" w:sz="6" w:space="0" w:color="auto"/>
              <w:right w:val="nil"/>
            </w:tcBorders>
          </w:tcPr>
          <w:p w:rsidR="000E2071" w:rsidRPr="004D0A0C" w:rsidRDefault="000E2071" w:rsidP="000E2071">
            <w:pPr>
              <w:rPr>
                <w:rFonts w:ascii="Times New Roman" w:hAnsi="Times New Roman" w:cs="Times New Roman"/>
                <w:sz w:val="24"/>
                <w:szCs w:val="24"/>
              </w:rPr>
            </w:pPr>
          </w:p>
        </w:tc>
        <w:tc>
          <w:tcPr>
            <w:tcW w:w="2880" w:type="dxa"/>
            <w:tcBorders>
              <w:top w:val="single" w:sz="4" w:space="0" w:color="auto"/>
              <w:left w:val="nil"/>
              <w:bottom w:val="single" w:sz="6" w:space="0" w:color="auto"/>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Overall Feasibility of the Business Idea Based on Each Part</w:t>
            </w:r>
          </w:p>
        </w:tc>
        <w:tc>
          <w:tcPr>
            <w:tcW w:w="2880" w:type="dxa"/>
            <w:tcBorders>
              <w:top w:val="single" w:sz="4" w:space="0" w:color="auto"/>
              <w:left w:val="nil"/>
              <w:bottom w:val="single" w:sz="6" w:space="0" w:color="auto"/>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Suggestions for Improving the Feasibility</w:t>
            </w:r>
          </w:p>
        </w:tc>
      </w:tr>
      <w:tr w:rsidR="000E2071" w:rsidRPr="004D0A0C" w:rsidTr="000E2071">
        <w:tc>
          <w:tcPr>
            <w:tcW w:w="2988" w:type="dxa"/>
            <w:tcBorders>
              <w:top w:val="single" w:sz="6" w:space="0" w:color="auto"/>
              <w:left w:val="nil"/>
              <w:bottom w:val="nil"/>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Product/Market Feasibility</w:t>
            </w:r>
          </w:p>
          <w:p w:rsidR="000E2071" w:rsidRPr="004D0A0C" w:rsidRDefault="000E2071" w:rsidP="000E2071">
            <w:pPr>
              <w:rPr>
                <w:rFonts w:ascii="Times New Roman" w:hAnsi="Times New Roman" w:cs="Times New Roman"/>
                <w:sz w:val="24"/>
                <w:szCs w:val="24"/>
              </w:rPr>
            </w:pPr>
          </w:p>
        </w:tc>
        <w:tc>
          <w:tcPr>
            <w:tcW w:w="2880" w:type="dxa"/>
            <w:tcBorders>
              <w:top w:val="single" w:sz="6" w:space="0" w:color="auto"/>
              <w:left w:val="nil"/>
              <w:bottom w:val="nil"/>
              <w:right w:val="nil"/>
            </w:tcBorders>
          </w:tcPr>
          <w:tbl>
            <w:tblPr>
              <w:tblW w:w="0" w:type="auto"/>
              <w:tblLook w:val="01E0" w:firstRow="1" w:lastRow="1" w:firstColumn="1" w:lastColumn="1" w:noHBand="0" w:noVBand="0"/>
            </w:tblPr>
            <w:tblGrid>
              <w:gridCol w:w="2052"/>
              <w:gridCol w:w="540"/>
            </w:tblGrid>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Not 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Unsure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highlight w:val="yellow"/>
                    </w:rPr>
                  </w:pPr>
                  <w:r w:rsidRPr="004D0A0C">
                    <w:rPr>
                      <w:rFonts w:ascii="Times New Roman" w:hAnsi="Times New Roman" w:cs="Times New Roman"/>
                      <w:sz w:val="24"/>
                      <w:szCs w:val="24"/>
                      <w:highlight w:val="yellow"/>
                    </w:rPr>
                    <w:t>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bl>
          <w:p w:rsidR="000E2071" w:rsidRPr="004D0A0C" w:rsidRDefault="000E2071" w:rsidP="000E2071">
            <w:pPr>
              <w:rPr>
                <w:rFonts w:ascii="Times New Roman" w:hAnsi="Times New Roman" w:cs="Times New Roman"/>
                <w:sz w:val="24"/>
                <w:szCs w:val="24"/>
              </w:rPr>
            </w:pPr>
          </w:p>
        </w:tc>
        <w:tc>
          <w:tcPr>
            <w:tcW w:w="2880" w:type="dxa"/>
            <w:tcBorders>
              <w:top w:val="single" w:sz="6" w:space="0" w:color="auto"/>
              <w:left w:val="nil"/>
              <w:bottom w:val="nil"/>
              <w:right w:val="nil"/>
            </w:tcBorders>
          </w:tcPr>
          <w:p w:rsidR="000E2071" w:rsidRPr="004D0A0C" w:rsidRDefault="000E2071" w:rsidP="000E2071">
            <w:pPr>
              <w:rPr>
                <w:rFonts w:ascii="Times New Roman" w:hAnsi="Times New Roman" w:cs="Times New Roman"/>
                <w:sz w:val="24"/>
                <w:szCs w:val="24"/>
              </w:rPr>
            </w:pPr>
          </w:p>
        </w:tc>
      </w:tr>
      <w:tr w:rsidR="000E2071" w:rsidRPr="004D0A0C" w:rsidTr="000E2071">
        <w:tc>
          <w:tcPr>
            <w:tcW w:w="2988" w:type="dxa"/>
            <w:tcBorders>
              <w:top w:val="nil"/>
              <w:left w:val="nil"/>
              <w:bottom w:val="nil"/>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Industry/Market Feasibility</w:t>
            </w:r>
          </w:p>
          <w:p w:rsidR="000E2071" w:rsidRPr="004D0A0C" w:rsidRDefault="000E2071" w:rsidP="000E2071">
            <w:pPr>
              <w:rPr>
                <w:rFonts w:ascii="Times New Roman" w:hAnsi="Times New Roman" w:cs="Times New Roman"/>
                <w:sz w:val="24"/>
                <w:szCs w:val="24"/>
              </w:rPr>
            </w:pPr>
          </w:p>
        </w:tc>
        <w:tc>
          <w:tcPr>
            <w:tcW w:w="2880" w:type="dxa"/>
            <w:tcBorders>
              <w:top w:val="nil"/>
              <w:left w:val="nil"/>
              <w:bottom w:val="nil"/>
              <w:right w:val="nil"/>
            </w:tcBorders>
          </w:tcPr>
          <w:tbl>
            <w:tblPr>
              <w:tblW w:w="0" w:type="auto"/>
              <w:tblLook w:val="01E0" w:firstRow="1" w:lastRow="1" w:firstColumn="1" w:lastColumn="1" w:noHBand="0" w:noVBand="0"/>
            </w:tblPr>
            <w:tblGrid>
              <w:gridCol w:w="2052"/>
              <w:gridCol w:w="540"/>
            </w:tblGrid>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Not 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Unsure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highlight w:val="yellow"/>
                    </w:rPr>
                  </w:pPr>
                  <w:r w:rsidRPr="004D0A0C">
                    <w:rPr>
                      <w:rFonts w:ascii="Times New Roman" w:hAnsi="Times New Roman" w:cs="Times New Roman"/>
                      <w:sz w:val="24"/>
                      <w:szCs w:val="24"/>
                      <w:highlight w:val="yellow"/>
                    </w:rPr>
                    <w:t>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bl>
          <w:p w:rsidR="000E2071" w:rsidRPr="004D0A0C" w:rsidRDefault="000E2071" w:rsidP="000E2071">
            <w:pPr>
              <w:rPr>
                <w:rFonts w:ascii="Times New Roman" w:hAnsi="Times New Roman" w:cs="Times New Roman"/>
                <w:sz w:val="24"/>
                <w:szCs w:val="24"/>
              </w:rPr>
            </w:pPr>
          </w:p>
        </w:tc>
        <w:tc>
          <w:tcPr>
            <w:tcW w:w="2880" w:type="dxa"/>
            <w:tcBorders>
              <w:top w:val="nil"/>
              <w:left w:val="nil"/>
              <w:bottom w:val="nil"/>
              <w:right w:val="nil"/>
            </w:tcBorders>
          </w:tcPr>
          <w:p w:rsidR="000E2071" w:rsidRPr="004D0A0C" w:rsidRDefault="000E2071" w:rsidP="000E2071">
            <w:pPr>
              <w:rPr>
                <w:rFonts w:ascii="Times New Roman" w:hAnsi="Times New Roman" w:cs="Times New Roman"/>
                <w:sz w:val="24"/>
                <w:szCs w:val="24"/>
              </w:rPr>
            </w:pPr>
          </w:p>
        </w:tc>
      </w:tr>
      <w:tr w:rsidR="000E2071" w:rsidRPr="004D0A0C" w:rsidTr="000E2071">
        <w:tc>
          <w:tcPr>
            <w:tcW w:w="2988" w:type="dxa"/>
            <w:tcBorders>
              <w:top w:val="nil"/>
              <w:left w:val="nil"/>
              <w:bottom w:val="nil"/>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Organizational Feasibility</w:t>
            </w:r>
          </w:p>
          <w:p w:rsidR="000E2071" w:rsidRPr="004D0A0C" w:rsidRDefault="000E2071" w:rsidP="000E2071">
            <w:pPr>
              <w:rPr>
                <w:rFonts w:ascii="Times New Roman" w:hAnsi="Times New Roman" w:cs="Times New Roman"/>
                <w:sz w:val="24"/>
                <w:szCs w:val="24"/>
              </w:rPr>
            </w:pPr>
          </w:p>
        </w:tc>
        <w:tc>
          <w:tcPr>
            <w:tcW w:w="2880" w:type="dxa"/>
            <w:tcBorders>
              <w:top w:val="nil"/>
              <w:left w:val="nil"/>
              <w:bottom w:val="nil"/>
              <w:right w:val="nil"/>
            </w:tcBorders>
          </w:tcPr>
          <w:tbl>
            <w:tblPr>
              <w:tblW w:w="0" w:type="auto"/>
              <w:tblLook w:val="01E0" w:firstRow="1" w:lastRow="1" w:firstColumn="1" w:lastColumn="1" w:noHBand="0" w:noVBand="0"/>
            </w:tblPr>
            <w:tblGrid>
              <w:gridCol w:w="2052"/>
              <w:gridCol w:w="540"/>
            </w:tblGrid>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Not 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Unsure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highlight w:val="yellow"/>
                    </w:rPr>
                  </w:pPr>
                  <w:r w:rsidRPr="004D0A0C">
                    <w:rPr>
                      <w:rFonts w:ascii="Times New Roman" w:hAnsi="Times New Roman" w:cs="Times New Roman"/>
                      <w:sz w:val="24"/>
                      <w:szCs w:val="24"/>
                      <w:highlight w:val="yellow"/>
                    </w:rPr>
                    <w:t>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bl>
          <w:p w:rsidR="000E2071" w:rsidRPr="004D0A0C" w:rsidRDefault="000E2071" w:rsidP="000E2071">
            <w:pPr>
              <w:rPr>
                <w:rFonts w:ascii="Times New Roman" w:hAnsi="Times New Roman" w:cs="Times New Roman"/>
                <w:sz w:val="24"/>
                <w:szCs w:val="24"/>
              </w:rPr>
            </w:pPr>
          </w:p>
        </w:tc>
        <w:tc>
          <w:tcPr>
            <w:tcW w:w="2880" w:type="dxa"/>
            <w:tcBorders>
              <w:top w:val="nil"/>
              <w:left w:val="nil"/>
              <w:bottom w:val="nil"/>
              <w:right w:val="nil"/>
            </w:tcBorders>
          </w:tcPr>
          <w:p w:rsidR="000E2071" w:rsidRPr="004D0A0C" w:rsidRDefault="000E2071" w:rsidP="000E2071">
            <w:pPr>
              <w:rPr>
                <w:rFonts w:ascii="Times New Roman" w:hAnsi="Times New Roman" w:cs="Times New Roman"/>
                <w:sz w:val="24"/>
                <w:szCs w:val="24"/>
              </w:rPr>
            </w:pPr>
          </w:p>
        </w:tc>
      </w:tr>
      <w:tr w:rsidR="000E2071" w:rsidRPr="004D0A0C" w:rsidTr="000E2071">
        <w:tc>
          <w:tcPr>
            <w:tcW w:w="2988" w:type="dxa"/>
            <w:tcBorders>
              <w:top w:val="nil"/>
              <w:left w:val="nil"/>
              <w:bottom w:val="nil"/>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 xml:space="preserve">Financial Feasibility </w:t>
            </w:r>
          </w:p>
          <w:p w:rsidR="000E2071" w:rsidRPr="004D0A0C" w:rsidRDefault="000E2071" w:rsidP="000E2071">
            <w:pPr>
              <w:rPr>
                <w:rFonts w:ascii="Times New Roman" w:hAnsi="Times New Roman" w:cs="Times New Roman"/>
                <w:sz w:val="24"/>
                <w:szCs w:val="24"/>
              </w:rPr>
            </w:pPr>
          </w:p>
        </w:tc>
        <w:tc>
          <w:tcPr>
            <w:tcW w:w="2880" w:type="dxa"/>
            <w:tcBorders>
              <w:top w:val="nil"/>
              <w:left w:val="nil"/>
              <w:bottom w:val="nil"/>
              <w:right w:val="nil"/>
            </w:tcBorders>
          </w:tcPr>
          <w:tbl>
            <w:tblPr>
              <w:tblW w:w="0" w:type="auto"/>
              <w:tblLook w:val="01E0" w:firstRow="1" w:lastRow="1" w:firstColumn="1" w:lastColumn="1" w:noHBand="0" w:noVBand="0"/>
            </w:tblPr>
            <w:tblGrid>
              <w:gridCol w:w="2052"/>
              <w:gridCol w:w="540"/>
            </w:tblGrid>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Not 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Unsure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highlight w:val="yellow"/>
                    </w:rPr>
                  </w:pPr>
                  <w:r w:rsidRPr="004D0A0C">
                    <w:rPr>
                      <w:rFonts w:ascii="Times New Roman" w:hAnsi="Times New Roman" w:cs="Times New Roman"/>
                      <w:sz w:val="24"/>
                      <w:szCs w:val="24"/>
                      <w:highlight w:val="yellow"/>
                    </w:rPr>
                    <w:t>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bl>
          <w:p w:rsidR="000E2071" w:rsidRPr="004D0A0C" w:rsidRDefault="000E2071" w:rsidP="000E2071">
            <w:pPr>
              <w:rPr>
                <w:rFonts w:ascii="Times New Roman" w:hAnsi="Times New Roman" w:cs="Times New Roman"/>
                <w:sz w:val="24"/>
                <w:szCs w:val="24"/>
              </w:rPr>
            </w:pPr>
          </w:p>
        </w:tc>
        <w:tc>
          <w:tcPr>
            <w:tcW w:w="2880" w:type="dxa"/>
            <w:tcBorders>
              <w:top w:val="nil"/>
              <w:left w:val="nil"/>
              <w:bottom w:val="nil"/>
              <w:right w:val="nil"/>
            </w:tcBorders>
          </w:tcPr>
          <w:p w:rsidR="000E2071" w:rsidRPr="004D0A0C" w:rsidRDefault="000E2071" w:rsidP="000E2071">
            <w:pPr>
              <w:rPr>
                <w:rFonts w:ascii="Times New Roman" w:hAnsi="Times New Roman" w:cs="Times New Roman"/>
                <w:sz w:val="24"/>
                <w:szCs w:val="24"/>
              </w:rPr>
            </w:pPr>
          </w:p>
        </w:tc>
      </w:tr>
      <w:tr w:rsidR="000E2071" w:rsidRPr="004D0A0C" w:rsidTr="000E2071">
        <w:tc>
          <w:tcPr>
            <w:tcW w:w="2988" w:type="dxa"/>
            <w:tcBorders>
              <w:top w:val="nil"/>
              <w:left w:val="nil"/>
              <w:bottom w:val="single" w:sz="4" w:space="0" w:color="auto"/>
              <w:right w:val="nil"/>
            </w:tcBorders>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Overall Assessment</w:t>
            </w:r>
          </w:p>
        </w:tc>
        <w:tc>
          <w:tcPr>
            <w:tcW w:w="2880" w:type="dxa"/>
            <w:tcBorders>
              <w:top w:val="nil"/>
              <w:left w:val="nil"/>
              <w:bottom w:val="single" w:sz="4" w:space="0" w:color="auto"/>
              <w:right w:val="nil"/>
            </w:tcBorders>
          </w:tcPr>
          <w:tbl>
            <w:tblPr>
              <w:tblW w:w="0" w:type="auto"/>
              <w:tblLook w:val="01E0" w:firstRow="1" w:lastRow="1" w:firstColumn="1" w:lastColumn="1" w:noHBand="0" w:noVBand="0"/>
            </w:tblPr>
            <w:tblGrid>
              <w:gridCol w:w="2052"/>
              <w:gridCol w:w="540"/>
            </w:tblGrid>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Not 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Unsure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r w:rsidR="000E2071" w:rsidRPr="004D0A0C" w:rsidTr="000E2071">
              <w:tc>
                <w:tcPr>
                  <w:tcW w:w="2052" w:type="dxa"/>
                </w:tcPr>
                <w:p w:rsidR="000E2071" w:rsidRPr="004D0A0C" w:rsidRDefault="000E2071" w:rsidP="000E2071">
                  <w:pPr>
                    <w:rPr>
                      <w:rFonts w:ascii="Times New Roman" w:hAnsi="Times New Roman" w:cs="Times New Roman"/>
                      <w:sz w:val="24"/>
                      <w:szCs w:val="24"/>
                      <w:highlight w:val="yellow"/>
                    </w:rPr>
                  </w:pPr>
                  <w:r w:rsidRPr="004D0A0C">
                    <w:rPr>
                      <w:rFonts w:ascii="Times New Roman" w:hAnsi="Times New Roman" w:cs="Times New Roman"/>
                      <w:sz w:val="24"/>
                      <w:szCs w:val="24"/>
                      <w:highlight w:val="yellow"/>
                    </w:rPr>
                    <w:t>Feasible</w:t>
                  </w:r>
                </w:p>
              </w:tc>
              <w:tc>
                <w:tcPr>
                  <w:tcW w:w="540" w:type="dxa"/>
                </w:tcPr>
                <w:p w:rsidR="000E2071" w:rsidRPr="004D0A0C" w:rsidRDefault="000E2071" w:rsidP="000E2071">
                  <w:pPr>
                    <w:rPr>
                      <w:rFonts w:ascii="Times New Roman" w:hAnsi="Times New Roman" w:cs="Times New Roman"/>
                      <w:sz w:val="24"/>
                      <w:szCs w:val="24"/>
                    </w:rPr>
                  </w:pPr>
                  <w:r w:rsidRPr="004D0A0C">
                    <w:rPr>
                      <w:rFonts w:ascii="Times New Roman" w:hAnsi="Times New Roman" w:cs="Times New Roman"/>
                      <w:sz w:val="24"/>
                      <w:szCs w:val="24"/>
                    </w:rPr>
                    <w:t>⁮</w:t>
                  </w:r>
                </w:p>
              </w:tc>
            </w:tr>
          </w:tbl>
          <w:p w:rsidR="000E2071" w:rsidRPr="004D0A0C" w:rsidRDefault="000E2071" w:rsidP="000E2071">
            <w:pPr>
              <w:rPr>
                <w:rFonts w:ascii="Times New Roman" w:hAnsi="Times New Roman" w:cs="Times New Roman"/>
                <w:sz w:val="24"/>
                <w:szCs w:val="24"/>
              </w:rPr>
            </w:pPr>
          </w:p>
        </w:tc>
        <w:tc>
          <w:tcPr>
            <w:tcW w:w="2880" w:type="dxa"/>
            <w:tcBorders>
              <w:top w:val="nil"/>
              <w:left w:val="nil"/>
              <w:bottom w:val="single" w:sz="4" w:space="0" w:color="auto"/>
              <w:right w:val="nil"/>
            </w:tcBorders>
          </w:tcPr>
          <w:p w:rsidR="000E2071" w:rsidRPr="004D0A0C" w:rsidRDefault="000E2071" w:rsidP="000E2071">
            <w:pPr>
              <w:rPr>
                <w:rFonts w:ascii="Times New Roman" w:hAnsi="Times New Roman" w:cs="Times New Roman"/>
                <w:sz w:val="24"/>
                <w:szCs w:val="24"/>
              </w:rPr>
            </w:pPr>
          </w:p>
        </w:tc>
      </w:tr>
    </w:tbl>
    <w:p w:rsidR="000E2071" w:rsidRDefault="000E2071" w:rsidP="000E2071">
      <w:pPr>
        <w:rPr>
          <w:rFonts w:ascii="Times New Roman" w:hAnsi="Times New Roman" w:cs="Times New Roman"/>
          <w:b/>
        </w:rPr>
      </w:pPr>
    </w:p>
    <w:p w:rsidR="000E2071" w:rsidRPr="00F63760" w:rsidRDefault="000E2071" w:rsidP="000E2071">
      <w:pPr>
        <w:rPr>
          <w:rFonts w:ascii="Times New Roman" w:hAnsi="Times New Roman" w:cs="Times New Roman"/>
          <w:sz w:val="24"/>
          <w:szCs w:val="24"/>
        </w:rPr>
      </w:pPr>
      <w:r w:rsidRPr="00F63760">
        <w:rPr>
          <w:rFonts w:ascii="Times New Roman" w:hAnsi="Times New Roman" w:cs="Times New Roman"/>
          <w:b/>
          <w:sz w:val="24"/>
          <w:szCs w:val="24"/>
        </w:rPr>
        <w:lastRenderedPageBreak/>
        <w:t>Conclusion</w:t>
      </w:r>
      <w:r w:rsidRPr="00F63760">
        <w:rPr>
          <w:rFonts w:ascii="Times New Roman" w:hAnsi="Times New Roman" w:cs="Times New Roman"/>
          <w:sz w:val="24"/>
          <w:szCs w:val="24"/>
        </w:rPr>
        <w:t>—</w:t>
      </w:r>
    </w:p>
    <w:p w:rsidR="000E2071" w:rsidRDefault="000E2071" w:rsidP="00DF73E0">
      <w:pPr>
        <w:spacing w:after="0" w:line="480" w:lineRule="auto"/>
        <w:ind w:firstLine="720"/>
        <w:rPr>
          <w:rFonts w:ascii="Times New Roman" w:hAnsi="Times New Roman" w:cs="Times New Roman"/>
          <w:sz w:val="24"/>
          <w:szCs w:val="24"/>
        </w:rPr>
      </w:pPr>
      <w:r w:rsidRPr="00F63760">
        <w:rPr>
          <w:rFonts w:ascii="Times New Roman" w:hAnsi="Times New Roman" w:cs="Times New Roman"/>
          <w:sz w:val="24"/>
          <w:szCs w:val="24"/>
        </w:rPr>
        <w:t xml:space="preserve">This unique mobile food truck will be a first on the JB M-D-L military installation. Our truck will have an appealing Drill Sergeant eating a tasty looking breakfast burrito graphic wrap designed to attract customer attention. This method was found to be effective by other mobile food trucks, since having a graphically appealing wrapped vehicle makes customers feel connected and more willing to approach the truck. In 6-10 years, we hope to bulk manufacture our specialized sauces and sell them in the local military retail store and Commissary. Our ultimate plan is to franchise Drills with Meals on Wheels in order to have multiple trucks throughout the state in order to increase the availability of our tasty organic wholesome food products. </w:t>
      </w:r>
    </w:p>
    <w:p w:rsidR="000E2071" w:rsidRPr="00900307" w:rsidRDefault="000E2071" w:rsidP="000E2071">
      <w:pPr>
        <w:rPr>
          <w:rFonts w:ascii="Times New Roman" w:hAnsi="Times New Roman" w:cs="Times New Roman"/>
          <w:b/>
          <w:sz w:val="24"/>
          <w:szCs w:val="24"/>
        </w:rPr>
      </w:pPr>
      <w:r w:rsidRPr="00900307">
        <w:rPr>
          <w:rFonts w:ascii="Times New Roman" w:hAnsi="Times New Roman" w:cs="Times New Roman"/>
          <w:b/>
          <w:sz w:val="24"/>
          <w:szCs w:val="24"/>
        </w:rPr>
        <w:t>First Screen</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b/>
          <w:sz w:val="24"/>
          <w:szCs w:val="24"/>
        </w:rPr>
        <w:t>Part 1: Strength of Business Idea</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For each item, circle the most appropriate answer and make note of the (-1), (0), or (+1) score. </w:t>
      </w:r>
    </w:p>
    <w:p w:rsidR="000E2071" w:rsidRPr="00900307" w:rsidRDefault="000E2071" w:rsidP="000E2071">
      <w:pPr>
        <w:rPr>
          <w:rFonts w:ascii="Times New Roman" w:hAnsi="Times New Roman" w:cs="Times New Roman"/>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2160"/>
        <w:gridCol w:w="2520"/>
        <w:gridCol w:w="2160"/>
      </w:tblGrid>
      <w:tr w:rsidR="000E2071" w:rsidRPr="00900307" w:rsidTr="000E2071">
        <w:trPr>
          <w:trHeight w:val="554"/>
        </w:trPr>
        <w:tc>
          <w:tcPr>
            <w:tcW w:w="4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34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  (-1)</w:t>
            </w:r>
          </w:p>
        </w:tc>
        <w:tc>
          <w:tcPr>
            <w:tcW w:w="252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 (0)</w:t>
            </w: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  (+1)</w:t>
            </w:r>
          </w:p>
        </w:tc>
      </w:tr>
      <w:tr w:rsidR="000E2071" w:rsidRPr="00900307" w:rsidTr="000E2071">
        <w:trPr>
          <w:trHeight w:val="2798"/>
        </w:trPr>
        <w:tc>
          <w:tcPr>
            <w:tcW w:w="46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1.</w:t>
            </w:r>
          </w:p>
        </w:tc>
        <w:tc>
          <w:tcPr>
            <w:tcW w:w="234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Extent to which the idea:</w:t>
            </w:r>
          </w:p>
          <w:p w:rsidR="000E2071" w:rsidRPr="00900307" w:rsidRDefault="000E2071" w:rsidP="000E2071">
            <w:pPr>
              <w:numPr>
                <w:ilvl w:val="0"/>
                <w:numId w:val="6"/>
              </w:numPr>
              <w:spacing w:after="0" w:line="240" w:lineRule="auto"/>
              <w:rPr>
                <w:rFonts w:ascii="Times New Roman" w:hAnsi="Times New Roman" w:cs="Times New Roman"/>
                <w:sz w:val="24"/>
                <w:szCs w:val="24"/>
              </w:rPr>
            </w:pPr>
            <w:r w:rsidRPr="00900307">
              <w:rPr>
                <w:rFonts w:ascii="Times New Roman" w:hAnsi="Times New Roman" w:cs="Times New Roman"/>
                <w:sz w:val="24"/>
                <w:szCs w:val="24"/>
              </w:rPr>
              <w:t>Takes advantage of an environmental trend</w:t>
            </w:r>
          </w:p>
          <w:p w:rsidR="000E2071" w:rsidRPr="00900307" w:rsidRDefault="000E2071" w:rsidP="000E2071">
            <w:pPr>
              <w:numPr>
                <w:ilvl w:val="0"/>
                <w:numId w:val="6"/>
              </w:numPr>
              <w:spacing w:after="0" w:line="240" w:lineRule="auto"/>
              <w:rPr>
                <w:rFonts w:ascii="Times New Roman" w:hAnsi="Times New Roman" w:cs="Times New Roman"/>
                <w:sz w:val="24"/>
                <w:szCs w:val="24"/>
              </w:rPr>
            </w:pPr>
            <w:r w:rsidRPr="00900307">
              <w:rPr>
                <w:rFonts w:ascii="Times New Roman" w:hAnsi="Times New Roman" w:cs="Times New Roman"/>
                <w:sz w:val="24"/>
                <w:szCs w:val="24"/>
              </w:rPr>
              <w:t>Solves a problem</w:t>
            </w:r>
          </w:p>
          <w:p w:rsidR="000E2071" w:rsidRPr="00900307" w:rsidRDefault="000E2071" w:rsidP="000E2071">
            <w:pPr>
              <w:numPr>
                <w:ilvl w:val="0"/>
                <w:numId w:val="6"/>
              </w:numPr>
              <w:spacing w:after="0" w:line="240" w:lineRule="auto"/>
              <w:rPr>
                <w:rFonts w:ascii="Times New Roman" w:hAnsi="Times New Roman" w:cs="Times New Roman"/>
                <w:sz w:val="24"/>
                <w:szCs w:val="24"/>
              </w:rPr>
            </w:pPr>
            <w:r w:rsidRPr="00900307">
              <w:rPr>
                <w:rFonts w:ascii="Times New Roman" w:hAnsi="Times New Roman" w:cs="Times New Roman"/>
                <w:sz w:val="24"/>
                <w:szCs w:val="24"/>
              </w:rPr>
              <w:t>Addresses an unfilled gap in the marketplace</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Weak </w:t>
            </w:r>
          </w:p>
        </w:tc>
        <w:tc>
          <w:tcPr>
            <w:tcW w:w="2520" w:type="dxa"/>
            <w:tcBorders>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 xml:space="preserve">Moderate </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Strong</w:t>
            </w:r>
          </w:p>
        </w:tc>
      </w:tr>
      <w:tr w:rsidR="000E2071" w:rsidRPr="00900307" w:rsidTr="000E2071">
        <w:trPr>
          <w:trHeight w:val="72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2.</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Timeliness of entry to market</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Not timely</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Moderately timely</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Very timely</w:t>
            </w:r>
          </w:p>
        </w:tc>
      </w:tr>
      <w:tr w:rsidR="000E2071" w:rsidRPr="00900307" w:rsidTr="000E2071">
        <w:trPr>
          <w:trHeight w:val="108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3.</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Extent to which the idea “adds value” for its buyer or end user</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Medium</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w:t>
            </w:r>
          </w:p>
        </w:tc>
      </w:tr>
      <w:tr w:rsidR="000E2071" w:rsidRPr="00900307" w:rsidTr="000E2071">
        <w:trPr>
          <w:trHeight w:val="162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lastRenderedPageBreak/>
              <w:t>4.</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Extent to which the customer is satisfied by competing products that are already available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Very satisfied</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Moderately satisfied</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Not very satisfied or ambivalent </w:t>
            </w:r>
          </w:p>
        </w:tc>
      </w:tr>
      <w:tr w:rsidR="000E2071" w:rsidRPr="00900307" w:rsidTr="000E2071">
        <w:tc>
          <w:tcPr>
            <w:tcW w:w="46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5.</w:t>
            </w:r>
          </w:p>
        </w:tc>
        <w:tc>
          <w:tcPr>
            <w:tcW w:w="234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Degree to which the idea requires customers to change their basic practices or behaviors</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Substantial changes required</w:t>
            </w:r>
          </w:p>
        </w:tc>
        <w:tc>
          <w:tcPr>
            <w:tcW w:w="252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changes required</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Small to no changes required</w:t>
            </w:r>
          </w:p>
        </w:tc>
      </w:tr>
    </w:tbl>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b/>
          <w:sz w:val="24"/>
          <w:szCs w:val="24"/>
        </w:rPr>
      </w:pPr>
      <w:r w:rsidRPr="00900307">
        <w:rPr>
          <w:rFonts w:ascii="Times New Roman" w:hAnsi="Times New Roman" w:cs="Times New Roman"/>
          <w:b/>
          <w:sz w:val="24"/>
          <w:szCs w:val="24"/>
        </w:rPr>
        <w:t>Part 2: Industry-Related Issues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2160"/>
        <w:gridCol w:w="2520"/>
        <w:gridCol w:w="2160"/>
      </w:tblGrid>
      <w:tr w:rsidR="000E2071" w:rsidRPr="00900307" w:rsidTr="000E2071">
        <w:trPr>
          <w:trHeight w:val="674"/>
        </w:trPr>
        <w:tc>
          <w:tcPr>
            <w:tcW w:w="4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34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  (-1)</w:t>
            </w:r>
          </w:p>
        </w:tc>
        <w:tc>
          <w:tcPr>
            <w:tcW w:w="252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 (0)</w:t>
            </w: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  (+1)</w:t>
            </w:r>
          </w:p>
        </w:tc>
      </w:tr>
      <w:tr w:rsidR="000E2071" w:rsidRPr="00900307" w:rsidTr="000E2071">
        <w:trPr>
          <w:trHeight w:val="758"/>
        </w:trPr>
        <w:tc>
          <w:tcPr>
            <w:tcW w:w="46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1.</w:t>
            </w:r>
          </w:p>
        </w:tc>
        <w:tc>
          <w:tcPr>
            <w:tcW w:w="234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Number of competitors</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Many</w:t>
            </w:r>
          </w:p>
        </w:tc>
        <w:tc>
          <w:tcPr>
            <w:tcW w:w="252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Few</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None</w:t>
            </w:r>
          </w:p>
        </w:tc>
      </w:tr>
      <w:tr w:rsidR="000E2071" w:rsidRPr="00900307" w:rsidTr="000E2071">
        <w:trPr>
          <w:trHeight w:val="72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2.</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Stage of industry life cycle </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Maturity phase or decline phase</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Growth phase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Emergence phase</w:t>
            </w:r>
          </w:p>
        </w:tc>
      </w:tr>
      <w:tr w:rsidR="000E2071" w:rsidRPr="00900307" w:rsidTr="000E2071">
        <w:trPr>
          <w:trHeight w:val="72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3.</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Growth rate of industry</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Little or no growth</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Moderate growth</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Strong growth</w:t>
            </w:r>
          </w:p>
        </w:tc>
      </w:tr>
      <w:tr w:rsidR="000E2071" w:rsidRPr="00900307" w:rsidTr="000E2071">
        <w:trPr>
          <w:trHeight w:val="126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4.</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Importance of industry’s products and/or services to customers</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 xml:space="preserve">“Ambivalent” </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“Would like to have”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“Must have”</w:t>
            </w:r>
          </w:p>
        </w:tc>
      </w:tr>
      <w:tr w:rsidR="000E2071" w:rsidRPr="00900307" w:rsidTr="000E2071">
        <w:tc>
          <w:tcPr>
            <w:tcW w:w="46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5.</w:t>
            </w:r>
          </w:p>
        </w:tc>
        <w:tc>
          <w:tcPr>
            <w:tcW w:w="234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Industry operating margins</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tc>
        <w:tc>
          <w:tcPr>
            <w:tcW w:w="2520" w:type="dxa"/>
            <w:tcBorders>
              <w:top w:val="nil"/>
              <w:left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Moderate</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w:t>
            </w:r>
          </w:p>
        </w:tc>
      </w:tr>
    </w:tbl>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b/>
          <w:sz w:val="24"/>
          <w:szCs w:val="24"/>
        </w:rPr>
      </w:pPr>
      <w:r w:rsidRPr="00900307">
        <w:rPr>
          <w:rFonts w:ascii="Times New Roman" w:hAnsi="Times New Roman" w:cs="Times New Roman"/>
          <w:b/>
          <w:sz w:val="24"/>
          <w:szCs w:val="24"/>
        </w:rPr>
        <w:t>Part 3: Target Market and Customer-Related Issues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2160"/>
        <w:gridCol w:w="2520"/>
        <w:gridCol w:w="2160"/>
      </w:tblGrid>
      <w:tr w:rsidR="000E2071" w:rsidRPr="00900307" w:rsidTr="000E2071">
        <w:trPr>
          <w:trHeight w:val="578"/>
        </w:trPr>
        <w:tc>
          <w:tcPr>
            <w:tcW w:w="4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34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  (-1)</w:t>
            </w:r>
          </w:p>
        </w:tc>
        <w:tc>
          <w:tcPr>
            <w:tcW w:w="252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 (0)</w:t>
            </w: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  (+1)</w:t>
            </w:r>
          </w:p>
        </w:tc>
      </w:tr>
      <w:tr w:rsidR="000E2071" w:rsidRPr="00900307" w:rsidTr="000E2071">
        <w:trPr>
          <w:trHeight w:val="1010"/>
        </w:trPr>
        <w:tc>
          <w:tcPr>
            <w:tcW w:w="46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1.</w:t>
            </w:r>
          </w:p>
        </w:tc>
        <w:tc>
          <w:tcPr>
            <w:tcW w:w="234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Identification of target market for the proposed new venture</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Difficult to identify</w:t>
            </w:r>
          </w:p>
        </w:tc>
        <w:tc>
          <w:tcPr>
            <w:tcW w:w="252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May be able to identify</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Identified</w:t>
            </w:r>
          </w:p>
        </w:tc>
      </w:tr>
      <w:tr w:rsidR="000E2071" w:rsidRPr="00900307" w:rsidTr="000E2071">
        <w:trPr>
          <w:trHeight w:val="108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2.</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Ability to create “barriers to entry” for potential competitors</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Unable to create</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May or may not be able to create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Can create</w:t>
            </w:r>
          </w:p>
        </w:tc>
      </w:tr>
      <w:tr w:rsidR="000E2071" w:rsidRPr="00900307" w:rsidTr="000E2071">
        <w:trPr>
          <w:trHeight w:val="72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lastRenderedPageBreak/>
              <w:t>3.</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Purchasing power of customers</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p w:rsidR="000E2071" w:rsidRPr="00900307" w:rsidRDefault="000E2071" w:rsidP="000E2071">
            <w:pPr>
              <w:rPr>
                <w:rFonts w:ascii="Times New Roman" w:hAnsi="Times New Roman" w:cs="Times New Roman"/>
                <w:sz w:val="24"/>
                <w:szCs w:val="24"/>
              </w:rPr>
            </w:pP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Moderate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w:t>
            </w:r>
          </w:p>
          <w:p w:rsidR="000E2071" w:rsidRPr="00900307" w:rsidRDefault="000E2071" w:rsidP="000E2071">
            <w:pPr>
              <w:rPr>
                <w:rFonts w:ascii="Times New Roman" w:hAnsi="Times New Roman" w:cs="Times New Roman"/>
                <w:sz w:val="24"/>
                <w:szCs w:val="24"/>
              </w:rPr>
            </w:pPr>
          </w:p>
        </w:tc>
      </w:tr>
      <w:tr w:rsidR="000E2071" w:rsidRPr="00900307" w:rsidTr="000E2071">
        <w:trPr>
          <w:trHeight w:val="126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4.</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Ease of making customers aware of the new product or service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High</w:t>
            </w:r>
          </w:p>
        </w:tc>
      </w:tr>
      <w:tr w:rsidR="000E2071" w:rsidRPr="00900307" w:rsidTr="000E2071">
        <w:tc>
          <w:tcPr>
            <w:tcW w:w="46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5.</w:t>
            </w:r>
          </w:p>
        </w:tc>
        <w:tc>
          <w:tcPr>
            <w:tcW w:w="234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Growth potential of target market</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tc>
        <w:tc>
          <w:tcPr>
            <w:tcW w:w="252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High</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  </w:t>
            </w:r>
          </w:p>
        </w:tc>
      </w:tr>
    </w:tbl>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b/>
          <w:sz w:val="24"/>
          <w:szCs w:val="24"/>
        </w:rPr>
      </w:pPr>
      <w:r w:rsidRPr="00900307">
        <w:rPr>
          <w:rFonts w:ascii="Times New Roman" w:hAnsi="Times New Roman" w:cs="Times New Roman"/>
          <w:b/>
          <w:sz w:val="24"/>
          <w:szCs w:val="24"/>
        </w:rPr>
        <w:t>Part 4: Founder- (or Founders-) Related Issues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2160"/>
        <w:gridCol w:w="2472"/>
        <w:gridCol w:w="2208"/>
      </w:tblGrid>
      <w:tr w:rsidR="000E2071" w:rsidRPr="00900307" w:rsidTr="000E2071">
        <w:trPr>
          <w:trHeight w:val="518"/>
        </w:trPr>
        <w:tc>
          <w:tcPr>
            <w:tcW w:w="4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34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  (-1)</w:t>
            </w:r>
          </w:p>
        </w:tc>
        <w:tc>
          <w:tcPr>
            <w:tcW w:w="2472"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 (0)</w:t>
            </w:r>
          </w:p>
        </w:tc>
        <w:tc>
          <w:tcPr>
            <w:tcW w:w="220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  (+1)</w:t>
            </w:r>
          </w:p>
        </w:tc>
      </w:tr>
      <w:tr w:rsidR="000E2071" w:rsidRPr="00900307" w:rsidTr="000E2071">
        <w:trPr>
          <w:trHeight w:val="974"/>
        </w:trPr>
        <w:tc>
          <w:tcPr>
            <w:tcW w:w="46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1.</w:t>
            </w:r>
          </w:p>
        </w:tc>
        <w:tc>
          <w:tcPr>
            <w:tcW w:w="234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Founder or founders experience in the industry</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No experience</w:t>
            </w:r>
          </w:p>
        </w:tc>
        <w:tc>
          <w:tcPr>
            <w:tcW w:w="2472"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Moderate experience</w:t>
            </w:r>
          </w:p>
        </w:tc>
        <w:tc>
          <w:tcPr>
            <w:tcW w:w="220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Experienced</w:t>
            </w:r>
          </w:p>
        </w:tc>
      </w:tr>
      <w:tr w:rsidR="000E2071" w:rsidRPr="00900307" w:rsidTr="000E2071">
        <w:trPr>
          <w:trHeight w:val="1452"/>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2.</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Founder or founders skills as they relate to the proposed new venture’s product or service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No skills</w:t>
            </w:r>
          </w:p>
        </w:tc>
        <w:tc>
          <w:tcPr>
            <w:tcW w:w="2472"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Moderate skills</w:t>
            </w:r>
          </w:p>
        </w:tc>
        <w:tc>
          <w:tcPr>
            <w:tcW w:w="220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Skilled</w:t>
            </w:r>
          </w:p>
        </w:tc>
      </w:tr>
      <w:tr w:rsidR="000E2071" w:rsidRPr="00900307" w:rsidTr="000E2071">
        <w:trPr>
          <w:trHeight w:val="144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3.</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Extent of the founder or founders professional and social networks in the relevant industry</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None</w:t>
            </w:r>
          </w:p>
        </w:tc>
        <w:tc>
          <w:tcPr>
            <w:tcW w:w="2472"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w:t>
            </w:r>
          </w:p>
        </w:tc>
        <w:tc>
          <w:tcPr>
            <w:tcW w:w="220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Extensive</w:t>
            </w:r>
          </w:p>
        </w:tc>
      </w:tr>
      <w:tr w:rsidR="000E2071" w:rsidRPr="00900307" w:rsidTr="000E2071">
        <w:trPr>
          <w:trHeight w:val="162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4.</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Extent to which the proposed new venture meets the founder or founders personal goals and aspirations </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Weak</w:t>
            </w:r>
          </w:p>
        </w:tc>
        <w:tc>
          <w:tcPr>
            <w:tcW w:w="2472"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w:t>
            </w:r>
          </w:p>
        </w:tc>
        <w:tc>
          <w:tcPr>
            <w:tcW w:w="2208" w:type="dxa"/>
            <w:tcBorders>
              <w:top w:val="nil"/>
              <w:left w:val="nil"/>
              <w:bottom w:val="nil"/>
              <w:right w:val="nil"/>
            </w:tcBorders>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Strong</w:t>
            </w:r>
          </w:p>
        </w:tc>
      </w:tr>
      <w:tr w:rsidR="000E2071" w:rsidRPr="00900307" w:rsidTr="000E2071">
        <w:tc>
          <w:tcPr>
            <w:tcW w:w="46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5.</w:t>
            </w:r>
          </w:p>
        </w:tc>
        <w:tc>
          <w:tcPr>
            <w:tcW w:w="234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Likelihood that a team can be put together to launch and grow the new venture</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Unlikely</w:t>
            </w:r>
          </w:p>
        </w:tc>
        <w:tc>
          <w:tcPr>
            <w:tcW w:w="2472"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Moderately likely</w:t>
            </w:r>
          </w:p>
        </w:tc>
        <w:tc>
          <w:tcPr>
            <w:tcW w:w="220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Very likely</w:t>
            </w:r>
          </w:p>
        </w:tc>
      </w:tr>
    </w:tbl>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b/>
          <w:sz w:val="24"/>
          <w:szCs w:val="24"/>
        </w:rPr>
      </w:pPr>
      <w:r w:rsidRPr="00900307">
        <w:rPr>
          <w:rFonts w:ascii="Times New Roman" w:hAnsi="Times New Roman" w:cs="Times New Roman"/>
          <w:b/>
          <w:sz w:val="24"/>
          <w:szCs w:val="24"/>
        </w:rPr>
        <w:lastRenderedPageBreak/>
        <w:t>Part 5: Financial Issues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0"/>
        <w:gridCol w:w="2160"/>
        <w:gridCol w:w="2520"/>
        <w:gridCol w:w="2160"/>
      </w:tblGrid>
      <w:tr w:rsidR="000E2071" w:rsidRPr="00900307" w:rsidTr="000E2071">
        <w:trPr>
          <w:trHeight w:val="470"/>
        </w:trPr>
        <w:tc>
          <w:tcPr>
            <w:tcW w:w="4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34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  (-1)</w:t>
            </w:r>
          </w:p>
        </w:tc>
        <w:tc>
          <w:tcPr>
            <w:tcW w:w="252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 (0)</w:t>
            </w:r>
          </w:p>
        </w:tc>
        <w:tc>
          <w:tcPr>
            <w:tcW w:w="216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  (+1)</w:t>
            </w:r>
          </w:p>
        </w:tc>
      </w:tr>
      <w:tr w:rsidR="000E2071" w:rsidRPr="00900307" w:rsidTr="000E2071">
        <w:trPr>
          <w:trHeight w:val="710"/>
        </w:trPr>
        <w:tc>
          <w:tcPr>
            <w:tcW w:w="46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1.</w:t>
            </w:r>
          </w:p>
        </w:tc>
        <w:tc>
          <w:tcPr>
            <w:tcW w:w="234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Initial capital investment</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w:t>
            </w:r>
          </w:p>
          <w:p w:rsidR="000E2071" w:rsidRPr="00900307" w:rsidRDefault="000E2071" w:rsidP="000E2071">
            <w:pPr>
              <w:rPr>
                <w:rFonts w:ascii="Times New Roman" w:hAnsi="Times New Roman" w:cs="Times New Roman"/>
                <w:sz w:val="24"/>
                <w:szCs w:val="24"/>
              </w:rPr>
            </w:pPr>
          </w:p>
        </w:tc>
        <w:tc>
          <w:tcPr>
            <w:tcW w:w="252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Moderate</w:t>
            </w:r>
          </w:p>
        </w:tc>
        <w:tc>
          <w:tcPr>
            <w:tcW w:w="2160"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tc>
      </w:tr>
      <w:tr w:rsidR="000E2071" w:rsidRPr="00900307" w:rsidTr="000E2071">
        <w:trPr>
          <w:trHeight w:val="1188"/>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2.</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Number of revenue drivers (ways in which the company makes money)</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One</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Two to three</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More than three</w:t>
            </w:r>
          </w:p>
        </w:tc>
      </w:tr>
      <w:tr w:rsidR="000E2071" w:rsidRPr="00900307" w:rsidTr="000E2071">
        <w:trPr>
          <w:trHeight w:val="708"/>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3.</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Time to break even</w:t>
            </w:r>
          </w:p>
          <w:p w:rsidR="000E2071" w:rsidRPr="00900307" w:rsidRDefault="000E2071" w:rsidP="000E2071">
            <w:pPr>
              <w:rPr>
                <w:rFonts w:ascii="Times New Roman" w:hAnsi="Times New Roman" w:cs="Times New Roman"/>
                <w:sz w:val="24"/>
                <w:szCs w:val="24"/>
              </w:rPr>
            </w:pP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More than two years</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One to two years</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Less than one year</w:t>
            </w:r>
          </w:p>
        </w:tc>
      </w:tr>
      <w:tr w:rsidR="000E2071" w:rsidRPr="00900307" w:rsidTr="000E2071">
        <w:trPr>
          <w:trHeight w:val="900"/>
        </w:trPr>
        <w:tc>
          <w:tcPr>
            <w:tcW w:w="4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4.</w:t>
            </w:r>
          </w:p>
        </w:tc>
        <w:tc>
          <w:tcPr>
            <w:tcW w:w="234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Financial performance of similar businesses</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Weak</w:t>
            </w:r>
          </w:p>
        </w:tc>
        <w:tc>
          <w:tcPr>
            <w:tcW w:w="25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Modest</w:t>
            </w:r>
          </w:p>
        </w:tc>
        <w:tc>
          <w:tcPr>
            <w:tcW w:w="216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Strong</w:t>
            </w:r>
          </w:p>
        </w:tc>
      </w:tr>
      <w:tr w:rsidR="000E2071" w:rsidRPr="00900307" w:rsidTr="000E2071">
        <w:tc>
          <w:tcPr>
            <w:tcW w:w="46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5.</w:t>
            </w:r>
          </w:p>
        </w:tc>
        <w:tc>
          <w:tcPr>
            <w:tcW w:w="234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Ability to fund initial product (or service) development and/or initial startup expenses from personal funds or via bootstrapping</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w:t>
            </w: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tc>
        <w:tc>
          <w:tcPr>
            <w:tcW w:w="252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w:t>
            </w:r>
          </w:p>
        </w:tc>
        <w:tc>
          <w:tcPr>
            <w:tcW w:w="2160"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High</w:t>
            </w:r>
          </w:p>
        </w:tc>
      </w:tr>
    </w:tbl>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b/>
          <w:sz w:val="24"/>
          <w:szCs w:val="24"/>
        </w:rPr>
      </w:pPr>
      <w:r w:rsidRPr="00900307">
        <w:rPr>
          <w:rFonts w:ascii="Times New Roman" w:hAnsi="Times New Roman" w:cs="Times New Roman"/>
          <w:b/>
          <w:sz w:val="24"/>
          <w:szCs w:val="24"/>
        </w:rPr>
        <w:t>Overall Potential</w:t>
      </w:r>
    </w:p>
    <w:p w:rsidR="000E2071" w:rsidRPr="00900307" w:rsidRDefault="000E2071" w:rsidP="000E2071">
      <w:pPr>
        <w:rPr>
          <w:rFonts w:ascii="Times New Roman" w:hAnsi="Times New Roman" w:cs="Times New Roman"/>
          <w:b/>
          <w:sz w:val="24"/>
          <w:szCs w:val="24"/>
        </w:rPr>
      </w:pP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Each part has five items. Scores will range from -5 to +5 for each part. The score is a guide—there is no established rule-of-thumb for the numerical score that equates to high potential, moderate potential, or low potential for each part. The ranking is a judgment call. </w:t>
      </w:r>
    </w:p>
    <w:p w:rsidR="000E2071" w:rsidRPr="00900307" w:rsidRDefault="000E2071" w:rsidP="000E2071">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2700"/>
        <w:gridCol w:w="2268"/>
      </w:tblGrid>
      <w:tr w:rsidR="000E2071" w:rsidRPr="00900307" w:rsidTr="000E2071">
        <w:tc>
          <w:tcPr>
            <w:tcW w:w="22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p>
        </w:tc>
        <w:tc>
          <w:tcPr>
            <w:tcW w:w="162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Score</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(-5 to +5)</w:t>
            </w:r>
          </w:p>
        </w:tc>
        <w:tc>
          <w:tcPr>
            <w:tcW w:w="2700"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Overall Potential of the Business Idea Based on Each Part</w:t>
            </w:r>
          </w:p>
        </w:tc>
        <w:tc>
          <w:tcPr>
            <w:tcW w:w="2268" w:type="dxa"/>
            <w:tcBorders>
              <w:left w:val="nil"/>
              <w:bottom w:val="single" w:sz="4" w:space="0" w:color="auto"/>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Suggestions for Improving the Potential</w:t>
            </w:r>
          </w:p>
        </w:tc>
      </w:tr>
      <w:tr w:rsidR="000E2071" w:rsidRPr="00900307" w:rsidTr="000E2071">
        <w:trPr>
          <w:trHeight w:val="1622"/>
        </w:trPr>
        <w:tc>
          <w:tcPr>
            <w:tcW w:w="2268" w:type="dxa"/>
            <w:tcBorders>
              <w:left w:val="nil"/>
              <w:bottom w:val="nil"/>
              <w:right w:val="nil"/>
            </w:tcBorders>
          </w:tcPr>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Part 1:</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Strength of Business Idea</w:t>
            </w:r>
          </w:p>
        </w:tc>
        <w:tc>
          <w:tcPr>
            <w:tcW w:w="1620" w:type="dxa"/>
            <w:tcBorders>
              <w:left w:val="nil"/>
              <w:bottom w:val="nil"/>
              <w:right w:val="nil"/>
            </w:tcBorders>
          </w:tcPr>
          <w:p w:rsidR="000E2071" w:rsidRPr="00900307" w:rsidRDefault="000E2071" w:rsidP="000E2071">
            <w:pPr>
              <w:rPr>
                <w:rFonts w:ascii="Times New Roman" w:hAnsi="Times New Roman" w:cs="Times New Roman"/>
                <w:sz w:val="24"/>
                <w:szCs w:val="24"/>
              </w:rPr>
            </w:pPr>
          </w:p>
        </w:tc>
        <w:tc>
          <w:tcPr>
            <w:tcW w:w="2700" w:type="dxa"/>
            <w:tcBorders>
              <w:left w:val="nil"/>
              <w:bottom w:val="nil"/>
              <w:right w:val="nil"/>
            </w:tcBorders>
          </w:tcPr>
          <w:p w:rsidR="000E2071" w:rsidRPr="00900307" w:rsidRDefault="000E2071" w:rsidP="000E2071">
            <w:pPr>
              <w:rPr>
                <w:rFonts w:ascii="Times New Roman" w:hAnsi="Times New Roman" w:cs="Times New Roman"/>
                <w:sz w:val="24"/>
                <w:szCs w:val="24"/>
              </w:rPr>
            </w:pPr>
          </w:p>
          <w:tbl>
            <w:tblPr>
              <w:tblW w:w="0" w:type="auto"/>
              <w:tblLook w:val="01E0" w:firstRow="1" w:lastRow="1" w:firstColumn="1" w:lastColumn="1" w:noHBand="0" w:noVBand="0"/>
            </w:tblPr>
            <w:tblGrid>
              <w:gridCol w:w="2088"/>
              <w:gridCol w:w="396"/>
            </w:tblGrid>
            <w:tr w:rsidR="000E2071" w:rsidRPr="00900307" w:rsidTr="000E2071">
              <w:tc>
                <w:tcPr>
                  <w:tcW w:w="2088"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w:t>
                  </w:r>
                </w:p>
              </w:tc>
              <w:tc>
                <w:tcPr>
                  <w:tcW w:w="39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088"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Moderate potential</w:t>
                  </w:r>
                </w:p>
              </w:tc>
              <w:tc>
                <w:tcPr>
                  <w:tcW w:w="396"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w:t>
                  </w:r>
                </w:p>
              </w:tc>
            </w:tr>
            <w:tr w:rsidR="000E2071" w:rsidRPr="00900307" w:rsidTr="000E2071">
              <w:tc>
                <w:tcPr>
                  <w:tcW w:w="2088"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w:t>
                  </w:r>
                </w:p>
              </w:tc>
              <w:tc>
                <w:tcPr>
                  <w:tcW w:w="39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bl>
          <w:p w:rsidR="000E2071" w:rsidRPr="00900307" w:rsidRDefault="000E2071" w:rsidP="000E2071">
            <w:pPr>
              <w:rPr>
                <w:rFonts w:ascii="Times New Roman" w:hAnsi="Times New Roman" w:cs="Times New Roman"/>
                <w:sz w:val="24"/>
                <w:szCs w:val="24"/>
              </w:rPr>
            </w:pPr>
          </w:p>
        </w:tc>
        <w:tc>
          <w:tcPr>
            <w:tcW w:w="2268" w:type="dxa"/>
            <w:tcBorders>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To improve the strength of this business idea I will have to be innovative in this venture.</w:t>
            </w:r>
          </w:p>
          <w:p w:rsidR="000E2071" w:rsidRPr="00900307" w:rsidRDefault="000E2071" w:rsidP="000E2071">
            <w:pPr>
              <w:rPr>
                <w:rFonts w:ascii="Times New Roman" w:hAnsi="Times New Roman" w:cs="Times New Roman"/>
                <w:sz w:val="24"/>
                <w:szCs w:val="24"/>
              </w:rPr>
            </w:pPr>
          </w:p>
        </w:tc>
      </w:tr>
      <w:tr w:rsidR="000E2071" w:rsidRPr="00900307" w:rsidTr="000E2071">
        <w:trPr>
          <w:trHeight w:val="1260"/>
        </w:trPr>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Part 2:</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Industry-Related Issues</w:t>
            </w:r>
          </w:p>
          <w:p w:rsidR="000E2071" w:rsidRPr="00900307" w:rsidRDefault="000E2071" w:rsidP="000E2071">
            <w:pPr>
              <w:rPr>
                <w:rFonts w:ascii="Times New Roman" w:hAnsi="Times New Roman" w:cs="Times New Roman"/>
                <w:sz w:val="24"/>
                <w:szCs w:val="24"/>
              </w:rPr>
            </w:pPr>
          </w:p>
        </w:tc>
        <w:tc>
          <w:tcPr>
            <w:tcW w:w="16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p>
        </w:tc>
        <w:tc>
          <w:tcPr>
            <w:tcW w:w="2700" w:type="dxa"/>
            <w:tcBorders>
              <w:top w:val="nil"/>
              <w:left w:val="nil"/>
              <w:bottom w:val="nil"/>
              <w:right w:val="nil"/>
            </w:tcBorders>
          </w:tcPr>
          <w:tbl>
            <w:tblPr>
              <w:tblW w:w="0" w:type="auto"/>
              <w:tblLook w:val="01E0" w:firstRow="1" w:lastRow="1" w:firstColumn="1" w:lastColumn="1" w:noHBand="0" w:noVBand="0"/>
            </w:tblPr>
            <w:tblGrid>
              <w:gridCol w:w="2088"/>
              <w:gridCol w:w="396"/>
            </w:tblGrid>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Moderate potential</w:t>
                  </w:r>
                </w:p>
              </w:tc>
              <w:tc>
                <w:tcPr>
                  <w:tcW w:w="236"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bl>
          <w:p w:rsidR="000E2071" w:rsidRPr="00900307" w:rsidRDefault="000E2071" w:rsidP="000E2071">
            <w:pPr>
              <w:rPr>
                <w:rFonts w:ascii="Times New Roman" w:hAnsi="Times New Roman" w:cs="Times New Roman"/>
                <w:sz w:val="24"/>
                <w:szCs w:val="24"/>
              </w:rPr>
            </w:pPr>
          </w:p>
        </w:tc>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To improve the industry-related issues I will be the only organic food truck in the target area. </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 </w:t>
            </w:r>
          </w:p>
        </w:tc>
      </w:tr>
      <w:tr w:rsidR="000E2071" w:rsidRPr="00900307" w:rsidTr="000E2071">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Part 3:</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Target Market and Customer-Related Issues</w:t>
            </w:r>
          </w:p>
          <w:p w:rsidR="000E2071" w:rsidRPr="00900307" w:rsidRDefault="000E2071" w:rsidP="000E2071">
            <w:pPr>
              <w:rPr>
                <w:rFonts w:ascii="Times New Roman" w:hAnsi="Times New Roman" w:cs="Times New Roman"/>
                <w:sz w:val="24"/>
                <w:szCs w:val="24"/>
              </w:rPr>
            </w:pPr>
          </w:p>
        </w:tc>
        <w:tc>
          <w:tcPr>
            <w:tcW w:w="16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p>
        </w:tc>
        <w:tc>
          <w:tcPr>
            <w:tcW w:w="2700" w:type="dxa"/>
            <w:tcBorders>
              <w:top w:val="nil"/>
              <w:left w:val="nil"/>
              <w:bottom w:val="nil"/>
              <w:right w:val="nil"/>
            </w:tcBorders>
          </w:tcPr>
          <w:tbl>
            <w:tblPr>
              <w:tblW w:w="0" w:type="auto"/>
              <w:tblLook w:val="01E0" w:firstRow="1" w:lastRow="1" w:firstColumn="1" w:lastColumn="1" w:noHBand="0" w:noVBand="0"/>
            </w:tblPr>
            <w:tblGrid>
              <w:gridCol w:w="2088"/>
              <w:gridCol w:w="396"/>
            </w:tblGrid>
            <w:tr w:rsidR="000E2071" w:rsidRPr="00900307" w:rsidTr="000E2071">
              <w:tc>
                <w:tcPr>
                  <w:tcW w:w="2192"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High potential</w:t>
                  </w:r>
                </w:p>
              </w:tc>
              <w:tc>
                <w:tcPr>
                  <w:tcW w:w="236"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bl>
          <w:p w:rsidR="000E2071" w:rsidRPr="00900307" w:rsidRDefault="000E2071" w:rsidP="000E2071">
            <w:pPr>
              <w:rPr>
                <w:rFonts w:ascii="Times New Roman" w:hAnsi="Times New Roman" w:cs="Times New Roman"/>
                <w:sz w:val="24"/>
                <w:szCs w:val="24"/>
              </w:rPr>
            </w:pPr>
          </w:p>
        </w:tc>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This will be an easy area for the venture to improve on being that I am very much in tune with the local population.</w:t>
            </w:r>
          </w:p>
          <w:p w:rsidR="000E2071" w:rsidRPr="00900307" w:rsidRDefault="000E2071" w:rsidP="000E2071">
            <w:pPr>
              <w:rPr>
                <w:rFonts w:ascii="Times New Roman" w:hAnsi="Times New Roman" w:cs="Times New Roman"/>
                <w:sz w:val="24"/>
                <w:szCs w:val="24"/>
              </w:rPr>
            </w:pPr>
          </w:p>
        </w:tc>
      </w:tr>
      <w:tr w:rsidR="000E2071" w:rsidRPr="00900307" w:rsidTr="000E2071">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Part 4:</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Founder- (or Founders-) Related Issues</w:t>
            </w:r>
          </w:p>
          <w:p w:rsidR="000E2071" w:rsidRPr="00900307" w:rsidRDefault="000E2071" w:rsidP="000E2071">
            <w:pPr>
              <w:rPr>
                <w:rFonts w:ascii="Times New Roman" w:hAnsi="Times New Roman" w:cs="Times New Roman"/>
                <w:sz w:val="24"/>
                <w:szCs w:val="24"/>
              </w:rPr>
            </w:pPr>
          </w:p>
        </w:tc>
        <w:tc>
          <w:tcPr>
            <w:tcW w:w="16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p>
        </w:tc>
        <w:tc>
          <w:tcPr>
            <w:tcW w:w="2700" w:type="dxa"/>
            <w:tcBorders>
              <w:top w:val="nil"/>
              <w:left w:val="nil"/>
              <w:bottom w:val="nil"/>
              <w:right w:val="nil"/>
            </w:tcBorders>
          </w:tcPr>
          <w:tbl>
            <w:tblPr>
              <w:tblW w:w="0" w:type="auto"/>
              <w:tblLook w:val="01E0" w:firstRow="1" w:lastRow="1" w:firstColumn="1" w:lastColumn="1" w:noHBand="0" w:noVBand="0"/>
            </w:tblPr>
            <w:tblGrid>
              <w:gridCol w:w="2088"/>
              <w:gridCol w:w="396"/>
            </w:tblGrid>
            <w:tr w:rsidR="000E2071" w:rsidRPr="00900307" w:rsidTr="000E2071">
              <w:tc>
                <w:tcPr>
                  <w:tcW w:w="2192"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High potential</w:t>
                  </w:r>
                </w:p>
              </w:tc>
              <w:tc>
                <w:tcPr>
                  <w:tcW w:w="236"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Moderate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bl>
          <w:p w:rsidR="000E2071" w:rsidRPr="00900307" w:rsidRDefault="000E2071" w:rsidP="000E2071">
            <w:pPr>
              <w:rPr>
                <w:rFonts w:ascii="Times New Roman" w:hAnsi="Times New Roman" w:cs="Times New Roman"/>
                <w:sz w:val="24"/>
                <w:szCs w:val="24"/>
              </w:rPr>
            </w:pPr>
          </w:p>
        </w:tc>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This is also another area that will be easy to improve on being that one of the Founders has experience in the industry.</w:t>
            </w:r>
          </w:p>
          <w:p w:rsidR="000E2071" w:rsidRPr="00900307" w:rsidRDefault="000E2071" w:rsidP="000E2071">
            <w:pPr>
              <w:rPr>
                <w:rFonts w:ascii="Times New Roman" w:hAnsi="Times New Roman" w:cs="Times New Roman"/>
                <w:sz w:val="24"/>
                <w:szCs w:val="24"/>
              </w:rPr>
            </w:pPr>
          </w:p>
        </w:tc>
      </w:tr>
      <w:tr w:rsidR="000E2071" w:rsidRPr="00900307" w:rsidTr="000E2071">
        <w:trPr>
          <w:trHeight w:val="1200"/>
        </w:trPr>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 xml:space="preserve">Part 5: </w:t>
            </w: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Financial Issues</w:t>
            </w:r>
          </w:p>
          <w:p w:rsidR="000E2071" w:rsidRPr="00900307" w:rsidRDefault="000E2071" w:rsidP="000E2071">
            <w:pPr>
              <w:rPr>
                <w:rFonts w:ascii="Times New Roman" w:hAnsi="Times New Roman" w:cs="Times New Roman"/>
                <w:sz w:val="24"/>
                <w:szCs w:val="24"/>
              </w:rPr>
            </w:pPr>
          </w:p>
        </w:tc>
        <w:tc>
          <w:tcPr>
            <w:tcW w:w="1620"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p>
        </w:tc>
        <w:tc>
          <w:tcPr>
            <w:tcW w:w="2700" w:type="dxa"/>
            <w:tcBorders>
              <w:top w:val="nil"/>
              <w:left w:val="nil"/>
              <w:bottom w:val="nil"/>
              <w:right w:val="nil"/>
            </w:tcBorders>
          </w:tcPr>
          <w:tbl>
            <w:tblPr>
              <w:tblW w:w="0" w:type="auto"/>
              <w:tblLook w:val="01E0" w:firstRow="1" w:lastRow="1" w:firstColumn="1" w:lastColumn="1" w:noHBand="0" w:noVBand="0"/>
            </w:tblPr>
            <w:tblGrid>
              <w:gridCol w:w="2088"/>
              <w:gridCol w:w="396"/>
            </w:tblGrid>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highlight w:val="yellow"/>
                    </w:rPr>
                  </w:pPr>
                  <w:r w:rsidRPr="00900307">
                    <w:rPr>
                      <w:rFonts w:ascii="Times New Roman" w:hAnsi="Times New Roman" w:cs="Times New Roman"/>
                      <w:sz w:val="24"/>
                      <w:szCs w:val="24"/>
                      <w:highlight w:val="yellow"/>
                    </w:rPr>
                    <w:t>Moderate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tc>
              <w:tc>
                <w:tcPr>
                  <w:tcW w:w="236" w:type="dxa"/>
                </w:tcPr>
                <w:p w:rsidR="000E2071" w:rsidRPr="00900307" w:rsidRDefault="000E2071" w:rsidP="000E2071">
                  <w:pPr>
                    <w:rPr>
                      <w:rFonts w:ascii="Times New Roman" w:hAnsi="Times New Roman" w:cs="Times New Roman"/>
                      <w:sz w:val="24"/>
                      <w:szCs w:val="24"/>
                    </w:rPr>
                  </w:pPr>
                </w:p>
              </w:tc>
            </w:tr>
          </w:tbl>
          <w:p w:rsidR="000E2071" w:rsidRPr="00900307" w:rsidRDefault="000E2071" w:rsidP="000E2071">
            <w:pPr>
              <w:rPr>
                <w:rFonts w:ascii="Times New Roman" w:hAnsi="Times New Roman" w:cs="Times New Roman"/>
                <w:sz w:val="24"/>
                <w:szCs w:val="24"/>
              </w:rPr>
            </w:pPr>
          </w:p>
        </w:tc>
        <w:tc>
          <w:tcPr>
            <w:tcW w:w="2268" w:type="dxa"/>
            <w:tcBorders>
              <w:top w:val="nil"/>
              <w:left w:val="nil"/>
              <w:bottom w:val="nil"/>
              <w:right w:val="nil"/>
            </w:tcBorders>
          </w:tcPr>
          <w:p w:rsidR="000E2071" w:rsidRPr="00900307" w:rsidRDefault="000E2071" w:rsidP="000E2071">
            <w:pPr>
              <w:rPr>
                <w:rFonts w:ascii="Times New Roman" w:hAnsi="Times New Roman" w:cs="Times New Roman"/>
                <w:sz w:val="24"/>
                <w:szCs w:val="24"/>
              </w:rPr>
            </w:pPr>
          </w:p>
        </w:tc>
      </w:tr>
      <w:tr w:rsidR="000E2071" w:rsidRPr="00900307" w:rsidTr="000E2071">
        <w:tc>
          <w:tcPr>
            <w:tcW w:w="2268" w:type="dxa"/>
            <w:tcBorders>
              <w:top w:val="nil"/>
              <w:left w:val="nil"/>
              <w:right w:val="nil"/>
            </w:tcBorders>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Overall Assessment</w:t>
            </w:r>
          </w:p>
        </w:tc>
        <w:tc>
          <w:tcPr>
            <w:tcW w:w="1620" w:type="dxa"/>
            <w:tcBorders>
              <w:top w:val="nil"/>
              <w:left w:val="nil"/>
              <w:right w:val="nil"/>
            </w:tcBorders>
          </w:tcPr>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p>
        </w:tc>
        <w:tc>
          <w:tcPr>
            <w:tcW w:w="2700" w:type="dxa"/>
            <w:tcBorders>
              <w:top w:val="nil"/>
              <w:left w:val="nil"/>
              <w:right w:val="nil"/>
            </w:tcBorders>
          </w:tcPr>
          <w:tbl>
            <w:tblPr>
              <w:tblW w:w="0" w:type="auto"/>
              <w:tblLook w:val="01E0" w:firstRow="1" w:lastRow="1" w:firstColumn="1" w:lastColumn="1" w:noHBand="0" w:noVBand="0"/>
            </w:tblPr>
            <w:tblGrid>
              <w:gridCol w:w="2088"/>
              <w:gridCol w:w="396"/>
            </w:tblGrid>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High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highlight w:val="yellow"/>
                    </w:rPr>
                    <w:t>Moderate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r w:rsidR="000E2071" w:rsidRPr="00900307" w:rsidTr="000E2071">
              <w:tc>
                <w:tcPr>
                  <w:tcW w:w="2192"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Low potential</w:t>
                  </w:r>
                </w:p>
              </w:tc>
              <w:tc>
                <w:tcPr>
                  <w:tcW w:w="236" w:type="dxa"/>
                </w:tcPr>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sz w:val="24"/>
                      <w:szCs w:val="24"/>
                    </w:rPr>
                    <w:t>⁮</w:t>
                  </w:r>
                </w:p>
              </w:tc>
            </w:tr>
          </w:tbl>
          <w:p w:rsidR="000E2071" w:rsidRPr="00900307" w:rsidRDefault="000E2071" w:rsidP="000E2071">
            <w:pPr>
              <w:rPr>
                <w:rFonts w:ascii="Times New Roman" w:hAnsi="Times New Roman" w:cs="Times New Roman"/>
                <w:sz w:val="24"/>
                <w:szCs w:val="24"/>
              </w:rPr>
            </w:pPr>
          </w:p>
        </w:tc>
        <w:tc>
          <w:tcPr>
            <w:tcW w:w="2268" w:type="dxa"/>
            <w:tcBorders>
              <w:top w:val="nil"/>
              <w:left w:val="nil"/>
              <w:right w:val="nil"/>
            </w:tcBorders>
          </w:tcPr>
          <w:p w:rsidR="000E2071" w:rsidRPr="00900307" w:rsidRDefault="000E2071" w:rsidP="000E2071">
            <w:pPr>
              <w:rPr>
                <w:rFonts w:ascii="Times New Roman" w:hAnsi="Times New Roman" w:cs="Times New Roman"/>
                <w:sz w:val="24"/>
                <w:szCs w:val="24"/>
              </w:rPr>
            </w:pPr>
          </w:p>
        </w:tc>
      </w:tr>
    </w:tbl>
    <w:p w:rsidR="000E2071" w:rsidRPr="00900307" w:rsidRDefault="000E2071" w:rsidP="000E2071">
      <w:pPr>
        <w:rPr>
          <w:rFonts w:ascii="Times New Roman" w:hAnsi="Times New Roman" w:cs="Times New Roman"/>
          <w:sz w:val="24"/>
          <w:szCs w:val="24"/>
        </w:rPr>
      </w:pPr>
    </w:p>
    <w:p w:rsidR="000E2071" w:rsidRPr="00900307" w:rsidRDefault="000E2071" w:rsidP="000E2071">
      <w:pPr>
        <w:rPr>
          <w:rFonts w:ascii="Times New Roman" w:hAnsi="Times New Roman" w:cs="Times New Roman"/>
          <w:sz w:val="24"/>
          <w:szCs w:val="24"/>
        </w:rPr>
      </w:pPr>
      <w:r w:rsidRPr="00900307">
        <w:rPr>
          <w:rFonts w:ascii="Times New Roman" w:hAnsi="Times New Roman" w:cs="Times New Roman"/>
          <w:b/>
          <w:sz w:val="24"/>
          <w:szCs w:val="24"/>
        </w:rPr>
        <w:t>Summary</w:t>
      </w:r>
      <w:r w:rsidRPr="00900307">
        <w:rPr>
          <w:rFonts w:ascii="Times New Roman" w:hAnsi="Times New Roman" w:cs="Times New Roman"/>
          <w:sz w:val="24"/>
          <w:szCs w:val="24"/>
        </w:rPr>
        <w:t>—briefly summarize your justification for your overall assessment:</w:t>
      </w:r>
    </w:p>
    <w:p w:rsidR="000E2071" w:rsidRDefault="000E2071" w:rsidP="00D130DA">
      <w:pPr>
        <w:spacing w:after="0" w:line="480" w:lineRule="auto"/>
        <w:ind w:firstLine="720"/>
        <w:rPr>
          <w:rFonts w:ascii="Times New Roman" w:hAnsi="Times New Roman" w:cs="Times New Roman"/>
          <w:sz w:val="24"/>
          <w:szCs w:val="24"/>
        </w:rPr>
      </w:pPr>
      <w:r w:rsidRPr="00900307">
        <w:rPr>
          <w:rFonts w:ascii="Times New Roman" w:hAnsi="Times New Roman" w:cs="Times New Roman"/>
          <w:sz w:val="24"/>
          <w:szCs w:val="24"/>
        </w:rPr>
        <w:t xml:space="preserve">To summarize my overall assessment of starting my venture, which is a mobile food truck on a military installation, I will point out that there will be moderate potential for this business to bloom. For competition, there is currently one other mobile food truck and five brick and mortar fast food chains in a food court in the installations ‘mall’ for the Soldiers and civilians to choose from. With the idea of opening an organic and non-organic mobile food truck that can be positioned at different locations at different times throughout the day, it enables us to cater to the installations population. The overall potential could either gravitate to be higher if the population accepts our services with open arms and enjoys our products, or the overall potential could go south if we are found to be not as appeasing.   </w:t>
      </w:r>
    </w:p>
    <w:p w:rsidR="00F92EDA" w:rsidRDefault="00F92EDA" w:rsidP="00D130DA">
      <w:pPr>
        <w:spacing w:after="0" w:line="480" w:lineRule="auto"/>
        <w:ind w:firstLine="720"/>
        <w:rPr>
          <w:rFonts w:ascii="Times New Roman" w:hAnsi="Times New Roman" w:cs="Times New Roman"/>
          <w:sz w:val="24"/>
          <w:szCs w:val="24"/>
        </w:rPr>
      </w:pPr>
    </w:p>
    <w:p w:rsidR="00F92EDA" w:rsidRDefault="00F92EDA" w:rsidP="00D130DA">
      <w:pPr>
        <w:spacing w:after="0" w:line="480" w:lineRule="auto"/>
        <w:ind w:firstLine="720"/>
        <w:rPr>
          <w:rFonts w:ascii="Times New Roman" w:hAnsi="Times New Roman" w:cs="Times New Roman"/>
          <w:sz w:val="24"/>
          <w:szCs w:val="24"/>
        </w:rPr>
      </w:pPr>
    </w:p>
    <w:p w:rsidR="00F92EDA" w:rsidRDefault="00F92EDA" w:rsidP="00D130DA">
      <w:pPr>
        <w:spacing w:after="0" w:line="480" w:lineRule="auto"/>
        <w:ind w:firstLine="720"/>
        <w:rPr>
          <w:rFonts w:ascii="Times New Roman" w:hAnsi="Times New Roman" w:cs="Times New Roman"/>
          <w:sz w:val="24"/>
          <w:szCs w:val="24"/>
        </w:rPr>
      </w:pPr>
    </w:p>
    <w:p w:rsidR="00F92EDA" w:rsidRDefault="00F92EDA" w:rsidP="00D130DA">
      <w:pPr>
        <w:spacing w:after="0" w:line="480" w:lineRule="auto"/>
        <w:ind w:firstLine="720"/>
        <w:rPr>
          <w:rFonts w:ascii="Times New Roman" w:hAnsi="Times New Roman" w:cs="Times New Roman"/>
          <w:sz w:val="24"/>
          <w:szCs w:val="24"/>
        </w:rPr>
      </w:pPr>
    </w:p>
    <w:p w:rsidR="00F92EDA" w:rsidRDefault="00F92EDA" w:rsidP="00D130DA">
      <w:pPr>
        <w:spacing w:after="0" w:line="480" w:lineRule="auto"/>
        <w:ind w:firstLine="720"/>
        <w:rPr>
          <w:rFonts w:ascii="Times New Roman" w:hAnsi="Times New Roman" w:cs="Times New Roman"/>
          <w:sz w:val="24"/>
          <w:szCs w:val="24"/>
        </w:rPr>
      </w:pPr>
    </w:p>
    <w:p w:rsidR="00F92EDA" w:rsidRDefault="00F92EDA" w:rsidP="00D130DA">
      <w:pPr>
        <w:spacing w:after="0" w:line="480" w:lineRule="auto"/>
        <w:ind w:firstLine="720"/>
        <w:rPr>
          <w:rFonts w:ascii="Times New Roman" w:hAnsi="Times New Roman" w:cs="Times New Roman"/>
          <w:sz w:val="24"/>
          <w:szCs w:val="24"/>
        </w:rPr>
      </w:pPr>
    </w:p>
    <w:p w:rsidR="00F92EDA" w:rsidRDefault="00F92EDA" w:rsidP="00D130DA">
      <w:pPr>
        <w:spacing w:after="0" w:line="480" w:lineRule="auto"/>
        <w:ind w:firstLine="720"/>
        <w:rPr>
          <w:rFonts w:ascii="Times New Roman" w:hAnsi="Times New Roman" w:cs="Times New Roman"/>
          <w:sz w:val="24"/>
          <w:szCs w:val="24"/>
        </w:rPr>
      </w:pPr>
    </w:p>
    <w:p w:rsidR="00F92EDA" w:rsidRPr="0007102F" w:rsidRDefault="0007102F" w:rsidP="0007102F">
      <w:pPr>
        <w:spacing w:after="0" w:line="480" w:lineRule="auto"/>
        <w:ind w:firstLine="720"/>
        <w:jc w:val="center"/>
        <w:rPr>
          <w:rFonts w:ascii="Times New Roman" w:hAnsi="Times New Roman" w:cs="Times New Roman"/>
          <w:b/>
          <w:sz w:val="24"/>
          <w:szCs w:val="24"/>
        </w:rPr>
      </w:pPr>
      <w:r w:rsidRPr="0007102F">
        <w:rPr>
          <w:rFonts w:ascii="Times New Roman" w:hAnsi="Times New Roman" w:cs="Times New Roman"/>
          <w:b/>
          <w:sz w:val="24"/>
          <w:szCs w:val="24"/>
        </w:rPr>
        <w:lastRenderedPageBreak/>
        <w:t>Appendix B</w:t>
      </w:r>
    </w:p>
    <w:p w:rsidR="00064B91" w:rsidRPr="00E96722" w:rsidRDefault="00064B91" w:rsidP="00E96722">
      <w:pPr>
        <w:spacing w:after="0" w:line="480" w:lineRule="auto"/>
        <w:rPr>
          <w:rFonts w:ascii="Times New Roman" w:hAnsi="Times New Roman" w:cs="Times New Roman"/>
          <w:b/>
          <w:sz w:val="24"/>
          <w:szCs w:val="24"/>
        </w:rPr>
      </w:pPr>
      <w:r w:rsidRPr="00E96722">
        <w:rPr>
          <w:rFonts w:ascii="Times New Roman" w:hAnsi="Times New Roman" w:cs="Times New Roman"/>
          <w:b/>
          <w:sz w:val="24"/>
          <w:szCs w:val="24"/>
        </w:rPr>
        <w:t>60 Second elevator pitch –</w:t>
      </w:r>
    </w:p>
    <w:p w:rsidR="00064B91" w:rsidRPr="00E96722" w:rsidRDefault="00064B91" w:rsidP="00E96722">
      <w:pPr>
        <w:spacing w:after="0" w:line="480" w:lineRule="auto"/>
        <w:ind w:firstLine="720"/>
        <w:rPr>
          <w:rFonts w:ascii="Times New Roman" w:hAnsi="Times New Roman" w:cs="Times New Roman"/>
          <w:sz w:val="24"/>
          <w:szCs w:val="24"/>
        </w:rPr>
      </w:pPr>
      <w:r w:rsidRPr="00E96722">
        <w:rPr>
          <w:rFonts w:ascii="Times New Roman" w:hAnsi="Times New Roman" w:cs="Times New Roman"/>
          <w:sz w:val="24"/>
          <w:szCs w:val="24"/>
        </w:rPr>
        <w:t>Hello, my name is Edward Kruzinski. My partner, Michael Thigpen and I have been involved in the restaurant business for ten years which includes experience as sous Chef at a notorious restaurant in Mount Holly, New Jersey called the Robin’s Nest.</w:t>
      </w:r>
    </w:p>
    <w:p w:rsidR="00064B91" w:rsidRPr="00E96722" w:rsidRDefault="00064B91" w:rsidP="00E96722">
      <w:pPr>
        <w:spacing w:after="0" w:line="480" w:lineRule="auto"/>
        <w:ind w:firstLine="720"/>
        <w:rPr>
          <w:rFonts w:ascii="Times New Roman" w:hAnsi="Times New Roman" w:cs="Times New Roman"/>
          <w:sz w:val="24"/>
          <w:szCs w:val="24"/>
        </w:rPr>
      </w:pPr>
      <w:r w:rsidRPr="00E96722">
        <w:rPr>
          <w:rFonts w:ascii="Times New Roman" w:hAnsi="Times New Roman" w:cs="Times New Roman"/>
          <w:sz w:val="24"/>
          <w:szCs w:val="24"/>
        </w:rPr>
        <w:t xml:space="preserve">My overall goal is to launch my own food truck called Drills with Meals on Wheels. The name of the food truck goes hand in hand with the location of our targeted location of operations. I feel that we have an advantage in this venture because of our prior military experience and our deep roots within the military installation, Joint Base McGuire-Dix-Lakehurst, along with Michael’s experience in cooking. </w:t>
      </w:r>
    </w:p>
    <w:p w:rsidR="00064B91" w:rsidRPr="00E96722" w:rsidRDefault="00064B91" w:rsidP="00E96722">
      <w:pPr>
        <w:spacing w:after="0" w:line="480" w:lineRule="auto"/>
        <w:rPr>
          <w:rFonts w:ascii="Times New Roman" w:hAnsi="Times New Roman" w:cs="Times New Roman"/>
          <w:sz w:val="24"/>
          <w:szCs w:val="24"/>
        </w:rPr>
      </w:pPr>
      <w:r w:rsidRPr="00E96722">
        <w:rPr>
          <w:rFonts w:ascii="Times New Roman" w:hAnsi="Times New Roman" w:cs="Times New Roman"/>
          <w:sz w:val="24"/>
          <w:szCs w:val="24"/>
        </w:rPr>
        <w:t xml:space="preserve">Through our initial food tasting, it was revealed that our food menu and ideas are great for the military installation, JB M-D-L, New Jersey because currently one doesn’t exist. So why not establish a brand-new concept to the people of Joint Base McGuire-Dix-Lakehurst, New Jersey? </w:t>
      </w:r>
    </w:p>
    <w:p w:rsidR="00064B91" w:rsidRPr="00E96722" w:rsidRDefault="00064B91" w:rsidP="00E96722">
      <w:pPr>
        <w:spacing w:after="0" w:line="480" w:lineRule="auto"/>
        <w:ind w:firstLine="720"/>
        <w:rPr>
          <w:rFonts w:ascii="Times New Roman" w:hAnsi="Times New Roman" w:cs="Times New Roman"/>
          <w:sz w:val="24"/>
          <w:szCs w:val="24"/>
        </w:rPr>
      </w:pPr>
      <w:r w:rsidRPr="00E96722">
        <w:rPr>
          <w:rFonts w:ascii="Times New Roman" w:hAnsi="Times New Roman" w:cs="Times New Roman"/>
          <w:sz w:val="24"/>
          <w:szCs w:val="24"/>
        </w:rPr>
        <w:t xml:space="preserve">Michael Thigpen and I will be the owner operators of this business and eventually hire on some part-time help within a two-year timeline. We will be using local, fresh organic ingredients to not only offer a high-quality eating experience but, to additionally sponsor local businesses and economy. </w:t>
      </w:r>
    </w:p>
    <w:p w:rsidR="00064B91" w:rsidRPr="00E96722" w:rsidRDefault="00064B91" w:rsidP="00E96722">
      <w:pPr>
        <w:spacing w:after="0" w:line="480" w:lineRule="auto"/>
        <w:ind w:firstLine="720"/>
        <w:rPr>
          <w:rFonts w:ascii="Times New Roman" w:hAnsi="Times New Roman" w:cs="Times New Roman"/>
          <w:sz w:val="24"/>
          <w:szCs w:val="24"/>
        </w:rPr>
      </w:pPr>
      <w:r w:rsidRPr="00E96722">
        <w:rPr>
          <w:rFonts w:ascii="Times New Roman" w:hAnsi="Times New Roman" w:cs="Times New Roman"/>
          <w:sz w:val="24"/>
          <w:szCs w:val="24"/>
        </w:rPr>
        <w:t>What we need is a loan of only $64,574 in exchange for 10% of the business for the next three years.</w:t>
      </w:r>
      <w:r w:rsidR="00E96722">
        <w:rPr>
          <w:rFonts w:ascii="Times New Roman" w:hAnsi="Times New Roman" w:cs="Times New Roman"/>
          <w:sz w:val="24"/>
          <w:szCs w:val="24"/>
        </w:rPr>
        <w:t xml:space="preserve"> </w:t>
      </w:r>
      <w:r w:rsidRPr="00E96722">
        <w:rPr>
          <w:rFonts w:ascii="Times New Roman" w:hAnsi="Times New Roman" w:cs="Times New Roman"/>
          <w:sz w:val="24"/>
          <w:szCs w:val="24"/>
        </w:rPr>
        <w:t>The projected time lime to return your investment is at the end of that third year.</w:t>
      </w:r>
      <w:r w:rsidR="00E96722">
        <w:rPr>
          <w:rFonts w:ascii="Times New Roman" w:hAnsi="Times New Roman" w:cs="Times New Roman"/>
          <w:sz w:val="24"/>
          <w:szCs w:val="24"/>
        </w:rPr>
        <w:t xml:space="preserve"> </w:t>
      </w:r>
      <w:r w:rsidRPr="00E96722">
        <w:rPr>
          <w:rFonts w:ascii="Times New Roman" w:hAnsi="Times New Roman" w:cs="Times New Roman"/>
          <w:sz w:val="24"/>
          <w:szCs w:val="24"/>
        </w:rPr>
        <w:t>I am confident that with the right funding, Drills with Meals on Wheels can develop into an extremely popular brand on military installations.</w:t>
      </w:r>
    </w:p>
    <w:p w:rsidR="00064B91" w:rsidRPr="00E96722" w:rsidRDefault="00064B91" w:rsidP="00E96722">
      <w:pPr>
        <w:spacing w:after="0" w:line="480" w:lineRule="auto"/>
        <w:rPr>
          <w:rFonts w:ascii="Times New Roman" w:hAnsi="Times New Roman" w:cs="Times New Roman"/>
          <w:sz w:val="24"/>
          <w:szCs w:val="24"/>
        </w:rPr>
      </w:pPr>
      <w:r w:rsidRPr="00E96722">
        <w:rPr>
          <w:rFonts w:ascii="Times New Roman" w:hAnsi="Times New Roman" w:cs="Times New Roman"/>
          <w:sz w:val="24"/>
          <w:szCs w:val="24"/>
        </w:rPr>
        <w:t>Thank you.</w:t>
      </w:r>
    </w:p>
    <w:sectPr w:rsidR="00064B91" w:rsidRPr="00E96722" w:rsidSect="00FA4E6B">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F2E" w:rsidRDefault="004E6F2E" w:rsidP="00FA4E6B">
      <w:pPr>
        <w:spacing w:after="0" w:line="240" w:lineRule="auto"/>
      </w:pPr>
      <w:r>
        <w:separator/>
      </w:r>
    </w:p>
  </w:endnote>
  <w:endnote w:type="continuationSeparator" w:id="0">
    <w:p w:rsidR="004E6F2E" w:rsidRDefault="004E6F2E" w:rsidP="00FA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F2E" w:rsidRDefault="004E6F2E" w:rsidP="00FA4E6B">
      <w:pPr>
        <w:spacing w:after="0" w:line="240" w:lineRule="auto"/>
      </w:pPr>
      <w:r>
        <w:separator/>
      </w:r>
    </w:p>
  </w:footnote>
  <w:footnote w:type="continuationSeparator" w:id="0">
    <w:p w:rsidR="004E6F2E" w:rsidRDefault="004E6F2E" w:rsidP="00FA4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92111396"/>
      <w:docPartObj>
        <w:docPartGallery w:val="Page Numbers (Top of Page)"/>
        <w:docPartUnique/>
      </w:docPartObj>
    </w:sdtPr>
    <w:sdtEndPr>
      <w:rPr>
        <w:noProof/>
      </w:rPr>
    </w:sdtEndPr>
    <w:sdtContent>
      <w:p w:rsidR="004E6F2E" w:rsidRPr="00FA4E6B" w:rsidRDefault="004E6F2E">
        <w:pPr>
          <w:pStyle w:val="Header"/>
          <w:rPr>
            <w:rFonts w:ascii="Times New Roman" w:hAnsi="Times New Roman" w:cs="Times New Roman"/>
            <w:noProof/>
            <w:sz w:val="24"/>
            <w:szCs w:val="24"/>
          </w:rPr>
        </w:pPr>
        <w:r>
          <w:rPr>
            <w:rFonts w:ascii="Times New Roman" w:hAnsi="Times New Roman" w:cs="Times New Roman"/>
            <w:sz w:val="24"/>
            <w:szCs w:val="24"/>
          </w:rPr>
          <w:t xml:space="preserve">DRILLS WITH MEALS ON WHEELS                                       </w:t>
        </w:r>
        <w:r w:rsidRPr="00C210C4">
          <w:rPr>
            <w:rFonts w:ascii="Times New Roman" w:hAnsi="Times New Roman" w:cs="Times New Roman"/>
            <w:sz w:val="24"/>
            <w:szCs w:val="24"/>
          </w:rPr>
          <w:t xml:space="preserve">                                                 </w:t>
        </w:r>
        <w:r w:rsidRPr="00C210C4">
          <w:rPr>
            <w:rFonts w:ascii="Times New Roman" w:hAnsi="Times New Roman" w:cs="Times New Roman"/>
            <w:sz w:val="24"/>
            <w:szCs w:val="24"/>
          </w:rPr>
          <w:fldChar w:fldCharType="begin"/>
        </w:r>
        <w:r w:rsidRPr="00C210C4">
          <w:rPr>
            <w:rFonts w:ascii="Times New Roman" w:hAnsi="Times New Roman" w:cs="Times New Roman"/>
            <w:sz w:val="24"/>
            <w:szCs w:val="24"/>
          </w:rPr>
          <w:instrText xml:space="preserve"> PAGE   \* MERGEFORMAT </w:instrText>
        </w:r>
        <w:r w:rsidRPr="00C210C4">
          <w:rPr>
            <w:rFonts w:ascii="Times New Roman" w:hAnsi="Times New Roman" w:cs="Times New Roman"/>
            <w:sz w:val="24"/>
            <w:szCs w:val="24"/>
          </w:rPr>
          <w:fldChar w:fldCharType="separate"/>
        </w:r>
        <w:r w:rsidR="00E05A8E">
          <w:rPr>
            <w:rFonts w:ascii="Times New Roman" w:hAnsi="Times New Roman" w:cs="Times New Roman"/>
            <w:noProof/>
            <w:sz w:val="24"/>
            <w:szCs w:val="24"/>
          </w:rPr>
          <w:t>4</w:t>
        </w:r>
        <w:r w:rsidRPr="00C210C4">
          <w:rPr>
            <w:rFonts w:ascii="Times New Roman" w:hAnsi="Times New Roman" w:cs="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164537"/>
      <w:docPartObj>
        <w:docPartGallery w:val="Page Numbers (Top of Page)"/>
        <w:docPartUnique/>
      </w:docPartObj>
    </w:sdtPr>
    <w:sdtEndPr>
      <w:rPr>
        <w:noProof/>
      </w:rPr>
    </w:sdtEndPr>
    <w:sdtContent>
      <w:sdt>
        <w:sdtPr>
          <w:rPr>
            <w:rFonts w:ascii="Times New Roman" w:hAnsi="Times New Roman" w:cs="Times New Roman"/>
            <w:sz w:val="24"/>
            <w:szCs w:val="24"/>
          </w:rPr>
          <w:id w:val="-1382010756"/>
          <w:docPartObj>
            <w:docPartGallery w:val="Page Numbers (Top of Page)"/>
            <w:docPartUnique/>
          </w:docPartObj>
        </w:sdtPr>
        <w:sdtEndPr>
          <w:rPr>
            <w:noProof/>
          </w:rPr>
        </w:sdtEndPr>
        <w:sdtContent>
          <w:p w:rsidR="004E6F2E" w:rsidRPr="00FA4E6B" w:rsidRDefault="004E6F2E">
            <w:pPr>
              <w:pStyle w:val="Header"/>
              <w:rPr>
                <w:rFonts w:ascii="Times New Roman" w:hAnsi="Times New Roman" w:cs="Times New Roman"/>
                <w:noProof/>
                <w:sz w:val="24"/>
                <w:szCs w:val="24"/>
              </w:rPr>
            </w:pPr>
            <w:r w:rsidRPr="00C210C4">
              <w:rPr>
                <w:rFonts w:ascii="Times New Roman" w:hAnsi="Times New Roman" w:cs="Times New Roman"/>
                <w:sz w:val="24"/>
                <w:szCs w:val="24"/>
              </w:rPr>
              <w:t>R</w:t>
            </w:r>
            <w:r>
              <w:rPr>
                <w:rFonts w:ascii="Times New Roman" w:hAnsi="Times New Roman" w:cs="Times New Roman"/>
                <w:sz w:val="24"/>
                <w:szCs w:val="24"/>
              </w:rPr>
              <w:t xml:space="preserve">UNNING HEADER: DRILLS WITH MEALS ON WHEELS   </w:t>
            </w:r>
            <w:r w:rsidRPr="00C210C4">
              <w:rPr>
                <w:rFonts w:ascii="Times New Roman" w:hAnsi="Times New Roman" w:cs="Times New Roman"/>
                <w:sz w:val="24"/>
                <w:szCs w:val="24"/>
              </w:rPr>
              <w:t xml:space="preserve">                                                 </w:t>
            </w:r>
            <w:r w:rsidRPr="00C210C4">
              <w:rPr>
                <w:rFonts w:ascii="Times New Roman" w:hAnsi="Times New Roman" w:cs="Times New Roman"/>
                <w:sz w:val="24"/>
                <w:szCs w:val="24"/>
              </w:rPr>
              <w:fldChar w:fldCharType="begin"/>
            </w:r>
            <w:r w:rsidRPr="00C210C4">
              <w:rPr>
                <w:rFonts w:ascii="Times New Roman" w:hAnsi="Times New Roman" w:cs="Times New Roman"/>
                <w:sz w:val="24"/>
                <w:szCs w:val="24"/>
              </w:rPr>
              <w:instrText xml:space="preserve"> PAGE   \* MERGEFORMAT </w:instrText>
            </w:r>
            <w:r w:rsidRPr="00C210C4">
              <w:rPr>
                <w:rFonts w:ascii="Times New Roman" w:hAnsi="Times New Roman" w:cs="Times New Roman"/>
                <w:sz w:val="24"/>
                <w:szCs w:val="24"/>
              </w:rPr>
              <w:fldChar w:fldCharType="separate"/>
            </w:r>
            <w:r w:rsidR="00E05A8E">
              <w:rPr>
                <w:rFonts w:ascii="Times New Roman" w:hAnsi="Times New Roman" w:cs="Times New Roman"/>
                <w:noProof/>
                <w:sz w:val="24"/>
                <w:szCs w:val="24"/>
              </w:rPr>
              <w:t>1</w:t>
            </w:r>
            <w:r w:rsidRPr="00C210C4">
              <w:rPr>
                <w:rFonts w:ascii="Times New Roman" w:hAnsi="Times New Roman" w:cs="Times New Roman"/>
                <w:noProof/>
                <w:sz w:val="24"/>
                <w:szCs w:val="24"/>
              </w:rPr>
              <w:fldChar w:fldCharType="end"/>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25C8"/>
    <w:multiLevelType w:val="hybridMultilevel"/>
    <w:tmpl w:val="74B6C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F2D78"/>
    <w:multiLevelType w:val="hybridMultilevel"/>
    <w:tmpl w:val="96025FBA"/>
    <w:lvl w:ilvl="0" w:tplc="DF72D7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F04A22"/>
    <w:multiLevelType w:val="hybridMultilevel"/>
    <w:tmpl w:val="9762FA56"/>
    <w:lvl w:ilvl="0" w:tplc="DF72D7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1C207F"/>
    <w:multiLevelType w:val="hybridMultilevel"/>
    <w:tmpl w:val="AC2A462E"/>
    <w:lvl w:ilvl="0" w:tplc="DF72D7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084BEA"/>
    <w:multiLevelType w:val="hybridMultilevel"/>
    <w:tmpl w:val="087A7F1C"/>
    <w:lvl w:ilvl="0" w:tplc="88D60A10">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6B2E5B"/>
    <w:multiLevelType w:val="hybridMultilevel"/>
    <w:tmpl w:val="8AFA1BAC"/>
    <w:lvl w:ilvl="0" w:tplc="DF72D72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E6B"/>
    <w:rsid w:val="00047D75"/>
    <w:rsid w:val="00064B91"/>
    <w:rsid w:val="0007102F"/>
    <w:rsid w:val="000D1BE6"/>
    <w:rsid w:val="000D4A85"/>
    <w:rsid w:val="000E1180"/>
    <w:rsid w:val="000E2071"/>
    <w:rsid w:val="002160EE"/>
    <w:rsid w:val="00262DDA"/>
    <w:rsid w:val="0029791E"/>
    <w:rsid w:val="002A245E"/>
    <w:rsid w:val="002E498B"/>
    <w:rsid w:val="00300C9E"/>
    <w:rsid w:val="00302836"/>
    <w:rsid w:val="00383E6D"/>
    <w:rsid w:val="003E2704"/>
    <w:rsid w:val="00425FB5"/>
    <w:rsid w:val="00434297"/>
    <w:rsid w:val="00437590"/>
    <w:rsid w:val="004577B0"/>
    <w:rsid w:val="0048298D"/>
    <w:rsid w:val="00491196"/>
    <w:rsid w:val="004A03FE"/>
    <w:rsid w:val="004C350D"/>
    <w:rsid w:val="004C4212"/>
    <w:rsid w:val="004D1DF3"/>
    <w:rsid w:val="004D6D35"/>
    <w:rsid w:val="004E6F2E"/>
    <w:rsid w:val="0051171A"/>
    <w:rsid w:val="00515EB2"/>
    <w:rsid w:val="00582262"/>
    <w:rsid w:val="005A73E2"/>
    <w:rsid w:val="006032D0"/>
    <w:rsid w:val="006227B4"/>
    <w:rsid w:val="00653190"/>
    <w:rsid w:val="00664C66"/>
    <w:rsid w:val="00680B22"/>
    <w:rsid w:val="00694E44"/>
    <w:rsid w:val="00695C53"/>
    <w:rsid w:val="006E2BA1"/>
    <w:rsid w:val="006F45F2"/>
    <w:rsid w:val="0074620D"/>
    <w:rsid w:val="00762F28"/>
    <w:rsid w:val="0078279B"/>
    <w:rsid w:val="007B5397"/>
    <w:rsid w:val="007F6E35"/>
    <w:rsid w:val="008661A3"/>
    <w:rsid w:val="008B793F"/>
    <w:rsid w:val="008C3787"/>
    <w:rsid w:val="008E6845"/>
    <w:rsid w:val="00912D0B"/>
    <w:rsid w:val="009136FC"/>
    <w:rsid w:val="009A2EBE"/>
    <w:rsid w:val="009B0B4A"/>
    <w:rsid w:val="009C14A8"/>
    <w:rsid w:val="00A029BC"/>
    <w:rsid w:val="00A17AE1"/>
    <w:rsid w:val="00A467F9"/>
    <w:rsid w:val="00A90718"/>
    <w:rsid w:val="00AA4471"/>
    <w:rsid w:val="00AB03FA"/>
    <w:rsid w:val="00AD20D6"/>
    <w:rsid w:val="00B23241"/>
    <w:rsid w:val="00B35707"/>
    <w:rsid w:val="00B45485"/>
    <w:rsid w:val="00B85345"/>
    <w:rsid w:val="00BD195C"/>
    <w:rsid w:val="00BD634C"/>
    <w:rsid w:val="00C0380A"/>
    <w:rsid w:val="00D112C9"/>
    <w:rsid w:val="00D130DA"/>
    <w:rsid w:val="00DF73E0"/>
    <w:rsid w:val="00E05A8E"/>
    <w:rsid w:val="00E16A39"/>
    <w:rsid w:val="00E57DBD"/>
    <w:rsid w:val="00E96722"/>
    <w:rsid w:val="00ED7C55"/>
    <w:rsid w:val="00F62799"/>
    <w:rsid w:val="00F64F74"/>
    <w:rsid w:val="00F92EDA"/>
    <w:rsid w:val="00FA4E6B"/>
    <w:rsid w:val="00FA6F84"/>
    <w:rsid w:val="00FC19A2"/>
    <w:rsid w:val="00FD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55B3612-3E45-4897-8A44-2CF78E2D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E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PaperCover">
    <w:name w:val="TitleOfPaper_Cover"/>
    <w:basedOn w:val="Normal"/>
    <w:rsid w:val="00FA4E6B"/>
    <w:pPr>
      <w:keepNext/>
      <w:keepLines/>
      <w:tabs>
        <w:tab w:val="right" w:pos="8640"/>
      </w:tabs>
      <w:spacing w:after="0" w:line="480" w:lineRule="auto"/>
      <w:jc w:val="center"/>
    </w:pPr>
    <w:rPr>
      <w:rFonts w:ascii="Times New Roman" w:eastAsia="Times New Roman" w:hAnsi="Times New Roman" w:cs="Times New Roman"/>
      <w:sz w:val="24"/>
    </w:rPr>
  </w:style>
  <w:style w:type="paragraph" w:styleId="Header">
    <w:name w:val="header"/>
    <w:basedOn w:val="Normal"/>
    <w:link w:val="HeaderChar"/>
    <w:uiPriority w:val="99"/>
    <w:unhideWhenUsed/>
    <w:rsid w:val="00FA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4E6B"/>
  </w:style>
  <w:style w:type="paragraph" w:styleId="Footer">
    <w:name w:val="footer"/>
    <w:basedOn w:val="Normal"/>
    <w:link w:val="FooterChar"/>
    <w:uiPriority w:val="99"/>
    <w:unhideWhenUsed/>
    <w:rsid w:val="00FA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4E6B"/>
  </w:style>
  <w:style w:type="paragraph" w:styleId="NormalWeb">
    <w:name w:val="Normal (Web)"/>
    <w:basedOn w:val="Normal"/>
    <w:unhideWhenUsed/>
    <w:rsid w:val="000E207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E2071"/>
    <w:rPr>
      <w:color w:val="0563C1" w:themeColor="hyperlink"/>
      <w:u w:val="single"/>
    </w:rPr>
  </w:style>
  <w:style w:type="paragraph" w:styleId="ListParagraph">
    <w:name w:val="List Paragraph"/>
    <w:basedOn w:val="Normal"/>
    <w:uiPriority w:val="34"/>
    <w:qFormat/>
    <w:rsid w:val="000E2071"/>
    <w:pPr>
      <w:spacing w:after="0" w:line="240" w:lineRule="auto"/>
      <w:ind w:left="720"/>
      <w:contextualSpacing/>
    </w:pPr>
    <w:rPr>
      <w:rFonts w:ascii="Times New Roman" w:eastAsia="Times New Roman" w:hAnsi="Times New Roman" w:cs="Times New Roman"/>
      <w:sz w:val="24"/>
      <w:szCs w:val="24"/>
    </w:rPr>
  </w:style>
  <w:style w:type="paragraph" w:customStyle="1" w:styleId="cpformat">
    <w:name w:val="cpformat"/>
    <w:basedOn w:val="Normal"/>
    <w:rsid w:val="00F92EDA"/>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28735">
      <w:bodyDiv w:val="1"/>
      <w:marLeft w:val="0"/>
      <w:marRight w:val="0"/>
      <w:marTop w:val="0"/>
      <w:marBottom w:val="0"/>
      <w:divBdr>
        <w:top w:val="none" w:sz="0" w:space="0" w:color="auto"/>
        <w:left w:val="none" w:sz="0" w:space="0" w:color="auto"/>
        <w:bottom w:val="none" w:sz="0" w:space="0" w:color="auto"/>
        <w:right w:val="none" w:sz="0" w:space="0" w:color="auto"/>
      </w:divBdr>
      <w:divsChild>
        <w:div w:id="506748344">
          <w:marLeft w:val="0"/>
          <w:marRight w:val="0"/>
          <w:marTop w:val="0"/>
          <w:marBottom w:val="100"/>
          <w:divBdr>
            <w:top w:val="none" w:sz="0" w:space="0" w:color="auto"/>
            <w:left w:val="none" w:sz="0" w:space="0" w:color="auto"/>
            <w:bottom w:val="none" w:sz="0" w:space="0" w:color="auto"/>
            <w:right w:val="none" w:sz="0" w:space="0" w:color="auto"/>
          </w:divBdr>
          <w:divsChild>
            <w:div w:id="1243416003">
              <w:marLeft w:val="0"/>
              <w:marRight w:val="0"/>
              <w:marTop w:val="100"/>
              <w:marBottom w:val="100"/>
              <w:divBdr>
                <w:top w:val="none" w:sz="0" w:space="0" w:color="auto"/>
                <w:left w:val="none" w:sz="0" w:space="0" w:color="auto"/>
                <w:bottom w:val="none" w:sz="0" w:space="0" w:color="auto"/>
                <w:right w:val="none" w:sz="0" w:space="0" w:color="auto"/>
              </w:divBdr>
              <w:divsChild>
                <w:div w:id="1540975952">
                  <w:marLeft w:val="0"/>
                  <w:marRight w:val="0"/>
                  <w:marTop w:val="0"/>
                  <w:marBottom w:val="0"/>
                  <w:divBdr>
                    <w:top w:val="none" w:sz="0" w:space="0" w:color="auto"/>
                    <w:left w:val="none" w:sz="0" w:space="0" w:color="auto"/>
                    <w:bottom w:val="none" w:sz="0" w:space="0" w:color="auto"/>
                    <w:right w:val="none" w:sz="0" w:space="0" w:color="auto"/>
                  </w:divBdr>
                  <w:divsChild>
                    <w:div w:id="1890724986">
                      <w:marLeft w:val="150"/>
                      <w:marRight w:val="150"/>
                      <w:marTop w:val="150"/>
                      <w:marBottom w:val="150"/>
                      <w:divBdr>
                        <w:top w:val="none" w:sz="0" w:space="0" w:color="auto"/>
                        <w:left w:val="none" w:sz="0" w:space="0" w:color="auto"/>
                        <w:bottom w:val="none" w:sz="0" w:space="0" w:color="auto"/>
                        <w:right w:val="none" w:sz="0" w:space="0" w:color="auto"/>
                      </w:divBdr>
                      <w:divsChild>
                        <w:div w:id="1821534318">
                          <w:marLeft w:val="0"/>
                          <w:marRight w:val="0"/>
                          <w:marTop w:val="0"/>
                          <w:marBottom w:val="0"/>
                          <w:divBdr>
                            <w:top w:val="single" w:sz="6" w:space="0" w:color="999999"/>
                            <w:left w:val="single" w:sz="6" w:space="0" w:color="999999"/>
                            <w:bottom w:val="single" w:sz="6" w:space="0" w:color="999999"/>
                            <w:right w:val="single" w:sz="6" w:space="0" w:color="999999"/>
                          </w:divBdr>
                          <w:divsChild>
                            <w:div w:id="1082413214">
                              <w:marLeft w:val="0"/>
                              <w:marRight w:val="0"/>
                              <w:marTop w:val="0"/>
                              <w:marBottom w:val="0"/>
                              <w:divBdr>
                                <w:top w:val="none" w:sz="0" w:space="0" w:color="auto"/>
                                <w:left w:val="none" w:sz="0" w:space="0" w:color="auto"/>
                                <w:bottom w:val="none" w:sz="0" w:space="0" w:color="auto"/>
                                <w:right w:val="none" w:sz="0" w:space="0" w:color="auto"/>
                              </w:divBdr>
                              <w:divsChild>
                                <w:div w:id="1288312041">
                                  <w:marLeft w:val="0"/>
                                  <w:marRight w:val="0"/>
                                  <w:marTop w:val="0"/>
                                  <w:marBottom w:val="0"/>
                                  <w:divBdr>
                                    <w:top w:val="none" w:sz="0" w:space="0" w:color="auto"/>
                                    <w:left w:val="none" w:sz="0" w:space="0" w:color="auto"/>
                                    <w:bottom w:val="none" w:sz="0" w:space="0" w:color="auto"/>
                                    <w:right w:val="none" w:sz="0" w:space="0" w:color="auto"/>
                                  </w:divBdr>
                                  <w:divsChild>
                                    <w:div w:id="76167942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613752633">
      <w:bodyDiv w:val="1"/>
      <w:marLeft w:val="0"/>
      <w:marRight w:val="0"/>
      <w:marTop w:val="0"/>
      <w:marBottom w:val="0"/>
      <w:divBdr>
        <w:top w:val="none" w:sz="0" w:space="0" w:color="auto"/>
        <w:left w:val="none" w:sz="0" w:space="0" w:color="auto"/>
        <w:bottom w:val="none" w:sz="0" w:space="0" w:color="auto"/>
        <w:right w:val="none" w:sz="0" w:space="0" w:color="auto"/>
      </w:divBdr>
      <w:divsChild>
        <w:div w:id="1553468107">
          <w:marLeft w:val="0"/>
          <w:marRight w:val="0"/>
          <w:marTop w:val="0"/>
          <w:marBottom w:val="100"/>
          <w:divBdr>
            <w:top w:val="none" w:sz="0" w:space="0" w:color="auto"/>
            <w:left w:val="none" w:sz="0" w:space="0" w:color="auto"/>
            <w:bottom w:val="none" w:sz="0" w:space="0" w:color="auto"/>
            <w:right w:val="none" w:sz="0" w:space="0" w:color="auto"/>
          </w:divBdr>
          <w:divsChild>
            <w:div w:id="1268779191">
              <w:marLeft w:val="0"/>
              <w:marRight w:val="0"/>
              <w:marTop w:val="100"/>
              <w:marBottom w:val="100"/>
              <w:divBdr>
                <w:top w:val="none" w:sz="0" w:space="0" w:color="auto"/>
                <w:left w:val="none" w:sz="0" w:space="0" w:color="auto"/>
                <w:bottom w:val="none" w:sz="0" w:space="0" w:color="auto"/>
                <w:right w:val="none" w:sz="0" w:space="0" w:color="auto"/>
              </w:divBdr>
              <w:divsChild>
                <w:div w:id="1610628229">
                  <w:marLeft w:val="0"/>
                  <w:marRight w:val="0"/>
                  <w:marTop w:val="0"/>
                  <w:marBottom w:val="0"/>
                  <w:divBdr>
                    <w:top w:val="none" w:sz="0" w:space="0" w:color="auto"/>
                    <w:left w:val="none" w:sz="0" w:space="0" w:color="auto"/>
                    <w:bottom w:val="none" w:sz="0" w:space="0" w:color="auto"/>
                    <w:right w:val="none" w:sz="0" w:space="0" w:color="auto"/>
                  </w:divBdr>
                  <w:divsChild>
                    <w:div w:id="1961916323">
                      <w:marLeft w:val="150"/>
                      <w:marRight w:val="150"/>
                      <w:marTop w:val="150"/>
                      <w:marBottom w:val="150"/>
                      <w:divBdr>
                        <w:top w:val="none" w:sz="0" w:space="0" w:color="auto"/>
                        <w:left w:val="none" w:sz="0" w:space="0" w:color="auto"/>
                        <w:bottom w:val="none" w:sz="0" w:space="0" w:color="auto"/>
                        <w:right w:val="none" w:sz="0" w:space="0" w:color="auto"/>
                      </w:divBdr>
                      <w:divsChild>
                        <w:div w:id="2084863805">
                          <w:marLeft w:val="0"/>
                          <w:marRight w:val="0"/>
                          <w:marTop w:val="0"/>
                          <w:marBottom w:val="0"/>
                          <w:divBdr>
                            <w:top w:val="single" w:sz="6" w:space="0" w:color="999999"/>
                            <w:left w:val="single" w:sz="6" w:space="0" w:color="999999"/>
                            <w:bottom w:val="single" w:sz="6" w:space="0" w:color="999999"/>
                            <w:right w:val="single" w:sz="6" w:space="0" w:color="999999"/>
                          </w:divBdr>
                          <w:divsChild>
                            <w:div w:id="282656961">
                              <w:marLeft w:val="0"/>
                              <w:marRight w:val="0"/>
                              <w:marTop w:val="0"/>
                              <w:marBottom w:val="0"/>
                              <w:divBdr>
                                <w:top w:val="none" w:sz="0" w:space="0" w:color="auto"/>
                                <w:left w:val="none" w:sz="0" w:space="0" w:color="auto"/>
                                <w:bottom w:val="none" w:sz="0" w:space="0" w:color="auto"/>
                                <w:right w:val="none" w:sz="0" w:space="0" w:color="auto"/>
                              </w:divBdr>
                              <w:divsChild>
                                <w:div w:id="1446578751">
                                  <w:marLeft w:val="0"/>
                                  <w:marRight w:val="0"/>
                                  <w:marTop w:val="0"/>
                                  <w:marBottom w:val="0"/>
                                  <w:divBdr>
                                    <w:top w:val="none" w:sz="0" w:space="0" w:color="auto"/>
                                    <w:left w:val="none" w:sz="0" w:space="0" w:color="auto"/>
                                    <w:bottom w:val="none" w:sz="0" w:space="0" w:color="auto"/>
                                    <w:right w:val="none" w:sz="0" w:space="0" w:color="auto"/>
                                  </w:divBdr>
                                  <w:divsChild>
                                    <w:div w:id="24002558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census.gov/epcd/www/naicstab.ht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38</Pages>
  <Words>7345</Words>
  <Characters>41868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Kruzinski</dc:creator>
  <cp:keywords/>
  <dc:description/>
  <cp:lastModifiedBy>Kruzinski, Edward C GS-09 CIV USA IMCOM</cp:lastModifiedBy>
  <cp:revision>6</cp:revision>
  <dcterms:created xsi:type="dcterms:W3CDTF">2017-06-15T01:52:00Z</dcterms:created>
  <dcterms:modified xsi:type="dcterms:W3CDTF">2017-06-16T18:55:00Z</dcterms:modified>
</cp:coreProperties>
</file>