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896" w:rsidRPr="002E1A88" w:rsidRDefault="00AF5B1B" w:rsidP="002E1A88">
      <w:pPr>
        <w:spacing w:after="0" w:line="240" w:lineRule="auto"/>
        <w:rPr>
          <w:rFonts w:ascii="Palatino Linotype" w:hAnsi="Palatino Linotype" w:cs="Times New Roman"/>
          <w:sz w:val="24"/>
          <w:szCs w:val="24"/>
        </w:rPr>
      </w:pPr>
      <w:r w:rsidRPr="00AF5B1B">
        <w:rPr>
          <w:rFonts w:ascii="Palatino Linotype" w:hAnsi="Palatino Linotype" w:cs="Times New Roman"/>
          <w:sz w:val="24"/>
          <w:szCs w:val="24"/>
        </w:rPr>
        <w:t>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981E37" w:rsidRDefault="00981E37" w:rsidP="00981E37">
      <w:pPr>
        <w:spacing w:after="0" w:line="240" w:lineRule="auto"/>
        <w:rPr>
          <w:rFonts w:ascii="Palatino Linotype" w:hAnsi="Palatino Linotype" w:cs="Times New Roman"/>
          <w:sz w:val="24"/>
          <w:szCs w:val="24"/>
          <w:lang w:val="en"/>
        </w:rPr>
      </w:pPr>
    </w:p>
    <w:p w:rsidR="00997896" w:rsidRDefault="00997896" w:rsidP="00981E37">
      <w:pPr>
        <w:spacing w:after="0" w:line="240" w:lineRule="auto"/>
        <w:rPr>
          <w:rFonts w:ascii="Palatino Linotype" w:hAnsi="Palatino Linotype" w:cs="Times New Roman"/>
          <w:sz w:val="24"/>
          <w:szCs w:val="24"/>
          <w:lang w:val="en"/>
        </w:rPr>
      </w:pPr>
      <w:r w:rsidRPr="00981E37">
        <w:rPr>
          <w:rFonts w:ascii="Palatino Linotype" w:hAnsi="Palatino Linotype" w:cs="Times New Roman"/>
          <w:sz w:val="24"/>
          <w:szCs w:val="24"/>
          <w:lang w:val="en"/>
        </w:rPr>
        <w:t xml:space="preserve">Respond to the following: </w:t>
      </w:r>
    </w:p>
    <w:p w:rsidR="00981E37" w:rsidRPr="00981E37" w:rsidRDefault="00981E37" w:rsidP="00981E37">
      <w:pPr>
        <w:spacing w:after="0" w:line="240" w:lineRule="auto"/>
        <w:rPr>
          <w:rFonts w:ascii="Palatino Linotype" w:hAnsi="Palatino Linotype" w:cs="Times New Roman"/>
          <w:sz w:val="24"/>
          <w:szCs w:val="24"/>
          <w:lang w:val="en"/>
        </w:rPr>
      </w:pPr>
      <w:bookmarkStart w:id="0" w:name="_GoBack"/>
    </w:p>
    <w:p w:rsidR="00997896" w:rsidRPr="00D32187" w:rsidRDefault="00997896" w:rsidP="00D32187">
      <w:pPr>
        <w:pStyle w:val="ListParagraph"/>
        <w:numPr>
          <w:ilvl w:val="0"/>
          <w:numId w:val="11"/>
        </w:numPr>
        <w:spacing w:after="0" w:line="240" w:lineRule="auto"/>
        <w:rPr>
          <w:rStyle w:val="hit3"/>
          <w:rFonts w:ascii="Palatino Linotype" w:hAnsi="Palatino Linotype" w:cs="Times New Roman"/>
          <w:color w:val="auto"/>
          <w:sz w:val="24"/>
          <w:szCs w:val="24"/>
          <w:shd w:val="clear" w:color="auto" w:fill="auto"/>
        </w:rPr>
      </w:pPr>
      <w:r w:rsidRPr="00D32187">
        <w:rPr>
          <w:rStyle w:val="hit3"/>
          <w:rFonts w:ascii="Palatino Linotype" w:hAnsi="Palatino Linotype" w:cs="Times New Roman"/>
          <w:color w:val="auto"/>
          <w:sz w:val="24"/>
          <w:szCs w:val="24"/>
          <w:shd w:val="clear" w:color="auto" w:fill="auto"/>
        </w:rPr>
        <w:t>In your own words, provide an overview of the events and implications of the BP Gulf of Mexico oil spill.</w:t>
      </w:r>
    </w:p>
    <w:p w:rsidR="00997896" w:rsidRPr="00981E37" w:rsidRDefault="00997896" w:rsidP="00981E37">
      <w:pPr>
        <w:spacing w:after="0" w:line="240" w:lineRule="auto"/>
        <w:rPr>
          <w:rStyle w:val="hit3"/>
          <w:rFonts w:ascii="Palatino Linotype" w:hAnsi="Palatino Linotype" w:cs="Times New Roman"/>
          <w:color w:val="auto"/>
          <w:sz w:val="24"/>
          <w:szCs w:val="24"/>
          <w:shd w:val="clear" w:color="auto" w:fill="auto"/>
        </w:rPr>
      </w:pPr>
    </w:p>
    <w:p w:rsidR="00997896" w:rsidRPr="00D32187" w:rsidRDefault="00997896" w:rsidP="00D32187">
      <w:pPr>
        <w:pStyle w:val="ListParagraph"/>
        <w:numPr>
          <w:ilvl w:val="0"/>
          <w:numId w:val="11"/>
        </w:numPr>
        <w:spacing w:after="0" w:line="240" w:lineRule="auto"/>
        <w:rPr>
          <w:rFonts w:ascii="Palatino Linotype" w:hAnsi="Palatino Linotype" w:cs="Times New Roman"/>
          <w:sz w:val="24"/>
          <w:szCs w:val="24"/>
        </w:rPr>
      </w:pPr>
      <w:r w:rsidRPr="00D32187">
        <w:rPr>
          <w:rStyle w:val="hit3"/>
          <w:rFonts w:ascii="Palatino Linotype" w:hAnsi="Palatino Linotype" w:cs="Times New Roman"/>
          <w:color w:val="auto"/>
          <w:sz w:val="24"/>
          <w:szCs w:val="24"/>
          <w:shd w:val="clear" w:color="auto" w:fill="FFFFFF"/>
          <w:lang w:val="en"/>
        </w:rPr>
        <w:t>Explain the Oil</w:t>
      </w:r>
      <w:r w:rsidRPr="00D32187">
        <w:rPr>
          <w:rFonts w:ascii="Palatino Linotype" w:hAnsi="Palatino Linotype" w:cs="Times New Roman"/>
          <w:sz w:val="24"/>
          <w:szCs w:val="24"/>
          <w:lang w:val="en"/>
        </w:rPr>
        <w:t xml:space="preserve"> Pollution Act of 1990, including why it was enacted, its general provisions, and </w:t>
      </w:r>
      <w:r w:rsidRPr="00D32187">
        <w:rPr>
          <w:rFonts w:ascii="Palatino Linotype" w:hAnsi="Palatino Linotype" w:cs="Times New Roman"/>
          <w:sz w:val="24"/>
          <w:szCs w:val="24"/>
        </w:rPr>
        <w:t>OPA 90's effectiveness in terms of containing a major spill</w:t>
      </w:r>
      <w:r w:rsidRPr="00D32187">
        <w:rPr>
          <w:rFonts w:ascii="Palatino Linotype" w:hAnsi="Palatino Linotype" w:cs="Times New Roman"/>
          <w:sz w:val="24"/>
          <w:szCs w:val="24"/>
          <w:lang w:val="en"/>
        </w:rPr>
        <w:t>.</w:t>
      </w:r>
    </w:p>
    <w:p w:rsidR="00997896" w:rsidRPr="00981E37" w:rsidRDefault="00997896" w:rsidP="00981E37">
      <w:pPr>
        <w:pStyle w:val="ListParagraph"/>
        <w:spacing w:after="0" w:line="240" w:lineRule="auto"/>
        <w:ind w:left="360"/>
        <w:rPr>
          <w:rFonts w:ascii="Palatino Linotype" w:hAnsi="Palatino Linotype" w:cs="Times New Roman"/>
          <w:sz w:val="24"/>
          <w:szCs w:val="24"/>
        </w:rPr>
      </w:pPr>
    </w:p>
    <w:p w:rsidR="00997896" w:rsidRPr="00D32187" w:rsidRDefault="00997896" w:rsidP="00D32187">
      <w:pPr>
        <w:pStyle w:val="ListParagraph"/>
        <w:numPr>
          <w:ilvl w:val="0"/>
          <w:numId w:val="11"/>
        </w:numPr>
        <w:spacing w:after="0" w:line="240" w:lineRule="auto"/>
        <w:rPr>
          <w:rFonts w:ascii="Palatino Linotype" w:hAnsi="Palatino Linotype" w:cs="Times New Roman"/>
          <w:sz w:val="24"/>
          <w:szCs w:val="24"/>
        </w:rPr>
      </w:pPr>
      <w:r w:rsidRPr="00D32187">
        <w:rPr>
          <w:rFonts w:ascii="Palatino Linotype" w:hAnsi="Palatino Linotype" w:cs="Times New Roman"/>
          <w:sz w:val="24"/>
          <w:szCs w:val="24"/>
        </w:rPr>
        <w:t>Why did it take BP so long to stop the spill?</w:t>
      </w:r>
    </w:p>
    <w:p w:rsidR="00997896" w:rsidRPr="00981E37" w:rsidRDefault="00997896" w:rsidP="00981E37">
      <w:pPr>
        <w:spacing w:after="0" w:line="240" w:lineRule="auto"/>
        <w:rPr>
          <w:rFonts w:ascii="Palatino Linotype" w:hAnsi="Palatino Linotype" w:cs="Times New Roman"/>
          <w:sz w:val="24"/>
          <w:szCs w:val="24"/>
        </w:rPr>
      </w:pPr>
    </w:p>
    <w:p w:rsidR="00C73103" w:rsidRPr="00D32187" w:rsidRDefault="00997896" w:rsidP="00D32187">
      <w:pPr>
        <w:pStyle w:val="ListParagraph"/>
        <w:numPr>
          <w:ilvl w:val="0"/>
          <w:numId w:val="11"/>
        </w:numPr>
        <w:spacing w:after="0" w:line="240" w:lineRule="auto"/>
        <w:rPr>
          <w:rFonts w:ascii="Palatino Linotype" w:hAnsi="Palatino Linotype" w:cs="Times New Roman"/>
          <w:sz w:val="24"/>
          <w:szCs w:val="24"/>
        </w:rPr>
      </w:pPr>
      <w:r w:rsidRPr="00D32187">
        <w:rPr>
          <w:rFonts w:ascii="Palatino Linotype" w:hAnsi="Palatino Linotype" w:cs="Times New Roman"/>
          <w:sz w:val="24"/>
          <w:szCs w:val="24"/>
        </w:rPr>
        <w:t>Which type of control would have been most helpful to BP in averting the oil spill in the Gulf of Mexico? Provide one (1) supporting fact to support your response.</w:t>
      </w:r>
    </w:p>
    <w:bookmarkEnd w:id="0"/>
    <w:p w:rsidR="00C73103" w:rsidRPr="00981E37" w:rsidRDefault="00C73103" w:rsidP="00981E37">
      <w:pPr>
        <w:spacing w:after="0" w:line="240" w:lineRule="auto"/>
        <w:rPr>
          <w:rFonts w:ascii="Palatino Linotype" w:hAnsi="Palatino Linotype"/>
          <w:sz w:val="24"/>
          <w:szCs w:val="24"/>
        </w:rPr>
      </w:pPr>
    </w:p>
    <w:p w:rsidR="008E53D5" w:rsidRPr="00B87F10" w:rsidRDefault="00B87F10" w:rsidP="00B87F10">
      <w:pPr>
        <w:pStyle w:val="NoSpacing"/>
        <w:rPr>
          <w:rFonts w:ascii="Palatino Linotype" w:hAnsi="Palatino Linotype"/>
          <w:b/>
          <w:sz w:val="24"/>
        </w:rPr>
      </w:pPr>
      <w:r w:rsidRPr="00B87F10">
        <w:rPr>
          <w:rFonts w:ascii="Palatino Linotype" w:hAnsi="Palatino Linotype"/>
          <w:b/>
          <w:sz w:val="24"/>
        </w:rPr>
        <w:t>Grading Rubric</w:t>
      </w:r>
    </w:p>
    <w:p w:rsidR="00B87F10" w:rsidRDefault="00B87F10" w:rsidP="00B87F10">
      <w:pPr>
        <w:pStyle w:val="NoSpacing"/>
        <w:rPr>
          <w:rFonts w:ascii="Palatino Linotype" w:hAnsi="Palatino Linotype"/>
          <w:i/>
          <w:sz w:val="24"/>
        </w:rPr>
      </w:pPr>
      <w:r w:rsidRPr="00B87F10">
        <w:rPr>
          <w:rFonts w:ascii="Palatino Linotype" w:hAnsi="Palatino Linotype"/>
          <w:i/>
          <w:sz w:val="24"/>
        </w:rPr>
        <w:t>Please refer to the rubric on the next page for the grading criteria for this assignment.</w:t>
      </w:r>
    </w:p>
    <w:p w:rsidR="00B87F10" w:rsidRPr="00B87F10" w:rsidRDefault="00D32187" w:rsidP="00B87F10">
      <w:pPr>
        <w:pStyle w:val="NoSpacing"/>
        <w:rPr>
          <w:rFonts w:ascii="Palatino Linotype" w:hAnsi="Palatino Linotype"/>
          <w:i/>
          <w:sz w:val="24"/>
        </w:rPr>
      </w:pPr>
      <w:r w:rsidRPr="00D32187">
        <w:rPr>
          <w:noProof/>
        </w:rPr>
        <w:lastRenderedPageBreak/>
        <w:drawing>
          <wp:inline distT="0" distB="0" distL="0" distR="0" wp14:anchorId="3B8E6B9A" wp14:editId="61C2CFB4">
            <wp:extent cx="5943600" cy="616657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166572"/>
                    </a:xfrm>
                    <a:prstGeom prst="rect">
                      <a:avLst/>
                    </a:prstGeom>
                    <a:noFill/>
                    <a:ln>
                      <a:noFill/>
                    </a:ln>
                  </pic:spPr>
                </pic:pic>
              </a:graphicData>
            </a:graphic>
          </wp:inline>
        </w:drawing>
      </w:r>
    </w:p>
    <w:sectPr w:rsidR="00B87F10" w:rsidRPr="00B87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F2505"/>
    <w:multiLevelType w:val="hybridMultilevel"/>
    <w:tmpl w:val="1718655A"/>
    <w:lvl w:ilvl="0" w:tplc="442CD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45DE4"/>
    <w:multiLevelType w:val="hybridMultilevel"/>
    <w:tmpl w:val="BF803A5E"/>
    <w:lvl w:ilvl="0" w:tplc="B8121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27AF9"/>
    <w:multiLevelType w:val="hybridMultilevel"/>
    <w:tmpl w:val="C4E28B04"/>
    <w:lvl w:ilvl="0" w:tplc="D4E88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4531CD"/>
    <w:multiLevelType w:val="hybridMultilevel"/>
    <w:tmpl w:val="0AFCD870"/>
    <w:lvl w:ilvl="0" w:tplc="82403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45A3D"/>
    <w:multiLevelType w:val="hybridMultilevel"/>
    <w:tmpl w:val="1718655A"/>
    <w:lvl w:ilvl="0" w:tplc="442CD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61BDE"/>
    <w:multiLevelType w:val="hybridMultilevel"/>
    <w:tmpl w:val="2794D1BE"/>
    <w:lvl w:ilvl="0" w:tplc="941A1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B81CCE"/>
    <w:multiLevelType w:val="hybridMultilevel"/>
    <w:tmpl w:val="618C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E4688"/>
    <w:multiLevelType w:val="hybridMultilevel"/>
    <w:tmpl w:val="CD221CF0"/>
    <w:lvl w:ilvl="0" w:tplc="FE5E2B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815542"/>
    <w:multiLevelType w:val="hybridMultilevel"/>
    <w:tmpl w:val="D4681F02"/>
    <w:lvl w:ilvl="0" w:tplc="0E52E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409EC"/>
    <w:multiLevelType w:val="hybridMultilevel"/>
    <w:tmpl w:val="A9D4A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B4C1B"/>
    <w:multiLevelType w:val="hybridMultilevel"/>
    <w:tmpl w:val="CD221CF0"/>
    <w:lvl w:ilvl="0" w:tplc="FE5E2B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8"/>
  </w:num>
  <w:num w:numId="5">
    <w:abstractNumId w:val="0"/>
  </w:num>
  <w:num w:numId="6">
    <w:abstractNumId w:val="1"/>
  </w:num>
  <w:num w:numId="7">
    <w:abstractNumId w:val="10"/>
  </w:num>
  <w:num w:numId="8">
    <w:abstractNumId w:val="4"/>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BD"/>
    <w:rsid w:val="00067B68"/>
    <w:rsid w:val="000B67C3"/>
    <w:rsid w:val="0011455C"/>
    <w:rsid w:val="0016547C"/>
    <w:rsid w:val="001C673A"/>
    <w:rsid w:val="00200192"/>
    <w:rsid w:val="00204C7F"/>
    <w:rsid w:val="00232E98"/>
    <w:rsid w:val="002463A1"/>
    <w:rsid w:val="002925D3"/>
    <w:rsid w:val="002E1A88"/>
    <w:rsid w:val="00326983"/>
    <w:rsid w:val="00376355"/>
    <w:rsid w:val="00440302"/>
    <w:rsid w:val="00450DEE"/>
    <w:rsid w:val="005C105E"/>
    <w:rsid w:val="005D5C9C"/>
    <w:rsid w:val="005E10D1"/>
    <w:rsid w:val="00797A80"/>
    <w:rsid w:val="007D0B48"/>
    <w:rsid w:val="007F4426"/>
    <w:rsid w:val="008749AD"/>
    <w:rsid w:val="008C3FF6"/>
    <w:rsid w:val="008E53D5"/>
    <w:rsid w:val="00981E37"/>
    <w:rsid w:val="00997896"/>
    <w:rsid w:val="009F63BC"/>
    <w:rsid w:val="00AF5B1B"/>
    <w:rsid w:val="00B87F10"/>
    <w:rsid w:val="00B904AB"/>
    <w:rsid w:val="00C0300A"/>
    <w:rsid w:val="00C73103"/>
    <w:rsid w:val="00D32187"/>
    <w:rsid w:val="00DB10BD"/>
    <w:rsid w:val="00E02483"/>
    <w:rsid w:val="00FE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7F6C"/>
  <w15:docId w15:val="{05DFBDA7-F599-4541-A1DC-A9725EE6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326983"/>
    <w:pPr>
      <w:spacing w:before="100" w:beforeAutospacing="1" w:after="100" w:afterAutospacing="1" w:line="240" w:lineRule="auto"/>
      <w:outlineLvl w:val="1"/>
    </w:pPr>
    <w:rPr>
      <w:rFonts w:ascii="Times New Roman" w:eastAsia="Times New Roman" w:hAnsi="Times New Roman" w:cs="Times New Roman"/>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A12"/>
    <w:pPr>
      <w:ind w:left="720"/>
      <w:contextualSpacing/>
    </w:pPr>
  </w:style>
  <w:style w:type="paragraph" w:customStyle="1" w:styleId="CourseModuleHeader">
    <w:name w:val="Course/Module Header"/>
    <w:basedOn w:val="Normal"/>
    <w:next w:val="Normal"/>
    <w:rsid w:val="00450DEE"/>
    <w:pPr>
      <w:pageBreakBefore/>
      <w:pBdr>
        <w:bottom w:val="single" w:sz="24" w:space="0" w:color="auto"/>
      </w:pBdr>
      <w:spacing w:after="0" w:line="240" w:lineRule="auto"/>
    </w:pPr>
    <w:rPr>
      <w:rFonts w:ascii="Arial" w:eastAsia="Times New Roman" w:hAnsi="Arial" w:cs="Times New Roman"/>
      <w:spacing w:val="8"/>
      <w:sz w:val="72"/>
      <w:szCs w:val="72"/>
    </w:rPr>
  </w:style>
  <w:style w:type="character" w:styleId="CommentReference">
    <w:name w:val="annotation reference"/>
    <w:basedOn w:val="DefaultParagraphFont"/>
    <w:uiPriority w:val="99"/>
    <w:semiHidden/>
    <w:unhideWhenUsed/>
    <w:rsid w:val="0016547C"/>
    <w:rPr>
      <w:sz w:val="16"/>
      <w:szCs w:val="16"/>
    </w:rPr>
  </w:style>
  <w:style w:type="paragraph" w:styleId="CommentText">
    <w:name w:val="annotation text"/>
    <w:basedOn w:val="Normal"/>
    <w:link w:val="CommentTextChar"/>
    <w:uiPriority w:val="99"/>
    <w:semiHidden/>
    <w:unhideWhenUsed/>
    <w:rsid w:val="0016547C"/>
    <w:pPr>
      <w:spacing w:line="240" w:lineRule="auto"/>
    </w:pPr>
    <w:rPr>
      <w:sz w:val="20"/>
      <w:szCs w:val="20"/>
    </w:rPr>
  </w:style>
  <w:style w:type="character" w:customStyle="1" w:styleId="CommentTextChar">
    <w:name w:val="Comment Text Char"/>
    <w:basedOn w:val="DefaultParagraphFont"/>
    <w:link w:val="CommentText"/>
    <w:uiPriority w:val="99"/>
    <w:semiHidden/>
    <w:rsid w:val="0016547C"/>
    <w:rPr>
      <w:sz w:val="20"/>
      <w:szCs w:val="20"/>
    </w:rPr>
  </w:style>
  <w:style w:type="paragraph" w:styleId="CommentSubject">
    <w:name w:val="annotation subject"/>
    <w:basedOn w:val="CommentText"/>
    <w:next w:val="CommentText"/>
    <w:link w:val="CommentSubjectChar"/>
    <w:uiPriority w:val="99"/>
    <w:semiHidden/>
    <w:unhideWhenUsed/>
    <w:rsid w:val="0016547C"/>
    <w:rPr>
      <w:b/>
      <w:bCs/>
    </w:rPr>
  </w:style>
  <w:style w:type="character" w:customStyle="1" w:styleId="CommentSubjectChar">
    <w:name w:val="Comment Subject Char"/>
    <w:basedOn w:val="CommentTextChar"/>
    <w:link w:val="CommentSubject"/>
    <w:uiPriority w:val="99"/>
    <w:semiHidden/>
    <w:rsid w:val="0016547C"/>
    <w:rPr>
      <w:b/>
      <w:bCs/>
      <w:sz w:val="20"/>
      <w:szCs w:val="20"/>
    </w:rPr>
  </w:style>
  <w:style w:type="paragraph" w:styleId="BalloonText">
    <w:name w:val="Balloon Text"/>
    <w:basedOn w:val="Normal"/>
    <w:link w:val="BalloonTextChar"/>
    <w:uiPriority w:val="99"/>
    <w:semiHidden/>
    <w:unhideWhenUsed/>
    <w:rsid w:val="00165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47C"/>
    <w:rPr>
      <w:rFonts w:ascii="Tahoma" w:hAnsi="Tahoma" w:cs="Tahoma"/>
      <w:sz w:val="16"/>
      <w:szCs w:val="16"/>
    </w:rPr>
  </w:style>
  <w:style w:type="character" w:customStyle="1" w:styleId="Heading2Char">
    <w:name w:val="Heading 2 Char"/>
    <w:basedOn w:val="DefaultParagraphFont"/>
    <w:link w:val="Heading2"/>
    <w:uiPriority w:val="9"/>
    <w:rsid w:val="00326983"/>
    <w:rPr>
      <w:rFonts w:ascii="Times New Roman" w:eastAsia="Times New Roman" w:hAnsi="Times New Roman" w:cs="Times New Roman"/>
      <w:color w:val="000000"/>
      <w:sz w:val="36"/>
      <w:szCs w:val="36"/>
    </w:rPr>
  </w:style>
  <w:style w:type="character" w:styleId="Hyperlink">
    <w:name w:val="Hyperlink"/>
    <w:basedOn w:val="DefaultParagraphFont"/>
    <w:uiPriority w:val="99"/>
    <w:unhideWhenUsed/>
    <w:rsid w:val="00326983"/>
    <w:rPr>
      <w:strike w:val="0"/>
      <w:dstrike w:val="0"/>
      <w:color w:val="00569F"/>
      <w:u w:val="none"/>
      <w:effect w:val="none"/>
    </w:rPr>
  </w:style>
  <w:style w:type="character" w:styleId="Strong">
    <w:name w:val="Strong"/>
    <w:basedOn w:val="DefaultParagraphFont"/>
    <w:uiPriority w:val="22"/>
    <w:qFormat/>
    <w:rsid w:val="00326983"/>
    <w:rPr>
      <w:b/>
      <w:bCs/>
    </w:rPr>
  </w:style>
  <w:style w:type="character" w:customStyle="1" w:styleId="titleauthoretc7">
    <w:name w:val="titleauthoretc7"/>
    <w:basedOn w:val="DefaultParagraphFont"/>
    <w:rsid w:val="00326983"/>
  </w:style>
  <w:style w:type="character" w:customStyle="1" w:styleId="title19">
    <w:name w:val="title19"/>
    <w:basedOn w:val="DefaultParagraphFont"/>
    <w:rsid w:val="00326983"/>
  </w:style>
  <w:style w:type="character" w:customStyle="1" w:styleId="titleauthoretc4">
    <w:name w:val="titleauthoretc4"/>
    <w:basedOn w:val="DefaultParagraphFont"/>
    <w:rsid w:val="00E02483"/>
  </w:style>
  <w:style w:type="character" w:customStyle="1" w:styleId="hit3">
    <w:name w:val="hit3"/>
    <w:basedOn w:val="DefaultParagraphFont"/>
    <w:rsid w:val="002463A1"/>
    <w:rPr>
      <w:color w:val="000000"/>
      <w:shd w:val="clear" w:color="auto" w:fill="F4E99D"/>
    </w:rPr>
  </w:style>
  <w:style w:type="paragraph" w:customStyle="1" w:styleId="Default">
    <w:name w:val="Default"/>
    <w:rsid w:val="00981E3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87F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7556">
      <w:bodyDiv w:val="1"/>
      <w:marLeft w:val="0"/>
      <w:marRight w:val="0"/>
      <w:marTop w:val="0"/>
      <w:marBottom w:val="0"/>
      <w:divBdr>
        <w:top w:val="none" w:sz="0" w:space="0" w:color="auto"/>
        <w:left w:val="none" w:sz="0" w:space="0" w:color="auto"/>
        <w:bottom w:val="none" w:sz="0" w:space="0" w:color="auto"/>
        <w:right w:val="none" w:sz="0" w:space="0" w:color="auto"/>
      </w:divBdr>
      <w:divsChild>
        <w:div w:id="37170237">
          <w:marLeft w:val="0"/>
          <w:marRight w:val="0"/>
          <w:marTop w:val="0"/>
          <w:marBottom w:val="0"/>
          <w:divBdr>
            <w:top w:val="none" w:sz="0" w:space="0" w:color="auto"/>
            <w:left w:val="none" w:sz="0" w:space="0" w:color="auto"/>
            <w:bottom w:val="none" w:sz="0" w:space="0" w:color="auto"/>
            <w:right w:val="none" w:sz="0" w:space="0" w:color="auto"/>
          </w:divBdr>
          <w:divsChild>
            <w:div w:id="191312679">
              <w:marLeft w:val="0"/>
              <w:marRight w:val="0"/>
              <w:marTop w:val="0"/>
              <w:marBottom w:val="0"/>
              <w:divBdr>
                <w:top w:val="none" w:sz="0" w:space="0" w:color="auto"/>
                <w:left w:val="none" w:sz="0" w:space="0" w:color="auto"/>
                <w:bottom w:val="none" w:sz="0" w:space="0" w:color="auto"/>
                <w:right w:val="none" w:sz="0" w:space="0" w:color="auto"/>
              </w:divBdr>
              <w:divsChild>
                <w:div w:id="523398872">
                  <w:marLeft w:val="0"/>
                  <w:marRight w:val="0"/>
                  <w:marTop w:val="0"/>
                  <w:marBottom w:val="0"/>
                  <w:divBdr>
                    <w:top w:val="none" w:sz="0" w:space="0" w:color="auto"/>
                    <w:left w:val="none" w:sz="0" w:space="0" w:color="auto"/>
                    <w:bottom w:val="none" w:sz="0" w:space="0" w:color="auto"/>
                    <w:right w:val="none" w:sz="0" w:space="0" w:color="auto"/>
                  </w:divBdr>
                  <w:divsChild>
                    <w:div w:id="144929794">
                      <w:marLeft w:val="0"/>
                      <w:marRight w:val="0"/>
                      <w:marTop w:val="0"/>
                      <w:marBottom w:val="0"/>
                      <w:divBdr>
                        <w:top w:val="none" w:sz="0" w:space="0" w:color="auto"/>
                        <w:left w:val="none" w:sz="0" w:space="0" w:color="auto"/>
                        <w:bottom w:val="none" w:sz="0" w:space="0" w:color="auto"/>
                        <w:right w:val="none" w:sz="0" w:space="0" w:color="auto"/>
                      </w:divBdr>
                      <w:divsChild>
                        <w:div w:id="1291088941">
                          <w:marLeft w:val="0"/>
                          <w:marRight w:val="3675"/>
                          <w:marTop w:val="0"/>
                          <w:marBottom w:val="0"/>
                          <w:divBdr>
                            <w:top w:val="none" w:sz="0" w:space="0" w:color="auto"/>
                            <w:left w:val="none" w:sz="0" w:space="0" w:color="auto"/>
                            <w:bottom w:val="none" w:sz="0" w:space="0" w:color="auto"/>
                            <w:right w:val="none" w:sz="0" w:space="0" w:color="auto"/>
                          </w:divBdr>
                          <w:divsChild>
                            <w:div w:id="427314053">
                              <w:marLeft w:val="0"/>
                              <w:marRight w:val="0"/>
                              <w:marTop w:val="0"/>
                              <w:marBottom w:val="0"/>
                              <w:divBdr>
                                <w:top w:val="none" w:sz="0" w:space="0" w:color="auto"/>
                                <w:left w:val="none" w:sz="0" w:space="0" w:color="auto"/>
                                <w:bottom w:val="none" w:sz="0" w:space="0" w:color="auto"/>
                                <w:right w:val="none" w:sz="0" w:space="0" w:color="auto"/>
                              </w:divBdr>
                              <w:divsChild>
                                <w:div w:id="538248018">
                                  <w:marLeft w:val="0"/>
                                  <w:marRight w:val="0"/>
                                  <w:marTop w:val="0"/>
                                  <w:marBottom w:val="0"/>
                                  <w:divBdr>
                                    <w:top w:val="none" w:sz="0" w:space="0" w:color="auto"/>
                                    <w:left w:val="none" w:sz="0" w:space="0" w:color="auto"/>
                                    <w:bottom w:val="none" w:sz="0" w:space="0" w:color="auto"/>
                                    <w:right w:val="none" w:sz="0" w:space="0" w:color="auto"/>
                                  </w:divBdr>
                                </w:div>
                                <w:div w:id="17107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0E3D1-4D69-404A-B9D2-40791247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Sam Tafolla</cp:lastModifiedBy>
  <cp:revision>11</cp:revision>
  <dcterms:created xsi:type="dcterms:W3CDTF">2013-10-18T19:23:00Z</dcterms:created>
  <dcterms:modified xsi:type="dcterms:W3CDTF">2016-11-23T05:06:00Z</dcterms:modified>
</cp:coreProperties>
</file>