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2F4" w:rsidRPr="00DF520D" w:rsidRDefault="00DF520D" w:rsidP="00DF520D">
      <w:pPr>
        <w:pStyle w:val="Heading1"/>
        <w:ind w:left="0" w:right="4676"/>
        <w:jc w:val="left"/>
        <w:rPr>
          <w:sz w:val="26"/>
          <w:szCs w:val="26"/>
        </w:rPr>
      </w:pPr>
      <w:r w:rsidRPr="00DF520D">
        <w:rPr>
          <w:sz w:val="26"/>
          <w:szCs w:val="26"/>
        </w:rPr>
        <w:t>Heartland Forgiveness Scale (Questionnaire)</w:t>
      </w:r>
    </w:p>
    <w:p w:rsidR="000922F4" w:rsidRDefault="000922F4">
      <w:pPr>
        <w:pStyle w:val="BodyText"/>
        <w:spacing w:before="6"/>
        <w:rPr>
          <w:b/>
          <w:sz w:val="18"/>
        </w:rPr>
      </w:pPr>
      <w:r w:rsidRPr="000922F4">
        <w:pict>
          <v:shapetype id="_x0000_t202" coordsize="21600,21600" o:spt="202" path="m,l,21600r21600,l21600,xe">
            <v:stroke joinstyle="miter"/>
            <v:path gradientshapeok="t" o:connecttype="rect"/>
          </v:shapetype>
          <v:shape id="_x0000_s1028" type="#_x0000_t202" style="position:absolute;margin-left:52.3pt;margin-top:12.85pt;width:515.05pt;height:91pt;z-index:251656704;mso-wrap-distance-left:0;mso-wrap-distance-right:0;mso-position-horizontal-relative:page" filled="f" strokeweight=".48pt">
            <v:textbox inset="0,0,0,0">
              <w:txbxContent>
                <w:p w:rsidR="000922F4" w:rsidRDefault="002156B7">
                  <w:pPr>
                    <w:spacing w:before="24"/>
                    <w:ind w:left="105"/>
                    <w:rPr>
                      <w:sz w:val="21"/>
                    </w:rPr>
                  </w:pPr>
                  <w:r>
                    <w:rPr>
                      <w:b/>
                      <w:w w:val="105"/>
                      <w:sz w:val="21"/>
                    </w:rPr>
                    <w:t>Directions</w:t>
                  </w:r>
                  <w:r>
                    <w:rPr>
                      <w:w w:val="105"/>
                      <w:sz w:val="21"/>
                    </w:rPr>
                    <w:t>:</w:t>
                  </w:r>
                </w:p>
                <w:p w:rsidR="000922F4" w:rsidRDefault="002156B7">
                  <w:pPr>
                    <w:pStyle w:val="BodyText"/>
                    <w:spacing w:before="13" w:line="252" w:lineRule="auto"/>
                    <w:ind w:left="105" w:right="132"/>
                  </w:pPr>
                  <w:r>
                    <w:rPr>
                      <w:w w:val="105"/>
                    </w:rPr>
                    <w:t>In the course of our lives negative things may occur because of our own actions, the actions of others, or circumstances beyond our control. For some time after these events, we may have negative thoughts or feelings about ourselves, others, or the situati</w:t>
                  </w:r>
                  <w:r>
                    <w:rPr>
                      <w:w w:val="105"/>
                    </w:rPr>
                    <w:t xml:space="preserve">on. Think about how you </w:t>
                  </w:r>
                  <w:r>
                    <w:rPr>
                      <w:b/>
                      <w:w w:val="105"/>
                      <w:u w:val="single"/>
                    </w:rPr>
                    <w:t xml:space="preserve">typically </w:t>
                  </w:r>
                  <w:r>
                    <w:rPr>
                      <w:w w:val="105"/>
                    </w:rPr>
                    <w:t>respond to such negative events. Next to each of the following items write the number (from the 7-point scale below)</w:t>
                  </w:r>
                  <w:r>
                    <w:rPr>
                      <w:spacing w:val="-4"/>
                      <w:w w:val="105"/>
                    </w:rPr>
                    <w:t xml:space="preserve"> </w:t>
                  </w:r>
                  <w:r>
                    <w:rPr>
                      <w:w w:val="105"/>
                    </w:rPr>
                    <w:t>that</w:t>
                  </w:r>
                  <w:r>
                    <w:rPr>
                      <w:spacing w:val="-5"/>
                      <w:w w:val="105"/>
                    </w:rPr>
                    <w:t xml:space="preserve"> </w:t>
                  </w:r>
                  <w:r>
                    <w:rPr>
                      <w:w w:val="105"/>
                    </w:rPr>
                    <w:t>best</w:t>
                  </w:r>
                  <w:r>
                    <w:rPr>
                      <w:spacing w:val="-5"/>
                      <w:w w:val="105"/>
                    </w:rPr>
                    <w:t xml:space="preserve"> </w:t>
                  </w:r>
                  <w:r>
                    <w:rPr>
                      <w:w w:val="105"/>
                    </w:rPr>
                    <w:t>describes</w:t>
                  </w:r>
                  <w:r>
                    <w:rPr>
                      <w:spacing w:val="-4"/>
                      <w:w w:val="105"/>
                    </w:rPr>
                    <w:t xml:space="preserve"> </w:t>
                  </w:r>
                  <w:r>
                    <w:rPr>
                      <w:w w:val="105"/>
                    </w:rPr>
                    <w:t>how</w:t>
                  </w:r>
                  <w:r>
                    <w:rPr>
                      <w:spacing w:val="-3"/>
                      <w:w w:val="105"/>
                    </w:rPr>
                    <w:t xml:space="preserve"> </w:t>
                  </w:r>
                  <w:r>
                    <w:rPr>
                      <w:w w:val="105"/>
                    </w:rPr>
                    <w:t>you</w:t>
                  </w:r>
                  <w:r>
                    <w:rPr>
                      <w:spacing w:val="-3"/>
                      <w:w w:val="105"/>
                    </w:rPr>
                    <w:t xml:space="preserve"> </w:t>
                  </w:r>
                  <w:r>
                    <w:rPr>
                      <w:b/>
                      <w:w w:val="105"/>
                      <w:u w:val="single"/>
                    </w:rPr>
                    <w:t>typically</w:t>
                  </w:r>
                  <w:r>
                    <w:rPr>
                      <w:b/>
                      <w:spacing w:val="-3"/>
                      <w:w w:val="105"/>
                      <w:u w:val="single"/>
                    </w:rPr>
                    <w:t xml:space="preserve"> </w:t>
                  </w:r>
                  <w:r>
                    <w:rPr>
                      <w:w w:val="105"/>
                    </w:rPr>
                    <w:t>respond</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type</w:t>
                  </w:r>
                  <w:r>
                    <w:rPr>
                      <w:spacing w:val="-3"/>
                      <w:w w:val="105"/>
                    </w:rPr>
                    <w:t xml:space="preserve"> </w:t>
                  </w:r>
                  <w:r>
                    <w:rPr>
                      <w:w w:val="105"/>
                    </w:rPr>
                    <w:t>of</w:t>
                  </w:r>
                  <w:r>
                    <w:rPr>
                      <w:spacing w:val="-4"/>
                      <w:w w:val="105"/>
                    </w:rPr>
                    <w:t xml:space="preserve"> </w:t>
                  </w:r>
                  <w:r>
                    <w:rPr>
                      <w:w w:val="105"/>
                    </w:rPr>
                    <w:t>negative</w:t>
                  </w:r>
                  <w:r>
                    <w:rPr>
                      <w:spacing w:val="-3"/>
                      <w:w w:val="105"/>
                    </w:rPr>
                    <w:t xml:space="preserve"> </w:t>
                  </w:r>
                  <w:r>
                    <w:rPr>
                      <w:w w:val="105"/>
                    </w:rPr>
                    <w:t>situation</w:t>
                  </w:r>
                  <w:r>
                    <w:rPr>
                      <w:spacing w:val="-3"/>
                      <w:w w:val="105"/>
                    </w:rPr>
                    <w:t xml:space="preserve"> </w:t>
                  </w:r>
                  <w:r>
                    <w:rPr>
                      <w:w w:val="105"/>
                    </w:rPr>
                    <w:t>described.</w:t>
                  </w:r>
                  <w:r>
                    <w:rPr>
                      <w:spacing w:val="-5"/>
                      <w:w w:val="105"/>
                    </w:rPr>
                    <w:t xml:space="preserve"> </w:t>
                  </w:r>
                  <w:r>
                    <w:rPr>
                      <w:w w:val="105"/>
                    </w:rPr>
                    <w:t xml:space="preserve">There </w:t>
                  </w:r>
                  <w:proofErr w:type="gramStart"/>
                  <w:r>
                    <w:rPr>
                      <w:w w:val="105"/>
                    </w:rPr>
                    <w:t>are</w:t>
                  </w:r>
                  <w:r>
                    <w:rPr>
                      <w:spacing w:val="-4"/>
                      <w:w w:val="105"/>
                    </w:rPr>
                    <w:t xml:space="preserve"> </w:t>
                  </w:r>
                  <w:r>
                    <w:rPr>
                      <w:w w:val="105"/>
                    </w:rPr>
                    <w:t>no</w:t>
                  </w:r>
                  <w:r>
                    <w:rPr>
                      <w:spacing w:val="-4"/>
                      <w:w w:val="105"/>
                    </w:rPr>
                    <w:t xml:space="preserve"> </w:t>
                  </w:r>
                  <w:r>
                    <w:rPr>
                      <w:w w:val="105"/>
                    </w:rPr>
                    <w:t>r</w:t>
                  </w:r>
                  <w:r>
                    <w:rPr>
                      <w:w w:val="105"/>
                    </w:rPr>
                    <w:t>ight</w:t>
                  </w:r>
                  <w:proofErr w:type="gramEnd"/>
                  <w:r>
                    <w:rPr>
                      <w:spacing w:val="-5"/>
                      <w:w w:val="105"/>
                    </w:rPr>
                    <w:t xml:space="preserve"> </w:t>
                  </w:r>
                  <w:r>
                    <w:rPr>
                      <w:w w:val="105"/>
                    </w:rPr>
                    <w:t>or</w:t>
                  </w:r>
                  <w:r>
                    <w:rPr>
                      <w:spacing w:val="-4"/>
                      <w:w w:val="105"/>
                    </w:rPr>
                    <w:t xml:space="preserve"> </w:t>
                  </w:r>
                  <w:r>
                    <w:rPr>
                      <w:w w:val="105"/>
                    </w:rPr>
                    <w:t>wrong</w:t>
                  </w:r>
                  <w:r>
                    <w:rPr>
                      <w:spacing w:val="-4"/>
                      <w:w w:val="105"/>
                    </w:rPr>
                    <w:t xml:space="preserve"> </w:t>
                  </w:r>
                  <w:r>
                    <w:rPr>
                      <w:w w:val="105"/>
                    </w:rPr>
                    <w:t>answers.</w:t>
                  </w:r>
                  <w:r>
                    <w:rPr>
                      <w:spacing w:val="-5"/>
                      <w:w w:val="105"/>
                    </w:rPr>
                    <w:t xml:space="preserve"> </w:t>
                  </w:r>
                  <w:r>
                    <w:rPr>
                      <w:w w:val="105"/>
                    </w:rPr>
                    <w:t>Please</w:t>
                  </w:r>
                  <w:r>
                    <w:rPr>
                      <w:spacing w:val="-4"/>
                      <w:w w:val="105"/>
                    </w:rPr>
                    <w:t xml:space="preserve"> </w:t>
                  </w:r>
                  <w:r>
                    <w:rPr>
                      <w:w w:val="105"/>
                    </w:rPr>
                    <w:t>be</w:t>
                  </w:r>
                  <w:r>
                    <w:rPr>
                      <w:spacing w:val="-4"/>
                      <w:w w:val="105"/>
                    </w:rPr>
                    <w:t xml:space="preserve"> </w:t>
                  </w:r>
                  <w:r>
                    <w:rPr>
                      <w:w w:val="105"/>
                    </w:rPr>
                    <w:t>as</w:t>
                  </w:r>
                  <w:r>
                    <w:rPr>
                      <w:spacing w:val="-4"/>
                      <w:w w:val="105"/>
                    </w:rPr>
                    <w:t xml:space="preserve"> </w:t>
                  </w:r>
                  <w:r>
                    <w:rPr>
                      <w:w w:val="105"/>
                    </w:rPr>
                    <w:t>open</w:t>
                  </w:r>
                  <w:r>
                    <w:rPr>
                      <w:spacing w:val="-3"/>
                      <w:w w:val="105"/>
                    </w:rPr>
                    <w:t xml:space="preserve"> </w:t>
                  </w:r>
                  <w:r>
                    <w:rPr>
                      <w:w w:val="105"/>
                    </w:rPr>
                    <w:t>as</w:t>
                  </w:r>
                  <w:r>
                    <w:rPr>
                      <w:spacing w:val="-4"/>
                      <w:w w:val="105"/>
                    </w:rPr>
                    <w:t xml:space="preserve"> </w:t>
                  </w:r>
                  <w:r>
                    <w:rPr>
                      <w:w w:val="105"/>
                    </w:rPr>
                    <w:t>possible</w:t>
                  </w:r>
                  <w:r>
                    <w:rPr>
                      <w:spacing w:val="-4"/>
                      <w:w w:val="105"/>
                    </w:rPr>
                    <w:t xml:space="preserve"> </w:t>
                  </w:r>
                  <w:r>
                    <w:rPr>
                      <w:w w:val="105"/>
                    </w:rPr>
                    <w:t>in</w:t>
                  </w:r>
                  <w:r>
                    <w:rPr>
                      <w:spacing w:val="-4"/>
                      <w:w w:val="105"/>
                    </w:rPr>
                    <w:t xml:space="preserve"> </w:t>
                  </w:r>
                  <w:r>
                    <w:rPr>
                      <w:w w:val="105"/>
                    </w:rPr>
                    <w:t>your</w:t>
                  </w:r>
                  <w:r>
                    <w:rPr>
                      <w:spacing w:val="-4"/>
                      <w:w w:val="105"/>
                    </w:rPr>
                    <w:t xml:space="preserve"> </w:t>
                  </w:r>
                  <w:r>
                    <w:rPr>
                      <w:w w:val="105"/>
                    </w:rPr>
                    <w:t>answers.</w:t>
                  </w:r>
                </w:p>
              </w:txbxContent>
            </v:textbox>
            <w10:wrap type="topAndBottom" anchorx="page"/>
          </v:shape>
        </w:pict>
      </w:r>
    </w:p>
    <w:p w:rsidR="000922F4" w:rsidRDefault="000922F4">
      <w:pPr>
        <w:pStyle w:val="BodyText"/>
        <w:spacing w:before="2"/>
        <w:rPr>
          <w:b/>
          <w:sz w:val="13"/>
        </w:rPr>
      </w:pPr>
    </w:p>
    <w:tbl>
      <w:tblPr>
        <w:tblW w:w="0" w:type="auto"/>
        <w:tblInd w:w="901" w:type="dxa"/>
        <w:tblBorders>
          <w:top w:val="nil"/>
          <w:left w:val="nil"/>
          <w:bottom w:val="nil"/>
          <w:right w:val="nil"/>
          <w:insideH w:val="nil"/>
          <w:insideV w:val="nil"/>
        </w:tblBorders>
        <w:tblLayout w:type="fixed"/>
        <w:tblCellMar>
          <w:left w:w="0" w:type="dxa"/>
          <w:right w:w="0" w:type="dxa"/>
        </w:tblCellMar>
        <w:tblLook w:val="01E0"/>
      </w:tblPr>
      <w:tblGrid>
        <w:gridCol w:w="1689"/>
        <w:gridCol w:w="640"/>
        <w:gridCol w:w="1673"/>
        <w:gridCol w:w="658"/>
        <w:gridCol w:w="1649"/>
        <w:gridCol w:w="560"/>
        <w:gridCol w:w="1659"/>
      </w:tblGrid>
      <w:tr w:rsidR="000922F4">
        <w:trPr>
          <w:trHeight w:hRule="exact" w:val="587"/>
        </w:trPr>
        <w:tc>
          <w:tcPr>
            <w:tcW w:w="1689" w:type="dxa"/>
          </w:tcPr>
          <w:p w:rsidR="000922F4" w:rsidRDefault="002156B7">
            <w:pPr>
              <w:pStyle w:val="TableParagraph"/>
              <w:spacing w:before="78"/>
              <w:ind w:right="58"/>
              <w:rPr>
                <w:sz w:val="21"/>
              </w:rPr>
            </w:pPr>
            <w:r>
              <w:rPr>
                <w:w w:val="102"/>
                <w:sz w:val="21"/>
              </w:rPr>
              <w:t>1</w:t>
            </w:r>
          </w:p>
          <w:p w:rsidR="000922F4" w:rsidRDefault="002156B7">
            <w:pPr>
              <w:pStyle w:val="TableParagraph"/>
              <w:spacing w:before="13"/>
              <w:ind w:left="13" w:right="201"/>
              <w:rPr>
                <w:sz w:val="21"/>
              </w:rPr>
            </w:pPr>
            <w:r>
              <w:rPr>
                <w:w w:val="105"/>
                <w:sz w:val="21"/>
              </w:rPr>
              <w:t>Almost Always</w:t>
            </w:r>
          </w:p>
        </w:tc>
        <w:tc>
          <w:tcPr>
            <w:tcW w:w="640" w:type="dxa"/>
          </w:tcPr>
          <w:p w:rsidR="000922F4" w:rsidRDefault="002156B7">
            <w:pPr>
              <w:pStyle w:val="TableParagraph"/>
              <w:spacing w:before="78"/>
              <w:ind w:right="66"/>
              <w:rPr>
                <w:sz w:val="21"/>
              </w:rPr>
            </w:pPr>
            <w:r>
              <w:rPr>
                <w:w w:val="102"/>
                <w:sz w:val="21"/>
              </w:rPr>
              <w:t>2</w:t>
            </w:r>
          </w:p>
        </w:tc>
        <w:tc>
          <w:tcPr>
            <w:tcW w:w="1673" w:type="dxa"/>
          </w:tcPr>
          <w:p w:rsidR="000922F4" w:rsidRDefault="002156B7">
            <w:pPr>
              <w:pStyle w:val="TableParagraph"/>
              <w:spacing w:before="78"/>
              <w:ind w:right="61"/>
              <w:rPr>
                <w:sz w:val="21"/>
              </w:rPr>
            </w:pPr>
            <w:r>
              <w:rPr>
                <w:w w:val="102"/>
                <w:sz w:val="21"/>
              </w:rPr>
              <w:t>3</w:t>
            </w:r>
          </w:p>
          <w:p w:rsidR="000922F4" w:rsidRDefault="002156B7">
            <w:pPr>
              <w:pStyle w:val="TableParagraph"/>
              <w:spacing w:before="13"/>
              <w:ind w:left="271" w:right="258"/>
              <w:rPr>
                <w:sz w:val="21"/>
              </w:rPr>
            </w:pPr>
            <w:r>
              <w:rPr>
                <w:w w:val="105"/>
                <w:sz w:val="21"/>
              </w:rPr>
              <w:t>More Often</w:t>
            </w:r>
          </w:p>
        </w:tc>
        <w:tc>
          <w:tcPr>
            <w:tcW w:w="658" w:type="dxa"/>
          </w:tcPr>
          <w:p w:rsidR="000922F4" w:rsidRDefault="002156B7">
            <w:pPr>
              <w:pStyle w:val="TableParagraph"/>
              <w:spacing w:before="78"/>
              <w:ind w:right="71"/>
              <w:rPr>
                <w:sz w:val="21"/>
              </w:rPr>
            </w:pPr>
            <w:r>
              <w:rPr>
                <w:w w:val="102"/>
                <w:sz w:val="21"/>
              </w:rPr>
              <w:t>4</w:t>
            </w:r>
          </w:p>
        </w:tc>
        <w:tc>
          <w:tcPr>
            <w:tcW w:w="1649" w:type="dxa"/>
          </w:tcPr>
          <w:p w:rsidR="000922F4" w:rsidRDefault="002156B7">
            <w:pPr>
              <w:pStyle w:val="TableParagraph"/>
              <w:spacing w:before="78"/>
              <w:ind w:right="59"/>
              <w:rPr>
                <w:sz w:val="21"/>
              </w:rPr>
            </w:pPr>
            <w:r>
              <w:rPr>
                <w:w w:val="102"/>
                <w:sz w:val="21"/>
              </w:rPr>
              <w:t>5</w:t>
            </w:r>
          </w:p>
          <w:p w:rsidR="000922F4" w:rsidRDefault="002156B7">
            <w:pPr>
              <w:pStyle w:val="TableParagraph"/>
              <w:spacing w:before="13"/>
              <w:ind w:left="283" w:right="222"/>
              <w:rPr>
                <w:sz w:val="21"/>
              </w:rPr>
            </w:pPr>
            <w:r>
              <w:rPr>
                <w:w w:val="105"/>
                <w:sz w:val="21"/>
              </w:rPr>
              <w:t>More Often</w:t>
            </w:r>
          </w:p>
        </w:tc>
        <w:tc>
          <w:tcPr>
            <w:tcW w:w="560" w:type="dxa"/>
          </w:tcPr>
          <w:p w:rsidR="000922F4" w:rsidRDefault="002156B7">
            <w:pPr>
              <w:pStyle w:val="TableParagraph"/>
              <w:spacing w:before="78"/>
              <w:ind w:left="48" w:right="0"/>
              <w:rPr>
                <w:sz w:val="21"/>
              </w:rPr>
            </w:pPr>
            <w:r>
              <w:rPr>
                <w:w w:val="102"/>
                <w:sz w:val="21"/>
              </w:rPr>
              <w:t>6</w:t>
            </w:r>
          </w:p>
        </w:tc>
        <w:tc>
          <w:tcPr>
            <w:tcW w:w="1659" w:type="dxa"/>
          </w:tcPr>
          <w:p w:rsidR="000922F4" w:rsidRDefault="002156B7">
            <w:pPr>
              <w:pStyle w:val="TableParagraph"/>
              <w:spacing w:before="78"/>
              <w:ind w:left="148" w:right="0"/>
              <w:rPr>
                <w:sz w:val="21"/>
              </w:rPr>
            </w:pPr>
            <w:r>
              <w:rPr>
                <w:w w:val="102"/>
                <w:sz w:val="21"/>
              </w:rPr>
              <w:t>7</w:t>
            </w:r>
          </w:p>
          <w:p w:rsidR="000922F4" w:rsidRDefault="002156B7">
            <w:pPr>
              <w:pStyle w:val="TableParagraph"/>
              <w:spacing w:before="13"/>
              <w:ind w:left="172" w:right="12"/>
              <w:rPr>
                <w:sz w:val="21"/>
              </w:rPr>
            </w:pPr>
            <w:r>
              <w:rPr>
                <w:w w:val="105"/>
                <w:sz w:val="21"/>
              </w:rPr>
              <w:t>Almost Always</w:t>
            </w:r>
          </w:p>
        </w:tc>
      </w:tr>
      <w:tr w:rsidR="000922F4">
        <w:trPr>
          <w:trHeight w:hRule="exact" w:val="333"/>
        </w:trPr>
        <w:tc>
          <w:tcPr>
            <w:tcW w:w="1689" w:type="dxa"/>
          </w:tcPr>
          <w:p w:rsidR="000922F4" w:rsidRDefault="002156B7">
            <w:pPr>
              <w:pStyle w:val="TableParagraph"/>
              <w:spacing w:before="0" w:line="236" w:lineRule="exact"/>
              <w:ind w:left="157" w:right="0"/>
              <w:jc w:val="left"/>
              <w:rPr>
                <w:sz w:val="21"/>
              </w:rPr>
            </w:pPr>
            <w:r>
              <w:rPr>
                <w:w w:val="105"/>
                <w:sz w:val="21"/>
              </w:rPr>
              <w:t>False of Me</w:t>
            </w:r>
          </w:p>
        </w:tc>
        <w:tc>
          <w:tcPr>
            <w:tcW w:w="640" w:type="dxa"/>
          </w:tcPr>
          <w:p w:rsidR="000922F4" w:rsidRDefault="000922F4"/>
        </w:tc>
        <w:tc>
          <w:tcPr>
            <w:tcW w:w="1673" w:type="dxa"/>
          </w:tcPr>
          <w:p w:rsidR="000922F4" w:rsidRDefault="002156B7">
            <w:pPr>
              <w:pStyle w:val="TableParagraph"/>
              <w:spacing w:before="0" w:line="236" w:lineRule="exact"/>
              <w:ind w:left="294" w:right="0"/>
              <w:jc w:val="left"/>
              <w:rPr>
                <w:sz w:val="21"/>
              </w:rPr>
            </w:pPr>
            <w:r>
              <w:rPr>
                <w:w w:val="105"/>
                <w:sz w:val="21"/>
              </w:rPr>
              <w:t>False of Me</w:t>
            </w:r>
          </w:p>
        </w:tc>
        <w:tc>
          <w:tcPr>
            <w:tcW w:w="658" w:type="dxa"/>
          </w:tcPr>
          <w:p w:rsidR="000922F4" w:rsidRDefault="000922F4"/>
        </w:tc>
        <w:tc>
          <w:tcPr>
            <w:tcW w:w="1649" w:type="dxa"/>
          </w:tcPr>
          <w:p w:rsidR="000922F4" w:rsidRDefault="002156B7">
            <w:pPr>
              <w:pStyle w:val="TableParagraph"/>
              <w:spacing w:before="0" w:line="236" w:lineRule="exact"/>
              <w:ind w:left="305" w:right="0"/>
              <w:jc w:val="left"/>
              <w:rPr>
                <w:sz w:val="21"/>
              </w:rPr>
            </w:pPr>
            <w:r>
              <w:rPr>
                <w:w w:val="105"/>
                <w:sz w:val="21"/>
              </w:rPr>
              <w:t>True of Me</w:t>
            </w:r>
          </w:p>
        </w:tc>
        <w:tc>
          <w:tcPr>
            <w:tcW w:w="560" w:type="dxa"/>
          </w:tcPr>
          <w:p w:rsidR="000922F4" w:rsidRDefault="000922F4"/>
        </w:tc>
        <w:tc>
          <w:tcPr>
            <w:tcW w:w="1659" w:type="dxa"/>
          </w:tcPr>
          <w:p w:rsidR="000922F4" w:rsidRDefault="002156B7">
            <w:pPr>
              <w:pStyle w:val="TableParagraph"/>
              <w:spacing w:before="0" w:line="236" w:lineRule="exact"/>
              <w:ind w:left="365" w:right="0"/>
              <w:jc w:val="left"/>
              <w:rPr>
                <w:sz w:val="21"/>
              </w:rPr>
            </w:pPr>
            <w:r>
              <w:rPr>
                <w:w w:val="105"/>
                <w:sz w:val="21"/>
              </w:rPr>
              <w:t>True of Me</w:t>
            </w:r>
          </w:p>
        </w:tc>
      </w:tr>
    </w:tbl>
    <w:p w:rsidR="000922F4" w:rsidRDefault="000922F4">
      <w:pPr>
        <w:pStyle w:val="BodyText"/>
        <w:rPr>
          <w:b/>
          <w:sz w:val="8"/>
        </w:rPr>
      </w:pPr>
    </w:p>
    <w:p w:rsidR="000922F4" w:rsidRDefault="002156B7">
      <w:pPr>
        <w:pStyle w:val="BodyText"/>
        <w:spacing w:before="79"/>
        <w:ind w:left="216" w:right="51"/>
      </w:pPr>
      <w:r>
        <w:rPr>
          <w:w w:val="105"/>
        </w:rPr>
        <w:t>____ 1.  Although I feel badly at first when I mess up, over time I can give myself some slack.</w:t>
      </w:r>
    </w:p>
    <w:p w:rsidR="000922F4" w:rsidRDefault="000922F4">
      <w:pPr>
        <w:pStyle w:val="BodyText"/>
        <w:spacing w:before="9"/>
        <w:rPr>
          <w:sz w:val="22"/>
        </w:rPr>
      </w:pPr>
    </w:p>
    <w:p w:rsidR="000922F4" w:rsidRDefault="002156B7">
      <w:pPr>
        <w:pStyle w:val="BodyText"/>
        <w:ind w:left="216" w:right="51"/>
      </w:pPr>
      <w:r>
        <w:rPr>
          <w:w w:val="105"/>
        </w:rPr>
        <w:t>____ 2.  I hold grudges against myself for negative things I’ve done.</w:t>
      </w:r>
    </w:p>
    <w:p w:rsidR="000922F4" w:rsidRDefault="000922F4">
      <w:pPr>
        <w:pStyle w:val="BodyText"/>
        <w:spacing w:before="2"/>
        <w:rPr>
          <w:sz w:val="23"/>
        </w:rPr>
      </w:pPr>
    </w:p>
    <w:p w:rsidR="000922F4" w:rsidRDefault="002156B7">
      <w:pPr>
        <w:pStyle w:val="BodyText"/>
        <w:spacing w:before="1"/>
        <w:ind w:left="216" w:right="51"/>
      </w:pPr>
      <w:r>
        <w:rPr>
          <w:w w:val="105"/>
        </w:rPr>
        <w:t>____ 3.  Learning from bad things that I’ve done helps me get over them.</w:t>
      </w:r>
    </w:p>
    <w:p w:rsidR="000922F4" w:rsidRDefault="000922F4">
      <w:pPr>
        <w:pStyle w:val="BodyText"/>
        <w:spacing w:before="9"/>
        <w:rPr>
          <w:sz w:val="22"/>
        </w:rPr>
      </w:pPr>
    </w:p>
    <w:p w:rsidR="000922F4" w:rsidRDefault="002156B7">
      <w:pPr>
        <w:pStyle w:val="BodyText"/>
        <w:ind w:left="216" w:right="51"/>
      </w:pPr>
      <w:r>
        <w:rPr>
          <w:w w:val="105"/>
        </w:rPr>
        <w:t>____ 4.  It is</w:t>
      </w:r>
      <w:r>
        <w:rPr>
          <w:w w:val="105"/>
        </w:rPr>
        <w:t xml:space="preserve"> really hard for me to accept myself once I’ve messed up.</w:t>
      </w:r>
    </w:p>
    <w:p w:rsidR="000922F4" w:rsidRDefault="000922F4">
      <w:pPr>
        <w:pStyle w:val="BodyText"/>
        <w:spacing w:before="9"/>
        <w:rPr>
          <w:sz w:val="22"/>
        </w:rPr>
      </w:pPr>
    </w:p>
    <w:p w:rsidR="000922F4" w:rsidRDefault="002156B7">
      <w:pPr>
        <w:pStyle w:val="BodyText"/>
        <w:ind w:left="216" w:right="51"/>
      </w:pPr>
      <w:r>
        <w:rPr>
          <w:w w:val="105"/>
        </w:rPr>
        <w:t xml:space="preserve">____ 5.  With time I </w:t>
      </w:r>
      <w:proofErr w:type="gramStart"/>
      <w:r>
        <w:rPr>
          <w:w w:val="105"/>
        </w:rPr>
        <w:t>am understanding</w:t>
      </w:r>
      <w:proofErr w:type="gramEnd"/>
      <w:r>
        <w:rPr>
          <w:w w:val="105"/>
        </w:rPr>
        <w:t xml:space="preserve"> of myself for mistakes I’ve made.</w:t>
      </w:r>
    </w:p>
    <w:p w:rsidR="000922F4" w:rsidRDefault="000922F4">
      <w:pPr>
        <w:pStyle w:val="BodyText"/>
        <w:spacing w:before="2"/>
        <w:rPr>
          <w:sz w:val="23"/>
        </w:rPr>
      </w:pPr>
    </w:p>
    <w:p w:rsidR="000922F4" w:rsidRDefault="002156B7">
      <w:pPr>
        <w:pStyle w:val="BodyText"/>
        <w:spacing w:before="1"/>
        <w:ind w:left="216" w:right="51"/>
      </w:pPr>
      <w:r>
        <w:rPr>
          <w:w w:val="105"/>
        </w:rPr>
        <w:t>____ 6.  I don’t stop criticizing myself for negative things I’ve felt, thought, said, or done.</w:t>
      </w:r>
    </w:p>
    <w:p w:rsidR="000922F4" w:rsidRDefault="000922F4">
      <w:pPr>
        <w:pStyle w:val="BodyText"/>
        <w:spacing w:before="9"/>
        <w:rPr>
          <w:sz w:val="22"/>
        </w:rPr>
      </w:pPr>
    </w:p>
    <w:p w:rsidR="000922F4" w:rsidRDefault="002156B7">
      <w:pPr>
        <w:pStyle w:val="BodyText"/>
        <w:ind w:left="216" w:right="51"/>
      </w:pPr>
      <w:r>
        <w:rPr>
          <w:w w:val="105"/>
        </w:rPr>
        <w:t>____ 7.  I continue to puni</w:t>
      </w:r>
      <w:r>
        <w:rPr>
          <w:w w:val="105"/>
        </w:rPr>
        <w:t>sh a person who has done something that I think is wrong.</w:t>
      </w:r>
    </w:p>
    <w:p w:rsidR="000922F4" w:rsidRDefault="000922F4">
      <w:pPr>
        <w:pStyle w:val="BodyText"/>
        <w:spacing w:before="2"/>
        <w:rPr>
          <w:sz w:val="23"/>
        </w:rPr>
      </w:pPr>
    </w:p>
    <w:p w:rsidR="000922F4" w:rsidRDefault="002156B7">
      <w:pPr>
        <w:pStyle w:val="BodyText"/>
        <w:spacing w:before="1"/>
        <w:ind w:left="216" w:right="51"/>
      </w:pPr>
      <w:r>
        <w:rPr>
          <w:w w:val="105"/>
        </w:rPr>
        <w:t xml:space="preserve">____ 8.  With time I </w:t>
      </w:r>
      <w:proofErr w:type="gramStart"/>
      <w:r>
        <w:rPr>
          <w:w w:val="105"/>
        </w:rPr>
        <w:t>am understanding</w:t>
      </w:r>
      <w:proofErr w:type="gramEnd"/>
      <w:r>
        <w:rPr>
          <w:w w:val="105"/>
        </w:rPr>
        <w:t xml:space="preserve"> of others for the mistakes they’ve made.</w:t>
      </w:r>
    </w:p>
    <w:p w:rsidR="000922F4" w:rsidRDefault="000922F4">
      <w:pPr>
        <w:pStyle w:val="BodyText"/>
        <w:spacing w:before="9"/>
        <w:rPr>
          <w:sz w:val="22"/>
        </w:rPr>
      </w:pPr>
    </w:p>
    <w:p w:rsidR="000922F4" w:rsidRDefault="002156B7">
      <w:pPr>
        <w:pStyle w:val="BodyText"/>
        <w:ind w:left="216" w:right="51"/>
      </w:pPr>
      <w:r>
        <w:rPr>
          <w:w w:val="105"/>
        </w:rPr>
        <w:t>____ 9.  I continue to be hard on others who have hurt me.</w:t>
      </w:r>
    </w:p>
    <w:p w:rsidR="000922F4" w:rsidRDefault="000922F4">
      <w:pPr>
        <w:pStyle w:val="BodyText"/>
        <w:spacing w:before="9"/>
        <w:rPr>
          <w:sz w:val="22"/>
        </w:rPr>
      </w:pPr>
    </w:p>
    <w:p w:rsidR="000922F4" w:rsidRDefault="002156B7">
      <w:pPr>
        <w:pStyle w:val="BodyText"/>
        <w:spacing w:line="252" w:lineRule="auto"/>
        <w:ind w:left="1116" w:right="51" w:hanging="900"/>
      </w:pPr>
      <w:r>
        <w:rPr>
          <w:w w:val="105"/>
        </w:rPr>
        <w:t>____ 10. Although others have hurt me in the past, I have</w:t>
      </w:r>
      <w:r>
        <w:rPr>
          <w:w w:val="105"/>
        </w:rPr>
        <w:t xml:space="preserve"> eventually been able to see them as good people.</w:t>
      </w:r>
    </w:p>
    <w:p w:rsidR="000922F4" w:rsidRDefault="000922F4">
      <w:pPr>
        <w:pStyle w:val="BodyText"/>
        <w:spacing w:before="2"/>
        <w:rPr>
          <w:sz w:val="22"/>
        </w:rPr>
      </w:pPr>
    </w:p>
    <w:p w:rsidR="000922F4" w:rsidRDefault="002156B7">
      <w:pPr>
        <w:pStyle w:val="BodyText"/>
        <w:ind w:left="216" w:right="51"/>
      </w:pPr>
      <w:r>
        <w:rPr>
          <w:w w:val="105"/>
        </w:rPr>
        <w:t>____ 11. If others mistreat me, I continue to think badly of them.</w:t>
      </w:r>
    </w:p>
    <w:p w:rsidR="000922F4" w:rsidRDefault="000922F4">
      <w:pPr>
        <w:pStyle w:val="BodyText"/>
        <w:spacing w:before="9"/>
        <w:rPr>
          <w:sz w:val="22"/>
        </w:rPr>
      </w:pPr>
    </w:p>
    <w:p w:rsidR="000922F4" w:rsidRDefault="002156B7">
      <w:pPr>
        <w:pStyle w:val="BodyText"/>
        <w:ind w:left="216" w:right="51"/>
      </w:pPr>
      <w:r>
        <w:rPr>
          <w:w w:val="105"/>
        </w:rPr>
        <w:t>____ 12. When someone disappoints me, I can eventually move past it.</w:t>
      </w:r>
    </w:p>
    <w:p w:rsidR="000922F4" w:rsidRDefault="000922F4">
      <w:pPr>
        <w:pStyle w:val="BodyText"/>
        <w:spacing w:before="9"/>
        <w:rPr>
          <w:sz w:val="22"/>
        </w:rPr>
      </w:pPr>
    </w:p>
    <w:p w:rsidR="000922F4" w:rsidRDefault="002156B7">
      <w:pPr>
        <w:pStyle w:val="BodyText"/>
        <w:spacing w:line="252" w:lineRule="auto"/>
        <w:ind w:left="1116" w:right="51" w:hanging="900"/>
      </w:pPr>
      <w:r>
        <w:rPr>
          <w:w w:val="105"/>
        </w:rPr>
        <w:t>____ 13. When things go wrong for reasons that can’t be controlled, I get stuck in negative thoughts about it.</w:t>
      </w:r>
    </w:p>
    <w:p w:rsidR="000922F4" w:rsidRDefault="000922F4">
      <w:pPr>
        <w:pStyle w:val="BodyText"/>
        <w:spacing w:before="9"/>
      </w:pPr>
    </w:p>
    <w:p w:rsidR="000922F4" w:rsidRDefault="002156B7">
      <w:pPr>
        <w:pStyle w:val="BodyText"/>
        <w:ind w:left="216" w:right="51"/>
      </w:pPr>
      <w:r>
        <w:rPr>
          <w:w w:val="105"/>
        </w:rPr>
        <w:t xml:space="preserve">____ 14. With time I can </w:t>
      </w:r>
      <w:proofErr w:type="gramStart"/>
      <w:r>
        <w:rPr>
          <w:w w:val="105"/>
        </w:rPr>
        <w:t>be understanding</w:t>
      </w:r>
      <w:proofErr w:type="gramEnd"/>
      <w:r>
        <w:rPr>
          <w:w w:val="105"/>
        </w:rPr>
        <w:t xml:space="preserve"> of bad circumstances in my life.</w:t>
      </w:r>
    </w:p>
    <w:p w:rsidR="000922F4" w:rsidRDefault="000922F4">
      <w:pPr>
        <w:pStyle w:val="BodyText"/>
        <w:spacing w:before="2"/>
        <w:rPr>
          <w:sz w:val="23"/>
        </w:rPr>
      </w:pPr>
    </w:p>
    <w:p w:rsidR="000922F4" w:rsidRDefault="002156B7">
      <w:pPr>
        <w:pStyle w:val="BodyText"/>
        <w:spacing w:before="1" w:line="252" w:lineRule="auto"/>
        <w:ind w:left="1116" w:right="51" w:hanging="900"/>
      </w:pPr>
      <w:r>
        <w:rPr>
          <w:w w:val="105"/>
        </w:rPr>
        <w:t xml:space="preserve">____ 15. If I am disappointed by uncontrollable circumstances in my </w:t>
      </w:r>
      <w:r>
        <w:rPr>
          <w:w w:val="105"/>
        </w:rPr>
        <w:t>life, I continue to think negatively about them.</w:t>
      </w:r>
    </w:p>
    <w:p w:rsidR="000922F4" w:rsidRDefault="000922F4">
      <w:pPr>
        <w:pStyle w:val="BodyText"/>
        <w:spacing w:before="9"/>
      </w:pPr>
    </w:p>
    <w:p w:rsidR="000922F4" w:rsidRDefault="002156B7">
      <w:pPr>
        <w:pStyle w:val="BodyText"/>
        <w:ind w:left="216" w:right="51"/>
      </w:pPr>
      <w:r>
        <w:rPr>
          <w:w w:val="105"/>
        </w:rPr>
        <w:t>____ 16. I eventually make peace with bad situations in my life.</w:t>
      </w:r>
    </w:p>
    <w:p w:rsidR="000922F4" w:rsidRDefault="000922F4">
      <w:pPr>
        <w:pStyle w:val="BodyText"/>
        <w:spacing w:before="9"/>
        <w:rPr>
          <w:sz w:val="22"/>
        </w:rPr>
      </w:pPr>
    </w:p>
    <w:p w:rsidR="000922F4" w:rsidRDefault="002156B7">
      <w:pPr>
        <w:pStyle w:val="BodyText"/>
        <w:ind w:left="216" w:right="51"/>
      </w:pPr>
      <w:r>
        <w:rPr>
          <w:w w:val="105"/>
        </w:rPr>
        <w:t>____ 17. It’s really hard for me to accept negative situations that aren’t anybody’s fault.</w:t>
      </w:r>
    </w:p>
    <w:p w:rsidR="000922F4" w:rsidRDefault="000922F4">
      <w:pPr>
        <w:pStyle w:val="BodyText"/>
        <w:spacing w:before="2"/>
        <w:rPr>
          <w:sz w:val="23"/>
        </w:rPr>
      </w:pPr>
    </w:p>
    <w:p w:rsidR="000922F4" w:rsidRDefault="002156B7">
      <w:pPr>
        <w:pStyle w:val="BodyText"/>
        <w:spacing w:before="1" w:line="247" w:lineRule="auto"/>
        <w:ind w:left="1116" w:right="51" w:hanging="900"/>
      </w:pPr>
      <w:r>
        <w:rPr>
          <w:w w:val="105"/>
        </w:rPr>
        <w:t>____ 18. Eventually I let go of negative though</w:t>
      </w:r>
      <w:r>
        <w:rPr>
          <w:w w:val="105"/>
        </w:rPr>
        <w:t>ts about bad circumstances that are beyond anyone’s control.</w:t>
      </w:r>
    </w:p>
    <w:p w:rsidR="000922F4" w:rsidRDefault="000922F4">
      <w:pPr>
        <w:pStyle w:val="BodyText"/>
        <w:spacing w:before="1"/>
      </w:pPr>
    </w:p>
    <w:p w:rsidR="000922F4" w:rsidRDefault="002156B7">
      <w:pPr>
        <w:spacing w:before="79"/>
        <w:ind w:left="5463" w:right="51"/>
        <w:rPr>
          <w:sz w:val="16"/>
        </w:rPr>
      </w:pPr>
      <w:r>
        <w:rPr>
          <w:sz w:val="16"/>
        </w:rPr>
        <w:t xml:space="preserve">Copyright Laura Y. Thompson and C. R. </w:t>
      </w:r>
      <w:proofErr w:type="spellStart"/>
      <w:r>
        <w:rPr>
          <w:sz w:val="16"/>
        </w:rPr>
        <w:t>Synder</w:t>
      </w:r>
      <w:proofErr w:type="spellEnd"/>
      <w:r>
        <w:rPr>
          <w:sz w:val="16"/>
        </w:rPr>
        <w:t xml:space="preserve"> © August 1, 1999</w:t>
      </w:r>
    </w:p>
    <w:p w:rsidR="000922F4" w:rsidRDefault="000922F4">
      <w:pPr>
        <w:rPr>
          <w:sz w:val="16"/>
        </w:rPr>
        <w:sectPr w:rsidR="000922F4">
          <w:type w:val="continuous"/>
          <w:pgSz w:w="12240" w:h="15840"/>
          <w:pgMar w:top="1040" w:right="780" w:bottom="280" w:left="940" w:header="720" w:footer="720" w:gutter="0"/>
          <w:cols w:space="720"/>
        </w:sectPr>
      </w:pPr>
    </w:p>
    <w:p w:rsidR="000922F4" w:rsidRDefault="002156B7">
      <w:pPr>
        <w:pStyle w:val="Heading1"/>
        <w:jc w:val="left"/>
      </w:pPr>
      <w:r>
        <w:lastRenderedPageBreak/>
        <w:t>HFS Scoring Instructions</w:t>
      </w:r>
    </w:p>
    <w:p w:rsidR="000922F4" w:rsidRDefault="000922F4">
      <w:pPr>
        <w:pStyle w:val="BodyText"/>
        <w:spacing w:before="4"/>
        <w:rPr>
          <w:b/>
          <w:sz w:val="22"/>
        </w:rPr>
      </w:pPr>
    </w:p>
    <w:p w:rsidR="000922F4" w:rsidRDefault="002156B7">
      <w:pPr>
        <w:pStyle w:val="Heading2"/>
      </w:pPr>
      <w:r>
        <w:rPr>
          <w:w w:val="105"/>
        </w:rPr>
        <w:t>Four scores are calculated for the Heartland Forgiveness Scale (HFS):</w:t>
      </w:r>
    </w:p>
    <w:p w:rsidR="000922F4" w:rsidRDefault="000922F4">
      <w:pPr>
        <w:pStyle w:val="BodyText"/>
        <w:spacing w:before="9"/>
        <w:rPr>
          <w:b/>
          <w:sz w:val="22"/>
        </w:rPr>
      </w:pPr>
    </w:p>
    <w:p w:rsidR="000922F4" w:rsidRDefault="002156B7">
      <w:pPr>
        <w:pStyle w:val="BodyText"/>
        <w:ind w:left="116"/>
      </w:pPr>
      <w:r>
        <w:rPr>
          <w:w w:val="105"/>
        </w:rPr>
        <w:t>Total HFS (items 1-18)</w:t>
      </w:r>
    </w:p>
    <w:p w:rsidR="000922F4" w:rsidRDefault="002156B7">
      <w:pPr>
        <w:pStyle w:val="BodyText"/>
        <w:spacing w:before="13" w:line="252" w:lineRule="auto"/>
        <w:ind w:left="116" w:right="5023"/>
      </w:pPr>
      <w:r>
        <w:rPr>
          <w:w w:val="105"/>
        </w:rPr>
        <w:t>HFS Forgiveness of Self subscale (items 1-6) HFS Forgiveness of Others subscale (items 7-12)</w:t>
      </w:r>
    </w:p>
    <w:p w:rsidR="000922F4" w:rsidRDefault="002156B7">
      <w:pPr>
        <w:pStyle w:val="BodyText"/>
        <w:spacing w:line="238" w:lineRule="exact"/>
        <w:ind w:left="116"/>
      </w:pPr>
      <w:r>
        <w:rPr>
          <w:w w:val="105"/>
        </w:rPr>
        <w:t>HFS Forgiveness of Situations subscale (items 13-18)</w:t>
      </w:r>
    </w:p>
    <w:p w:rsidR="000922F4" w:rsidRDefault="000922F4">
      <w:pPr>
        <w:pStyle w:val="BodyText"/>
        <w:spacing w:before="2"/>
        <w:rPr>
          <w:sz w:val="23"/>
        </w:rPr>
      </w:pPr>
    </w:p>
    <w:p w:rsidR="000922F4" w:rsidRDefault="002156B7">
      <w:pPr>
        <w:pStyle w:val="Heading2"/>
        <w:spacing w:before="1"/>
      </w:pPr>
      <w:r>
        <w:rPr>
          <w:w w:val="105"/>
        </w:rPr>
        <w:t>To score the HFS:</w:t>
      </w:r>
    </w:p>
    <w:p w:rsidR="000922F4" w:rsidRDefault="000922F4">
      <w:pPr>
        <w:pStyle w:val="BodyText"/>
        <w:spacing w:before="9"/>
        <w:rPr>
          <w:b/>
          <w:sz w:val="22"/>
        </w:rPr>
      </w:pPr>
    </w:p>
    <w:p w:rsidR="000922F4" w:rsidRDefault="002156B7">
      <w:pPr>
        <w:pStyle w:val="ListParagraph"/>
        <w:numPr>
          <w:ilvl w:val="0"/>
          <w:numId w:val="2"/>
        </w:numPr>
        <w:tabs>
          <w:tab w:val="left" w:pos="837"/>
        </w:tabs>
        <w:spacing w:line="252" w:lineRule="auto"/>
        <w:ind w:right="137"/>
        <w:rPr>
          <w:sz w:val="21"/>
        </w:rPr>
      </w:pPr>
      <w:r>
        <w:rPr>
          <w:w w:val="105"/>
          <w:sz w:val="21"/>
        </w:rPr>
        <w:t>Scores for items 1, 3, 5, 8, 10, 12, 14, 16, &amp; 18 are the same as the answer written by th</w:t>
      </w:r>
      <w:r>
        <w:rPr>
          <w:w w:val="105"/>
          <w:sz w:val="21"/>
        </w:rPr>
        <w:t>e person taking the HFS. Scores for items 2, 4, 6, 7, 9, 11, 13, 15, and 17 are reversed. For example,</w:t>
      </w:r>
      <w:r>
        <w:rPr>
          <w:spacing w:val="-4"/>
          <w:w w:val="105"/>
          <w:sz w:val="21"/>
        </w:rPr>
        <w:t xml:space="preserve"> </w:t>
      </w:r>
      <w:r>
        <w:rPr>
          <w:w w:val="105"/>
          <w:sz w:val="21"/>
        </w:rPr>
        <w:t>an</w:t>
      </w:r>
      <w:r>
        <w:rPr>
          <w:spacing w:val="-3"/>
          <w:w w:val="105"/>
          <w:sz w:val="21"/>
        </w:rPr>
        <w:t xml:space="preserve"> </w:t>
      </w:r>
      <w:r>
        <w:rPr>
          <w:w w:val="105"/>
          <w:sz w:val="21"/>
        </w:rPr>
        <w:t>answer</w:t>
      </w:r>
      <w:r>
        <w:rPr>
          <w:spacing w:val="-3"/>
          <w:w w:val="105"/>
          <w:sz w:val="21"/>
        </w:rPr>
        <w:t xml:space="preserve"> </w:t>
      </w:r>
      <w:r>
        <w:rPr>
          <w:w w:val="105"/>
          <w:sz w:val="21"/>
        </w:rPr>
        <w:t>of</w:t>
      </w:r>
      <w:r>
        <w:rPr>
          <w:spacing w:val="-4"/>
          <w:w w:val="105"/>
          <w:sz w:val="21"/>
        </w:rPr>
        <w:t xml:space="preserve"> </w:t>
      </w:r>
      <w:r>
        <w:rPr>
          <w:w w:val="105"/>
          <w:sz w:val="21"/>
        </w:rPr>
        <w:t>1</w:t>
      </w:r>
      <w:r>
        <w:rPr>
          <w:spacing w:val="-3"/>
          <w:w w:val="105"/>
          <w:sz w:val="21"/>
        </w:rPr>
        <w:t xml:space="preserve"> </w:t>
      </w:r>
      <w:r>
        <w:rPr>
          <w:w w:val="105"/>
          <w:sz w:val="21"/>
        </w:rPr>
        <w:t>is</w:t>
      </w:r>
      <w:r>
        <w:rPr>
          <w:spacing w:val="-3"/>
          <w:w w:val="105"/>
          <w:sz w:val="21"/>
        </w:rPr>
        <w:t xml:space="preserve"> </w:t>
      </w:r>
      <w:r>
        <w:rPr>
          <w:w w:val="105"/>
          <w:sz w:val="21"/>
        </w:rPr>
        <w:t>given</w:t>
      </w:r>
      <w:r>
        <w:rPr>
          <w:spacing w:val="-3"/>
          <w:w w:val="105"/>
          <w:sz w:val="21"/>
        </w:rPr>
        <w:t xml:space="preserve"> </w:t>
      </w:r>
      <w:r>
        <w:rPr>
          <w:w w:val="105"/>
          <w:sz w:val="21"/>
        </w:rPr>
        <w:t>a</w:t>
      </w:r>
      <w:r>
        <w:rPr>
          <w:spacing w:val="-3"/>
          <w:w w:val="105"/>
          <w:sz w:val="21"/>
        </w:rPr>
        <w:t xml:space="preserve"> </w:t>
      </w:r>
      <w:r>
        <w:rPr>
          <w:w w:val="105"/>
          <w:sz w:val="21"/>
        </w:rPr>
        <w:t>score</w:t>
      </w:r>
      <w:r>
        <w:rPr>
          <w:spacing w:val="-3"/>
          <w:w w:val="105"/>
          <w:sz w:val="21"/>
        </w:rPr>
        <w:t xml:space="preserve"> </w:t>
      </w:r>
      <w:r>
        <w:rPr>
          <w:w w:val="105"/>
          <w:sz w:val="21"/>
        </w:rPr>
        <w:t>of</w:t>
      </w:r>
      <w:r>
        <w:rPr>
          <w:spacing w:val="-4"/>
          <w:w w:val="105"/>
          <w:sz w:val="21"/>
        </w:rPr>
        <w:t xml:space="preserve"> </w:t>
      </w:r>
      <w:r>
        <w:rPr>
          <w:w w:val="105"/>
          <w:sz w:val="21"/>
        </w:rPr>
        <w:t>7</w:t>
      </w:r>
      <w:r>
        <w:rPr>
          <w:spacing w:val="-2"/>
          <w:w w:val="105"/>
          <w:sz w:val="21"/>
        </w:rPr>
        <w:t xml:space="preserve"> </w:t>
      </w:r>
      <w:r>
        <w:rPr>
          <w:w w:val="105"/>
          <w:sz w:val="21"/>
        </w:rPr>
        <w:t>and</w:t>
      </w:r>
      <w:r>
        <w:rPr>
          <w:spacing w:val="-3"/>
          <w:w w:val="105"/>
          <w:sz w:val="21"/>
        </w:rPr>
        <w:t xml:space="preserve"> </w:t>
      </w:r>
      <w:r>
        <w:rPr>
          <w:w w:val="105"/>
          <w:sz w:val="21"/>
        </w:rPr>
        <w:t>an</w:t>
      </w:r>
      <w:r>
        <w:rPr>
          <w:spacing w:val="-3"/>
          <w:w w:val="105"/>
          <w:sz w:val="21"/>
        </w:rPr>
        <w:t xml:space="preserve"> </w:t>
      </w:r>
      <w:r>
        <w:rPr>
          <w:w w:val="105"/>
          <w:sz w:val="21"/>
        </w:rPr>
        <w:t>answer</w:t>
      </w:r>
      <w:r>
        <w:rPr>
          <w:spacing w:val="-3"/>
          <w:w w:val="105"/>
          <w:sz w:val="21"/>
        </w:rPr>
        <w:t xml:space="preserve"> </w:t>
      </w:r>
      <w:r>
        <w:rPr>
          <w:w w:val="105"/>
          <w:sz w:val="21"/>
        </w:rPr>
        <w:t>of</w:t>
      </w:r>
      <w:r>
        <w:rPr>
          <w:spacing w:val="-4"/>
          <w:w w:val="105"/>
          <w:sz w:val="21"/>
        </w:rPr>
        <w:t xml:space="preserve"> </w:t>
      </w:r>
      <w:r>
        <w:rPr>
          <w:w w:val="105"/>
          <w:sz w:val="21"/>
        </w:rPr>
        <w:t>7</w:t>
      </w:r>
      <w:r>
        <w:rPr>
          <w:spacing w:val="-3"/>
          <w:w w:val="105"/>
          <w:sz w:val="21"/>
        </w:rPr>
        <w:t xml:space="preserve"> </w:t>
      </w:r>
      <w:r>
        <w:rPr>
          <w:w w:val="105"/>
          <w:sz w:val="21"/>
        </w:rPr>
        <w:t>is</w:t>
      </w:r>
      <w:r>
        <w:rPr>
          <w:spacing w:val="-3"/>
          <w:w w:val="105"/>
          <w:sz w:val="21"/>
        </w:rPr>
        <w:t xml:space="preserve"> </w:t>
      </w:r>
      <w:r>
        <w:rPr>
          <w:w w:val="105"/>
          <w:sz w:val="21"/>
        </w:rPr>
        <w:t>given</w:t>
      </w:r>
      <w:r>
        <w:rPr>
          <w:spacing w:val="-3"/>
          <w:w w:val="105"/>
          <w:sz w:val="21"/>
        </w:rPr>
        <w:t xml:space="preserve"> </w:t>
      </w:r>
      <w:r>
        <w:rPr>
          <w:w w:val="105"/>
          <w:sz w:val="21"/>
        </w:rPr>
        <w:t>a</w:t>
      </w:r>
      <w:r>
        <w:rPr>
          <w:spacing w:val="-3"/>
          <w:w w:val="105"/>
          <w:sz w:val="21"/>
        </w:rPr>
        <w:t xml:space="preserve"> </w:t>
      </w:r>
      <w:r>
        <w:rPr>
          <w:w w:val="105"/>
          <w:sz w:val="21"/>
        </w:rPr>
        <w:t>score</w:t>
      </w:r>
      <w:r>
        <w:rPr>
          <w:spacing w:val="-3"/>
          <w:w w:val="105"/>
          <w:sz w:val="21"/>
        </w:rPr>
        <w:t xml:space="preserve"> </w:t>
      </w:r>
      <w:r>
        <w:rPr>
          <w:w w:val="105"/>
          <w:sz w:val="21"/>
        </w:rPr>
        <w:t>of</w:t>
      </w:r>
      <w:r>
        <w:rPr>
          <w:spacing w:val="-4"/>
          <w:w w:val="105"/>
          <w:sz w:val="21"/>
        </w:rPr>
        <w:t xml:space="preserve"> </w:t>
      </w:r>
      <w:r>
        <w:rPr>
          <w:w w:val="105"/>
          <w:sz w:val="21"/>
        </w:rPr>
        <w:t>1.</w:t>
      </w:r>
      <w:r>
        <w:rPr>
          <w:spacing w:val="-4"/>
          <w:w w:val="105"/>
          <w:sz w:val="21"/>
        </w:rPr>
        <w:t xml:space="preserve"> </w:t>
      </w:r>
      <w:r>
        <w:rPr>
          <w:w w:val="105"/>
          <w:sz w:val="21"/>
        </w:rPr>
        <w:t>Refer to the tables below for more information about scoring individual</w:t>
      </w:r>
      <w:r>
        <w:rPr>
          <w:spacing w:val="-41"/>
          <w:w w:val="105"/>
          <w:sz w:val="21"/>
        </w:rPr>
        <w:t xml:space="preserve"> </w:t>
      </w:r>
      <w:r>
        <w:rPr>
          <w:w w:val="105"/>
          <w:sz w:val="21"/>
        </w:rPr>
        <w:t>items.</w:t>
      </w:r>
    </w:p>
    <w:p w:rsidR="000922F4" w:rsidRDefault="002156B7">
      <w:pPr>
        <w:pStyle w:val="ListParagraph"/>
        <w:numPr>
          <w:ilvl w:val="0"/>
          <w:numId w:val="2"/>
        </w:numPr>
        <w:tabs>
          <w:tab w:val="left" w:pos="837"/>
        </w:tabs>
        <w:spacing w:before="1" w:line="249" w:lineRule="auto"/>
        <w:jc w:val="both"/>
        <w:rPr>
          <w:sz w:val="21"/>
        </w:rPr>
      </w:pPr>
      <w:r>
        <w:rPr>
          <w:w w:val="105"/>
          <w:sz w:val="21"/>
        </w:rPr>
        <w:t xml:space="preserve">To calculate the Total HFS, HFS </w:t>
      </w:r>
      <w:proofErr w:type="spellStart"/>
      <w:r>
        <w:rPr>
          <w:w w:val="105"/>
          <w:sz w:val="21"/>
        </w:rPr>
        <w:t>Forgivenesss</w:t>
      </w:r>
      <w:proofErr w:type="spellEnd"/>
      <w:r>
        <w:rPr>
          <w:w w:val="105"/>
          <w:sz w:val="21"/>
        </w:rPr>
        <w:t xml:space="preserve"> of Self, HFS Forgiveness of Others, and </w:t>
      </w:r>
      <w:r>
        <w:rPr>
          <w:spacing w:val="2"/>
          <w:w w:val="105"/>
          <w:sz w:val="21"/>
        </w:rPr>
        <w:t xml:space="preserve">HFS </w:t>
      </w:r>
      <w:r>
        <w:rPr>
          <w:w w:val="105"/>
          <w:sz w:val="21"/>
        </w:rPr>
        <w:t>Forgiveness of Situations, sum the values for the items that compose each scale or subscale (with</w:t>
      </w:r>
      <w:r>
        <w:rPr>
          <w:spacing w:val="-3"/>
          <w:w w:val="105"/>
          <w:sz w:val="21"/>
        </w:rPr>
        <w:t xml:space="preserve"> </w:t>
      </w:r>
      <w:r>
        <w:rPr>
          <w:w w:val="105"/>
          <w:sz w:val="21"/>
        </w:rPr>
        <w:t>appropriate</w:t>
      </w:r>
      <w:r>
        <w:rPr>
          <w:spacing w:val="-4"/>
          <w:w w:val="105"/>
          <w:sz w:val="21"/>
        </w:rPr>
        <w:t xml:space="preserve"> </w:t>
      </w:r>
      <w:r>
        <w:rPr>
          <w:w w:val="105"/>
          <w:sz w:val="21"/>
        </w:rPr>
        <w:t>items</w:t>
      </w:r>
      <w:r>
        <w:rPr>
          <w:spacing w:val="-4"/>
          <w:w w:val="105"/>
          <w:sz w:val="21"/>
        </w:rPr>
        <w:t xml:space="preserve"> </w:t>
      </w:r>
      <w:r>
        <w:rPr>
          <w:w w:val="105"/>
          <w:sz w:val="21"/>
        </w:rPr>
        <w:t>being</w:t>
      </w:r>
      <w:r>
        <w:rPr>
          <w:spacing w:val="-4"/>
          <w:w w:val="105"/>
          <w:sz w:val="21"/>
        </w:rPr>
        <w:t xml:space="preserve"> </w:t>
      </w:r>
      <w:r>
        <w:rPr>
          <w:w w:val="105"/>
          <w:sz w:val="21"/>
        </w:rPr>
        <w:t>reverse</w:t>
      </w:r>
      <w:r>
        <w:rPr>
          <w:spacing w:val="-4"/>
          <w:w w:val="105"/>
          <w:sz w:val="21"/>
        </w:rPr>
        <w:t xml:space="preserve"> </w:t>
      </w:r>
      <w:r>
        <w:rPr>
          <w:w w:val="105"/>
          <w:sz w:val="21"/>
        </w:rPr>
        <w:t>scored).</w:t>
      </w:r>
      <w:r>
        <w:rPr>
          <w:spacing w:val="-5"/>
          <w:w w:val="105"/>
          <w:sz w:val="21"/>
        </w:rPr>
        <w:t xml:space="preserve"> </w:t>
      </w:r>
      <w:r>
        <w:rPr>
          <w:w w:val="105"/>
          <w:sz w:val="21"/>
        </w:rPr>
        <w:t>Scores</w:t>
      </w:r>
      <w:r>
        <w:rPr>
          <w:spacing w:val="-4"/>
          <w:w w:val="105"/>
          <w:sz w:val="21"/>
        </w:rPr>
        <w:t xml:space="preserve"> </w:t>
      </w:r>
      <w:r>
        <w:rPr>
          <w:w w:val="105"/>
          <w:sz w:val="21"/>
        </w:rPr>
        <w:t>for</w:t>
      </w:r>
      <w:r>
        <w:rPr>
          <w:spacing w:val="-4"/>
          <w:w w:val="105"/>
          <w:sz w:val="21"/>
        </w:rPr>
        <w:t xml:space="preserve"> </w:t>
      </w:r>
      <w:r>
        <w:rPr>
          <w:w w:val="105"/>
          <w:sz w:val="21"/>
        </w:rPr>
        <w:t>the</w:t>
      </w:r>
      <w:r>
        <w:rPr>
          <w:spacing w:val="-3"/>
          <w:w w:val="105"/>
          <w:sz w:val="21"/>
        </w:rPr>
        <w:t xml:space="preserve"> </w:t>
      </w:r>
      <w:r>
        <w:rPr>
          <w:w w:val="105"/>
          <w:sz w:val="21"/>
        </w:rPr>
        <w:t>Total</w:t>
      </w:r>
      <w:r>
        <w:rPr>
          <w:spacing w:val="-5"/>
          <w:w w:val="105"/>
          <w:sz w:val="21"/>
        </w:rPr>
        <w:t xml:space="preserve"> </w:t>
      </w:r>
      <w:r>
        <w:rPr>
          <w:w w:val="105"/>
          <w:sz w:val="21"/>
        </w:rPr>
        <w:t>HFS</w:t>
      </w:r>
      <w:r>
        <w:rPr>
          <w:spacing w:val="-3"/>
          <w:w w:val="105"/>
          <w:sz w:val="21"/>
        </w:rPr>
        <w:t xml:space="preserve"> </w:t>
      </w:r>
      <w:r>
        <w:rPr>
          <w:w w:val="105"/>
          <w:sz w:val="21"/>
        </w:rPr>
        <w:t>can</w:t>
      </w:r>
      <w:r>
        <w:rPr>
          <w:spacing w:val="-3"/>
          <w:w w:val="105"/>
          <w:sz w:val="21"/>
        </w:rPr>
        <w:t xml:space="preserve"> </w:t>
      </w:r>
      <w:r>
        <w:rPr>
          <w:w w:val="105"/>
          <w:sz w:val="21"/>
        </w:rPr>
        <w:t>range</w:t>
      </w:r>
      <w:r>
        <w:rPr>
          <w:spacing w:val="-3"/>
          <w:w w:val="105"/>
          <w:sz w:val="21"/>
        </w:rPr>
        <w:t xml:space="preserve"> </w:t>
      </w:r>
      <w:r>
        <w:rPr>
          <w:w w:val="105"/>
          <w:sz w:val="21"/>
        </w:rPr>
        <w:t>from</w:t>
      </w:r>
      <w:r>
        <w:rPr>
          <w:spacing w:val="-2"/>
          <w:w w:val="105"/>
          <w:sz w:val="21"/>
        </w:rPr>
        <w:t xml:space="preserve"> </w:t>
      </w:r>
      <w:r>
        <w:rPr>
          <w:w w:val="105"/>
          <w:sz w:val="21"/>
        </w:rPr>
        <w:t>18</w:t>
      </w:r>
      <w:r>
        <w:rPr>
          <w:spacing w:val="-3"/>
          <w:w w:val="105"/>
          <w:sz w:val="21"/>
        </w:rPr>
        <w:t xml:space="preserve"> </w:t>
      </w:r>
      <w:r>
        <w:rPr>
          <w:w w:val="105"/>
          <w:sz w:val="21"/>
        </w:rPr>
        <w:t>to</w:t>
      </w:r>
    </w:p>
    <w:p w:rsidR="000922F4" w:rsidRDefault="002156B7">
      <w:pPr>
        <w:pStyle w:val="BodyText"/>
        <w:spacing w:before="3"/>
        <w:ind w:left="836"/>
      </w:pPr>
      <w:r>
        <w:rPr>
          <w:w w:val="105"/>
        </w:rPr>
        <w:t>126. Scores for each of the three HFS subscales can range from 6 to 42.</w:t>
      </w:r>
    </w:p>
    <w:p w:rsidR="000922F4" w:rsidRDefault="000922F4">
      <w:pPr>
        <w:pStyle w:val="BodyText"/>
        <w:rPr>
          <w:sz w:val="20"/>
        </w:rPr>
      </w:pPr>
    </w:p>
    <w:p w:rsidR="000922F4" w:rsidRDefault="000922F4">
      <w:pPr>
        <w:pStyle w:val="BodyText"/>
        <w:spacing w:before="1"/>
        <w:rPr>
          <w:sz w:val="18"/>
        </w:rPr>
      </w:pPr>
    </w:p>
    <w:p w:rsidR="000922F4" w:rsidRDefault="000922F4">
      <w:pPr>
        <w:rPr>
          <w:sz w:val="18"/>
        </w:rPr>
        <w:sectPr w:rsidR="000922F4">
          <w:pgSz w:w="12240" w:h="15840"/>
          <w:pgMar w:top="1040" w:right="1200" w:bottom="280" w:left="1040" w:header="720" w:footer="720" w:gutter="0"/>
          <w:cols w:space="720"/>
        </w:sectPr>
      </w:pPr>
    </w:p>
    <w:p w:rsidR="000922F4" w:rsidRDefault="002156B7">
      <w:pPr>
        <w:pStyle w:val="Heading2"/>
        <w:spacing w:before="79"/>
        <w:ind w:left="644"/>
        <w:jc w:val="center"/>
      </w:pPr>
      <w:r>
        <w:rPr>
          <w:w w:val="105"/>
        </w:rPr>
        <w:lastRenderedPageBreak/>
        <w:t>Scoring</w:t>
      </w:r>
    </w:p>
    <w:p w:rsidR="000922F4" w:rsidRDefault="002156B7">
      <w:pPr>
        <w:spacing w:before="13"/>
        <w:ind w:left="647"/>
        <w:jc w:val="center"/>
        <w:rPr>
          <w:b/>
          <w:sz w:val="21"/>
        </w:rPr>
      </w:pPr>
      <w:r>
        <w:rPr>
          <w:b/>
          <w:w w:val="105"/>
          <w:sz w:val="21"/>
        </w:rPr>
        <w:t>Items 1, 3, 5, 8, 10, 12, 14, 16, &amp;</w:t>
      </w:r>
      <w:r>
        <w:rPr>
          <w:b/>
          <w:spacing w:val="-22"/>
          <w:w w:val="105"/>
          <w:sz w:val="21"/>
        </w:rPr>
        <w:t xml:space="preserve"> </w:t>
      </w:r>
      <w:r>
        <w:rPr>
          <w:b/>
          <w:w w:val="105"/>
          <w:sz w:val="21"/>
        </w:rPr>
        <w:t>18</w:t>
      </w:r>
    </w:p>
    <w:p w:rsidR="000922F4" w:rsidRDefault="002156B7">
      <w:pPr>
        <w:spacing w:before="79"/>
        <w:ind w:left="619" w:right="514"/>
        <w:jc w:val="center"/>
        <w:rPr>
          <w:b/>
          <w:sz w:val="21"/>
        </w:rPr>
      </w:pPr>
      <w:r>
        <w:br w:type="column"/>
      </w:r>
      <w:r>
        <w:rPr>
          <w:b/>
          <w:w w:val="105"/>
          <w:sz w:val="21"/>
        </w:rPr>
        <w:lastRenderedPageBreak/>
        <w:t>Reverse-Scoring</w:t>
      </w:r>
    </w:p>
    <w:p w:rsidR="000922F4" w:rsidRDefault="002156B7">
      <w:pPr>
        <w:spacing w:before="13"/>
        <w:ind w:left="622" w:right="514"/>
        <w:jc w:val="center"/>
        <w:rPr>
          <w:b/>
          <w:sz w:val="21"/>
        </w:rPr>
      </w:pPr>
      <w:r>
        <w:rPr>
          <w:b/>
          <w:w w:val="105"/>
          <w:sz w:val="21"/>
        </w:rPr>
        <w:t>Items 2, 4, 6, 7, 9, 11, 13, 15, &amp; 17</w:t>
      </w:r>
    </w:p>
    <w:p w:rsidR="000922F4" w:rsidRDefault="000922F4">
      <w:pPr>
        <w:jc w:val="center"/>
        <w:rPr>
          <w:sz w:val="21"/>
        </w:rPr>
        <w:sectPr w:rsidR="000922F4">
          <w:type w:val="continuous"/>
          <w:pgSz w:w="12240" w:h="15840"/>
          <w:pgMar w:top="1040" w:right="1200" w:bottom="280" w:left="1040" w:header="720" w:footer="720" w:gutter="0"/>
          <w:cols w:num="2" w:space="720" w:equalWidth="0">
            <w:col w:w="4195" w:space="1195"/>
            <w:col w:w="4610"/>
          </w:cols>
        </w:sectPr>
      </w:pPr>
    </w:p>
    <w:p w:rsidR="000922F4" w:rsidRDefault="000922F4">
      <w:pPr>
        <w:pStyle w:val="BodyText"/>
        <w:rPr>
          <w:b/>
          <w:sz w:val="22"/>
        </w:rPr>
      </w:pPr>
    </w:p>
    <w:p w:rsidR="000922F4" w:rsidRDefault="000922F4">
      <w:pPr>
        <w:tabs>
          <w:tab w:val="left" w:pos="6798"/>
        </w:tabs>
        <w:ind w:left="1470"/>
        <w:rPr>
          <w:sz w:val="20"/>
        </w:rPr>
      </w:pPr>
      <w:r>
        <w:rPr>
          <w:sz w:val="20"/>
        </w:rPr>
      </w:r>
      <w:r>
        <w:rPr>
          <w:sz w:val="20"/>
        </w:rPr>
        <w:pict>
          <v:shape id="_x0000_s1027" type="#_x0000_t202" style="width:98.9pt;height:157.45pt;mso-position-horizontal-relative:char;mso-position-vertical-relative:lin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938"/>
                    <w:gridCol w:w="1025"/>
                  </w:tblGrid>
                  <w:tr w:rsidR="000922F4">
                    <w:trPr>
                      <w:trHeight w:hRule="exact" w:val="677"/>
                    </w:trPr>
                    <w:tc>
                      <w:tcPr>
                        <w:tcW w:w="938" w:type="dxa"/>
                        <w:tcBorders>
                          <w:bottom w:val="single" w:sz="4" w:space="0" w:color="000000"/>
                          <w:right w:val="single" w:sz="10" w:space="0" w:color="000000"/>
                        </w:tcBorders>
                        <w:shd w:val="clear" w:color="auto" w:fill="0863CC"/>
                      </w:tcPr>
                      <w:p w:rsidR="000922F4" w:rsidRDefault="002156B7">
                        <w:pPr>
                          <w:pStyle w:val="TableParagraph"/>
                          <w:spacing w:before="124" w:line="252" w:lineRule="auto"/>
                          <w:ind w:left="94" w:right="0" w:hanging="62"/>
                          <w:jc w:val="left"/>
                          <w:rPr>
                            <w:sz w:val="21"/>
                          </w:rPr>
                        </w:pPr>
                        <w:r>
                          <w:rPr>
                            <w:color w:val="FFFFFF"/>
                            <w:sz w:val="21"/>
                          </w:rPr>
                          <w:t xml:space="preserve">Person’s </w:t>
                        </w:r>
                        <w:r>
                          <w:rPr>
                            <w:color w:val="FFFFFF"/>
                            <w:w w:val="105"/>
                            <w:sz w:val="21"/>
                          </w:rPr>
                          <w:t>Answer</w:t>
                        </w:r>
                      </w:p>
                    </w:tc>
                    <w:tc>
                      <w:tcPr>
                        <w:tcW w:w="1025" w:type="dxa"/>
                        <w:tcBorders>
                          <w:left w:val="single" w:sz="10" w:space="0" w:color="000000"/>
                          <w:bottom w:val="single" w:sz="4" w:space="0" w:color="000000"/>
                        </w:tcBorders>
                        <w:shd w:val="clear" w:color="auto" w:fill="0863CC"/>
                      </w:tcPr>
                      <w:p w:rsidR="000922F4" w:rsidRDefault="002156B7">
                        <w:pPr>
                          <w:pStyle w:val="TableParagraph"/>
                          <w:spacing w:before="124" w:line="252" w:lineRule="auto"/>
                          <w:ind w:left="218" w:right="0" w:firstLine="73"/>
                          <w:jc w:val="left"/>
                          <w:rPr>
                            <w:sz w:val="21"/>
                          </w:rPr>
                        </w:pPr>
                        <w:r>
                          <w:rPr>
                            <w:color w:val="FFFFFF"/>
                            <w:w w:val="105"/>
                            <w:sz w:val="21"/>
                          </w:rPr>
                          <w:t xml:space="preserve">Item </w:t>
                        </w:r>
                        <w:r>
                          <w:rPr>
                            <w:color w:val="FFFFFF"/>
                            <w:sz w:val="21"/>
                          </w:rPr>
                          <w:t>Score</w:t>
                        </w:r>
                      </w:p>
                    </w:tc>
                  </w:tr>
                  <w:tr w:rsidR="000922F4">
                    <w:trPr>
                      <w:trHeight w:hRule="exact" w:val="355"/>
                    </w:trPr>
                    <w:tc>
                      <w:tcPr>
                        <w:tcW w:w="938" w:type="dxa"/>
                        <w:tcBorders>
                          <w:top w:val="single" w:sz="4" w:space="0" w:color="000000"/>
                          <w:left w:val="single" w:sz="4" w:space="0" w:color="000000"/>
                          <w:bottom w:val="single" w:sz="8" w:space="0" w:color="000000"/>
                          <w:right w:val="single" w:sz="10" w:space="0" w:color="000000"/>
                        </w:tcBorders>
                      </w:tcPr>
                      <w:p w:rsidR="000922F4" w:rsidRDefault="002156B7">
                        <w:pPr>
                          <w:pStyle w:val="TableParagraph"/>
                          <w:spacing w:before="52"/>
                          <w:rPr>
                            <w:sz w:val="21"/>
                          </w:rPr>
                        </w:pPr>
                        <w:r>
                          <w:rPr>
                            <w:w w:val="102"/>
                            <w:sz w:val="21"/>
                          </w:rPr>
                          <w:t>1</w:t>
                        </w:r>
                      </w:p>
                    </w:tc>
                    <w:tc>
                      <w:tcPr>
                        <w:tcW w:w="1025" w:type="dxa"/>
                        <w:tcBorders>
                          <w:top w:val="single" w:sz="4" w:space="0" w:color="000000"/>
                          <w:left w:val="single" w:sz="10" w:space="0" w:color="000000"/>
                          <w:bottom w:val="single" w:sz="8" w:space="0" w:color="000000"/>
                          <w:right w:val="single" w:sz="4" w:space="0" w:color="000000"/>
                        </w:tcBorders>
                      </w:tcPr>
                      <w:p w:rsidR="000922F4" w:rsidRDefault="002156B7">
                        <w:pPr>
                          <w:pStyle w:val="TableParagraph"/>
                          <w:spacing w:before="52"/>
                          <w:ind w:right="7"/>
                          <w:rPr>
                            <w:sz w:val="21"/>
                          </w:rPr>
                        </w:pPr>
                        <w:r>
                          <w:rPr>
                            <w:w w:val="102"/>
                            <w:sz w:val="21"/>
                          </w:rPr>
                          <w:t>1</w:t>
                        </w:r>
                      </w:p>
                    </w:tc>
                  </w:tr>
                  <w:tr w:rsidR="000922F4">
                    <w:trPr>
                      <w:trHeight w:hRule="exact" w:val="350"/>
                    </w:trPr>
                    <w:tc>
                      <w:tcPr>
                        <w:tcW w:w="938" w:type="dxa"/>
                        <w:tcBorders>
                          <w:top w:val="single" w:sz="8" w:space="0" w:color="000000"/>
                          <w:left w:val="single" w:sz="4" w:space="0" w:color="000000"/>
                          <w:bottom w:val="single" w:sz="8" w:space="0" w:color="000000"/>
                          <w:right w:val="single" w:sz="10" w:space="0" w:color="000000"/>
                        </w:tcBorders>
                      </w:tcPr>
                      <w:p w:rsidR="000922F4" w:rsidRDefault="002156B7">
                        <w:pPr>
                          <w:pStyle w:val="TableParagraph"/>
                          <w:spacing w:before="43"/>
                          <w:rPr>
                            <w:sz w:val="21"/>
                          </w:rPr>
                        </w:pPr>
                        <w:r>
                          <w:rPr>
                            <w:w w:val="102"/>
                            <w:sz w:val="21"/>
                          </w:rPr>
                          <w:t>2</w:t>
                        </w:r>
                      </w:p>
                    </w:tc>
                    <w:tc>
                      <w:tcPr>
                        <w:tcW w:w="1025" w:type="dxa"/>
                        <w:tcBorders>
                          <w:top w:val="single" w:sz="8" w:space="0" w:color="000000"/>
                          <w:left w:val="single" w:sz="10" w:space="0" w:color="000000"/>
                          <w:bottom w:val="single" w:sz="8" w:space="0" w:color="000000"/>
                          <w:right w:val="single" w:sz="4" w:space="0" w:color="000000"/>
                        </w:tcBorders>
                      </w:tcPr>
                      <w:p w:rsidR="000922F4" w:rsidRDefault="002156B7">
                        <w:pPr>
                          <w:pStyle w:val="TableParagraph"/>
                          <w:spacing w:before="43"/>
                          <w:ind w:right="7"/>
                          <w:rPr>
                            <w:sz w:val="21"/>
                          </w:rPr>
                        </w:pPr>
                        <w:r>
                          <w:rPr>
                            <w:w w:val="102"/>
                            <w:sz w:val="21"/>
                          </w:rPr>
                          <w:t>2</w:t>
                        </w:r>
                      </w:p>
                    </w:tc>
                  </w:tr>
                  <w:tr w:rsidR="000922F4">
                    <w:trPr>
                      <w:trHeight w:hRule="exact" w:val="355"/>
                    </w:trPr>
                    <w:tc>
                      <w:tcPr>
                        <w:tcW w:w="938" w:type="dxa"/>
                        <w:tcBorders>
                          <w:top w:val="single" w:sz="8" w:space="0" w:color="000000"/>
                          <w:left w:val="single" w:sz="4" w:space="0" w:color="000000"/>
                          <w:bottom w:val="single" w:sz="8" w:space="0" w:color="000000"/>
                          <w:right w:val="single" w:sz="10" w:space="0" w:color="000000"/>
                        </w:tcBorders>
                      </w:tcPr>
                      <w:p w:rsidR="000922F4" w:rsidRDefault="002156B7">
                        <w:pPr>
                          <w:pStyle w:val="TableParagraph"/>
                          <w:rPr>
                            <w:sz w:val="21"/>
                          </w:rPr>
                        </w:pPr>
                        <w:r>
                          <w:rPr>
                            <w:w w:val="102"/>
                            <w:sz w:val="21"/>
                          </w:rPr>
                          <w:t>3</w:t>
                        </w:r>
                      </w:p>
                    </w:tc>
                    <w:tc>
                      <w:tcPr>
                        <w:tcW w:w="1025" w:type="dxa"/>
                        <w:tcBorders>
                          <w:top w:val="single" w:sz="8" w:space="0" w:color="000000"/>
                          <w:left w:val="single" w:sz="10" w:space="0" w:color="000000"/>
                          <w:bottom w:val="single" w:sz="8" w:space="0" w:color="000000"/>
                          <w:right w:val="single" w:sz="4" w:space="0" w:color="000000"/>
                        </w:tcBorders>
                      </w:tcPr>
                      <w:p w:rsidR="000922F4" w:rsidRDefault="002156B7">
                        <w:pPr>
                          <w:pStyle w:val="TableParagraph"/>
                          <w:ind w:right="7"/>
                          <w:rPr>
                            <w:sz w:val="21"/>
                          </w:rPr>
                        </w:pPr>
                        <w:r>
                          <w:rPr>
                            <w:w w:val="102"/>
                            <w:sz w:val="21"/>
                          </w:rPr>
                          <w:t>3</w:t>
                        </w:r>
                      </w:p>
                    </w:tc>
                  </w:tr>
                  <w:tr w:rsidR="000922F4">
                    <w:trPr>
                      <w:trHeight w:hRule="exact" w:val="350"/>
                    </w:trPr>
                    <w:tc>
                      <w:tcPr>
                        <w:tcW w:w="938" w:type="dxa"/>
                        <w:tcBorders>
                          <w:top w:val="single" w:sz="8" w:space="0" w:color="000000"/>
                          <w:left w:val="single" w:sz="4" w:space="0" w:color="000000"/>
                          <w:bottom w:val="single" w:sz="8" w:space="0" w:color="000000"/>
                          <w:right w:val="single" w:sz="10" w:space="0" w:color="000000"/>
                        </w:tcBorders>
                      </w:tcPr>
                      <w:p w:rsidR="000922F4" w:rsidRDefault="002156B7">
                        <w:pPr>
                          <w:pStyle w:val="TableParagraph"/>
                          <w:spacing w:before="43"/>
                          <w:rPr>
                            <w:sz w:val="21"/>
                          </w:rPr>
                        </w:pPr>
                        <w:r>
                          <w:rPr>
                            <w:w w:val="102"/>
                            <w:sz w:val="21"/>
                          </w:rPr>
                          <w:t>4</w:t>
                        </w:r>
                      </w:p>
                    </w:tc>
                    <w:tc>
                      <w:tcPr>
                        <w:tcW w:w="1025" w:type="dxa"/>
                        <w:tcBorders>
                          <w:top w:val="single" w:sz="8" w:space="0" w:color="000000"/>
                          <w:left w:val="single" w:sz="10" w:space="0" w:color="000000"/>
                          <w:bottom w:val="single" w:sz="8" w:space="0" w:color="000000"/>
                          <w:right w:val="single" w:sz="4" w:space="0" w:color="000000"/>
                        </w:tcBorders>
                      </w:tcPr>
                      <w:p w:rsidR="000922F4" w:rsidRDefault="002156B7">
                        <w:pPr>
                          <w:pStyle w:val="TableParagraph"/>
                          <w:spacing w:before="43"/>
                          <w:ind w:right="7"/>
                          <w:rPr>
                            <w:sz w:val="21"/>
                          </w:rPr>
                        </w:pPr>
                        <w:r>
                          <w:rPr>
                            <w:w w:val="102"/>
                            <w:sz w:val="21"/>
                          </w:rPr>
                          <w:t>4</w:t>
                        </w:r>
                      </w:p>
                    </w:tc>
                  </w:tr>
                  <w:tr w:rsidR="000922F4">
                    <w:trPr>
                      <w:trHeight w:hRule="exact" w:val="355"/>
                    </w:trPr>
                    <w:tc>
                      <w:tcPr>
                        <w:tcW w:w="938" w:type="dxa"/>
                        <w:tcBorders>
                          <w:top w:val="single" w:sz="8" w:space="0" w:color="000000"/>
                          <w:left w:val="single" w:sz="4" w:space="0" w:color="000000"/>
                          <w:bottom w:val="single" w:sz="4" w:space="0" w:color="000000"/>
                          <w:right w:val="single" w:sz="10" w:space="0" w:color="000000"/>
                        </w:tcBorders>
                      </w:tcPr>
                      <w:p w:rsidR="000922F4" w:rsidRDefault="002156B7">
                        <w:pPr>
                          <w:pStyle w:val="TableParagraph"/>
                          <w:rPr>
                            <w:sz w:val="21"/>
                          </w:rPr>
                        </w:pPr>
                        <w:r>
                          <w:rPr>
                            <w:w w:val="102"/>
                            <w:sz w:val="21"/>
                          </w:rPr>
                          <w:t>5</w:t>
                        </w:r>
                      </w:p>
                    </w:tc>
                    <w:tc>
                      <w:tcPr>
                        <w:tcW w:w="1025" w:type="dxa"/>
                        <w:tcBorders>
                          <w:top w:val="single" w:sz="8" w:space="0" w:color="000000"/>
                          <w:left w:val="single" w:sz="10" w:space="0" w:color="000000"/>
                          <w:bottom w:val="single" w:sz="4" w:space="0" w:color="000000"/>
                          <w:right w:val="single" w:sz="4" w:space="0" w:color="000000"/>
                        </w:tcBorders>
                      </w:tcPr>
                      <w:p w:rsidR="000922F4" w:rsidRDefault="002156B7">
                        <w:pPr>
                          <w:pStyle w:val="TableParagraph"/>
                          <w:ind w:right="7"/>
                          <w:rPr>
                            <w:sz w:val="21"/>
                          </w:rPr>
                        </w:pPr>
                        <w:r>
                          <w:rPr>
                            <w:w w:val="102"/>
                            <w:sz w:val="21"/>
                          </w:rPr>
                          <w:t>5</w:t>
                        </w:r>
                      </w:p>
                    </w:tc>
                  </w:tr>
                  <w:tr w:rsidR="000922F4">
                    <w:trPr>
                      <w:trHeight w:hRule="exact" w:val="350"/>
                    </w:trPr>
                    <w:tc>
                      <w:tcPr>
                        <w:tcW w:w="938" w:type="dxa"/>
                        <w:tcBorders>
                          <w:top w:val="single" w:sz="4" w:space="0" w:color="000000"/>
                          <w:left w:val="single" w:sz="4" w:space="0" w:color="000000"/>
                          <w:bottom w:val="single" w:sz="8" w:space="0" w:color="000000"/>
                          <w:right w:val="single" w:sz="10" w:space="0" w:color="000000"/>
                        </w:tcBorders>
                      </w:tcPr>
                      <w:p w:rsidR="000922F4" w:rsidRDefault="002156B7">
                        <w:pPr>
                          <w:pStyle w:val="TableParagraph"/>
                          <w:rPr>
                            <w:sz w:val="21"/>
                          </w:rPr>
                        </w:pPr>
                        <w:r>
                          <w:rPr>
                            <w:w w:val="102"/>
                            <w:sz w:val="21"/>
                          </w:rPr>
                          <w:t>6</w:t>
                        </w:r>
                      </w:p>
                    </w:tc>
                    <w:tc>
                      <w:tcPr>
                        <w:tcW w:w="1025" w:type="dxa"/>
                        <w:tcBorders>
                          <w:top w:val="single" w:sz="4" w:space="0" w:color="000000"/>
                          <w:left w:val="single" w:sz="10" w:space="0" w:color="000000"/>
                          <w:bottom w:val="single" w:sz="8" w:space="0" w:color="000000"/>
                          <w:right w:val="single" w:sz="4" w:space="0" w:color="000000"/>
                        </w:tcBorders>
                      </w:tcPr>
                      <w:p w:rsidR="000922F4" w:rsidRDefault="002156B7">
                        <w:pPr>
                          <w:pStyle w:val="TableParagraph"/>
                          <w:ind w:right="7"/>
                          <w:rPr>
                            <w:sz w:val="21"/>
                          </w:rPr>
                        </w:pPr>
                        <w:r>
                          <w:rPr>
                            <w:w w:val="102"/>
                            <w:sz w:val="21"/>
                          </w:rPr>
                          <w:t>6</w:t>
                        </w:r>
                      </w:p>
                    </w:tc>
                  </w:tr>
                  <w:tr w:rsidR="000922F4">
                    <w:trPr>
                      <w:trHeight w:hRule="exact" w:val="350"/>
                    </w:trPr>
                    <w:tc>
                      <w:tcPr>
                        <w:tcW w:w="938" w:type="dxa"/>
                        <w:tcBorders>
                          <w:top w:val="single" w:sz="8" w:space="0" w:color="000000"/>
                          <w:left w:val="single" w:sz="4" w:space="0" w:color="000000"/>
                          <w:bottom w:val="single" w:sz="4" w:space="0" w:color="000000"/>
                          <w:right w:val="single" w:sz="10" w:space="0" w:color="000000"/>
                        </w:tcBorders>
                      </w:tcPr>
                      <w:p w:rsidR="000922F4" w:rsidRDefault="002156B7">
                        <w:pPr>
                          <w:pStyle w:val="TableParagraph"/>
                          <w:rPr>
                            <w:sz w:val="21"/>
                          </w:rPr>
                        </w:pPr>
                        <w:r>
                          <w:rPr>
                            <w:w w:val="102"/>
                            <w:sz w:val="21"/>
                          </w:rPr>
                          <w:t>7</w:t>
                        </w:r>
                      </w:p>
                    </w:tc>
                    <w:tc>
                      <w:tcPr>
                        <w:tcW w:w="1025" w:type="dxa"/>
                        <w:tcBorders>
                          <w:top w:val="single" w:sz="8" w:space="0" w:color="000000"/>
                          <w:left w:val="single" w:sz="10" w:space="0" w:color="000000"/>
                          <w:bottom w:val="single" w:sz="4" w:space="0" w:color="000000"/>
                          <w:right w:val="single" w:sz="4" w:space="0" w:color="000000"/>
                        </w:tcBorders>
                      </w:tcPr>
                      <w:p w:rsidR="000922F4" w:rsidRDefault="002156B7">
                        <w:pPr>
                          <w:pStyle w:val="TableParagraph"/>
                          <w:ind w:right="7"/>
                          <w:rPr>
                            <w:sz w:val="21"/>
                          </w:rPr>
                        </w:pPr>
                        <w:r>
                          <w:rPr>
                            <w:w w:val="102"/>
                            <w:sz w:val="21"/>
                          </w:rPr>
                          <w:t>7</w:t>
                        </w:r>
                      </w:p>
                    </w:tc>
                  </w:tr>
                </w:tbl>
                <w:p w:rsidR="000922F4" w:rsidRDefault="000922F4">
                  <w:pPr>
                    <w:pStyle w:val="BodyText"/>
                  </w:pPr>
                </w:p>
              </w:txbxContent>
            </v:textbox>
            <w10:wrap type="none"/>
            <w10:anchorlock/>
          </v:shape>
        </w:pict>
      </w:r>
      <w:r w:rsidR="002156B7">
        <w:rPr>
          <w:sz w:val="20"/>
        </w:rPr>
        <w:tab/>
      </w:r>
      <w:r>
        <w:rPr>
          <w:sz w:val="20"/>
        </w:rPr>
      </w:r>
      <w:r>
        <w:rPr>
          <w:sz w:val="20"/>
        </w:rPr>
        <w:pict>
          <v:shape id="_x0000_s1026" type="#_x0000_t202" style="width:103.45pt;height:157.7pt;mso-position-horizontal-relative:char;mso-position-vertical-relative:lin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948"/>
                    <w:gridCol w:w="1106"/>
                  </w:tblGrid>
                  <w:tr w:rsidR="000922F4">
                    <w:trPr>
                      <w:trHeight w:hRule="exact" w:val="677"/>
                    </w:trPr>
                    <w:tc>
                      <w:tcPr>
                        <w:tcW w:w="948" w:type="dxa"/>
                        <w:tcBorders>
                          <w:left w:val="single" w:sz="4" w:space="0" w:color="000000"/>
                          <w:bottom w:val="single" w:sz="4" w:space="0" w:color="000000"/>
                          <w:right w:val="single" w:sz="10" w:space="0" w:color="000000"/>
                        </w:tcBorders>
                        <w:shd w:val="clear" w:color="auto" w:fill="0863CC"/>
                      </w:tcPr>
                      <w:p w:rsidR="000922F4" w:rsidRDefault="002156B7">
                        <w:pPr>
                          <w:pStyle w:val="TableParagraph"/>
                          <w:spacing w:before="124" w:line="252" w:lineRule="auto"/>
                          <w:ind w:left="94" w:right="0" w:hanging="62"/>
                          <w:jc w:val="left"/>
                          <w:rPr>
                            <w:sz w:val="21"/>
                          </w:rPr>
                        </w:pPr>
                        <w:r>
                          <w:rPr>
                            <w:color w:val="FFFFFF"/>
                            <w:sz w:val="21"/>
                          </w:rPr>
                          <w:t xml:space="preserve">Person’s </w:t>
                        </w:r>
                        <w:r>
                          <w:rPr>
                            <w:color w:val="FFFFFF"/>
                            <w:w w:val="105"/>
                            <w:sz w:val="21"/>
                          </w:rPr>
                          <w:t>Answer</w:t>
                        </w:r>
                      </w:p>
                    </w:tc>
                    <w:tc>
                      <w:tcPr>
                        <w:tcW w:w="1106" w:type="dxa"/>
                        <w:tcBorders>
                          <w:left w:val="single" w:sz="10" w:space="0" w:color="000000"/>
                          <w:bottom w:val="single" w:sz="4" w:space="0" w:color="000000"/>
                          <w:right w:val="single" w:sz="4" w:space="0" w:color="000000"/>
                        </w:tcBorders>
                        <w:shd w:val="clear" w:color="auto" w:fill="0863CC"/>
                      </w:tcPr>
                      <w:p w:rsidR="000922F4" w:rsidRDefault="002156B7">
                        <w:pPr>
                          <w:pStyle w:val="TableParagraph"/>
                          <w:spacing w:before="124" w:line="252" w:lineRule="auto"/>
                          <w:ind w:left="253" w:right="0" w:firstLine="73"/>
                          <w:jc w:val="left"/>
                          <w:rPr>
                            <w:sz w:val="21"/>
                          </w:rPr>
                        </w:pPr>
                        <w:r>
                          <w:rPr>
                            <w:color w:val="FFFFFF"/>
                            <w:w w:val="105"/>
                            <w:sz w:val="21"/>
                          </w:rPr>
                          <w:t xml:space="preserve">Item </w:t>
                        </w:r>
                        <w:r>
                          <w:rPr>
                            <w:color w:val="FFFFFF"/>
                            <w:sz w:val="21"/>
                          </w:rPr>
                          <w:t>Score</w:t>
                        </w:r>
                      </w:p>
                    </w:tc>
                  </w:tr>
                  <w:tr w:rsidR="000922F4">
                    <w:trPr>
                      <w:trHeight w:hRule="exact" w:val="355"/>
                    </w:trPr>
                    <w:tc>
                      <w:tcPr>
                        <w:tcW w:w="948" w:type="dxa"/>
                        <w:tcBorders>
                          <w:top w:val="single" w:sz="4" w:space="0" w:color="000000"/>
                          <w:left w:val="single" w:sz="4" w:space="0" w:color="000000"/>
                          <w:bottom w:val="single" w:sz="8" w:space="0" w:color="000000"/>
                          <w:right w:val="single" w:sz="10" w:space="0" w:color="000000"/>
                        </w:tcBorders>
                      </w:tcPr>
                      <w:p w:rsidR="000922F4" w:rsidRDefault="002156B7">
                        <w:pPr>
                          <w:pStyle w:val="TableParagraph"/>
                          <w:spacing w:before="52"/>
                          <w:rPr>
                            <w:sz w:val="21"/>
                          </w:rPr>
                        </w:pPr>
                        <w:r>
                          <w:rPr>
                            <w:w w:val="102"/>
                            <w:sz w:val="21"/>
                          </w:rPr>
                          <w:t>1</w:t>
                        </w:r>
                      </w:p>
                    </w:tc>
                    <w:tc>
                      <w:tcPr>
                        <w:tcW w:w="1106" w:type="dxa"/>
                        <w:tcBorders>
                          <w:top w:val="single" w:sz="4" w:space="0" w:color="000000"/>
                          <w:left w:val="single" w:sz="10" w:space="0" w:color="000000"/>
                          <w:bottom w:val="single" w:sz="8" w:space="0" w:color="000000"/>
                          <w:right w:val="single" w:sz="4" w:space="0" w:color="000000"/>
                        </w:tcBorders>
                      </w:tcPr>
                      <w:p w:rsidR="000922F4" w:rsidRDefault="002156B7">
                        <w:pPr>
                          <w:pStyle w:val="TableParagraph"/>
                          <w:spacing w:before="52"/>
                          <w:rPr>
                            <w:sz w:val="21"/>
                          </w:rPr>
                        </w:pPr>
                        <w:r>
                          <w:rPr>
                            <w:w w:val="102"/>
                            <w:sz w:val="21"/>
                          </w:rPr>
                          <w:t>7</w:t>
                        </w:r>
                      </w:p>
                    </w:tc>
                  </w:tr>
                  <w:tr w:rsidR="000922F4">
                    <w:trPr>
                      <w:trHeight w:hRule="exact" w:val="350"/>
                    </w:trPr>
                    <w:tc>
                      <w:tcPr>
                        <w:tcW w:w="948" w:type="dxa"/>
                        <w:tcBorders>
                          <w:top w:val="single" w:sz="8" w:space="0" w:color="000000"/>
                          <w:left w:val="single" w:sz="4" w:space="0" w:color="000000"/>
                          <w:bottom w:val="single" w:sz="8" w:space="0" w:color="000000"/>
                          <w:right w:val="single" w:sz="10" w:space="0" w:color="000000"/>
                        </w:tcBorders>
                      </w:tcPr>
                      <w:p w:rsidR="000922F4" w:rsidRDefault="002156B7">
                        <w:pPr>
                          <w:pStyle w:val="TableParagraph"/>
                          <w:spacing w:before="43"/>
                          <w:rPr>
                            <w:sz w:val="21"/>
                          </w:rPr>
                        </w:pPr>
                        <w:r>
                          <w:rPr>
                            <w:w w:val="102"/>
                            <w:sz w:val="21"/>
                          </w:rPr>
                          <w:t>2</w:t>
                        </w:r>
                      </w:p>
                    </w:tc>
                    <w:tc>
                      <w:tcPr>
                        <w:tcW w:w="1106" w:type="dxa"/>
                        <w:tcBorders>
                          <w:top w:val="single" w:sz="8" w:space="0" w:color="000000"/>
                          <w:left w:val="single" w:sz="10" w:space="0" w:color="000000"/>
                          <w:bottom w:val="single" w:sz="8" w:space="0" w:color="000000"/>
                          <w:right w:val="single" w:sz="4" w:space="0" w:color="000000"/>
                        </w:tcBorders>
                      </w:tcPr>
                      <w:p w:rsidR="000922F4" w:rsidRDefault="002156B7">
                        <w:pPr>
                          <w:pStyle w:val="TableParagraph"/>
                          <w:spacing w:before="43"/>
                          <w:rPr>
                            <w:sz w:val="21"/>
                          </w:rPr>
                        </w:pPr>
                        <w:r>
                          <w:rPr>
                            <w:w w:val="102"/>
                            <w:sz w:val="21"/>
                          </w:rPr>
                          <w:t>6</w:t>
                        </w:r>
                      </w:p>
                    </w:tc>
                  </w:tr>
                  <w:tr w:rsidR="000922F4">
                    <w:trPr>
                      <w:trHeight w:hRule="exact" w:val="355"/>
                    </w:trPr>
                    <w:tc>
                      <w:tcPr>
                        <w:tcW w:w="948" w:type="dxa"/>
                        <w:tcBorders>
                          <w:top w:val="single" w:sz="8" w:space="0" w:color="000000"/>
                          <w:left w:val="single" w:sz="4" w:space="0" w:color="000000"/>
                          <w:bottom w:val="single" w:sz="8" w:space="0" w:color="000000"/>
                          <w:right w:val="single" w:sz="10" w:space="0" w:color="000000"/>
                        </w:tcBorders>
                      </w:tcPr>
                      <w:p w:rsidR="000922F4" w:rsidRDefault="002156B7">
                        <w:pPr>
                          <w:pStyle w:val="TableParagraph"/>
                          <w:rPr>
                            <w:sz w:val="21"/>
                          </w:rPr>
                        </w:pPr>
                        <w:r>
                          <w:rPr>
                            <w:w w:val="102"/>
                            <w:sz w:val="21"/>
                          </w:rPr>
                          <w:t>3</w:t>
                        </w:r>
                      </w:p>
                    </w:tc>
                    <w:tc>
                      <w:tcPr>
                        <w:tcW w:w="1106" w:type="dxa"/>
                        <w:tcBorders>
                          <w:top w:val="single" w:sz="8" w:space="0" w:color="000000"/>
                          <w:left w:val="single" w:sz="10" w:space="0" w:color="000000"/>
                          <w:bottom w:val="single" w:sz="8" w:space="0" w:color="000000"/>
                          <w:right w:val="single" w:sz="4" w:space="0" w:color="000000"/>
                        </w:tcBorders>
                      </w:tcPr>
                      <w:p w:rsidR="000922F4" w:rsidRDefault="002156B7">
                        <w:pPr>
                          <w:pStyle w:val="TableParagraph"/>
                          <w:rPr>
                            <w:sz w:val="21"/>
                          </w:rPr>
                        </w:pPr>
                        <w:r>
                          <w:rPr>
                            <w:w w:val="102"/>
                            <w:sz w:val="21"/>
                          </w:rPr>
                          <w:t>5</w:t>
                        </w:r>
                      </w:p>
                    </w:tc>
                  </w:tr>
                  <w:tr w:rsidR="000922F4">
                    <w:trPr>
                      <w:trHeight w:hRule="exact" w:val="350"/>
                    </w:trPr>
                    <w:tc>
                      <w:tcPr>
                        <w:tcW w:w="948" w:type="dxa"/>
                        <w:tcBorders>
                          <w:top w:val="single" w:sz="8" w:space="0" w:color="000000"/>
                          <w:left w:val="single" w:sz="4" w:space="0" w:color="000000"/>
                          <w:bottom w:val="single" w:sz="8" w:space="0" w:color="000000"/>
                          <w:right w:val="single" w:sz="10" w:space="0" w:color="000000"/>
                        </w:tcBorders>
                      </w:tcPr>
                      <w:p w:rsidR="000922F4" w:rsidRDefault="002156B7">
                        <w:pPr>
                          <w:pStyle w:val="TableParagraph"/>
                          <w:spacing w:before="43"/>
                          <w:rPr>
                            <w:sz w:val="21"/>
                          </w:rPr>
                        </w:pPr>
                        <w:r>
                          <w:rPr>
                            <w:w w:val="102"/>
                            <w:sz w:val="21"/>
                          </w:rPr>
                          <w:t>4</w:t>
                        </w:r>
                      </w:p>
                    </w:tc>
                    <w:tc>
                      <w:tcPr>
                        <w:tcW w:w="1106" w:type="dxa"/>
                        <w:tcBorders>
                          <w:top w:val="single" w:sz="8" w:space="0" w:color="000000"/>
                          <w:left w:val="single" w:sz="10" w:space="0" w:color="000000"/>
                          <w:bottom w:val="single" w:sz="8" w:space="0" w:color="000000"/>
                          <w:right w:val="single" w:sz="4" w:space="0" w:color="000000"/>
                        </w:tcBorders>
                      </w:tcPr>
                      <w:p w:rsidR="000922F4" w:rsidRDefault="002156B7">
                        <w:pPr>
                          <w:pStyle w:val="TableParagraph"/>
                          <w:spacing w:before="43"/>
                          <w:rPr>
                            <w:sz w:val="21"/>
                          </w:rPr>
                        </w:pPr>
                        <w:r>
                          <w:rPr>
                            <w:w w:val="102"/>
                            <w:sz w:val="21"/>
                          </w:rPr>
                          <w:t>4</w:t>
                        </w:r>
                      </w:p>
                    </w:tc>
                  </w:tr>
                  <w:tr w:rsidR="000922F4">
                    <w:trPr>
                      <w:trHeight w:hRule="exact" w:val="355"/>
                    </w:trPr>
                    <w:tc>
                      <w:tcPr>
                        <w:tcW w:w="948" w:type="dxa"/>
                        <w:tcBorders>
                          <w:top w:val="single" w:sz="8" w:space="0" w:color="000000"/>
                          <w:left w:val="single" w:sz="4" w:space="0" w:color="000000"/>
                          <w:bottom w:val="single" w:sz="4" w:space="0" w:color="000000"/>
                          <w:right w:val="single" w:sz="10" w:space="0" w:color="000000"/>
                        </w:tcBorders>
                      </w:tcPr>
                      <w:p w:rsidR="000922F4" w:rsidRDefault="002156B7">
                        <w:pPr>
                          <w:pStyle w:val="TableParagraph"/>
                          <w:rPr>
                            <w:sz w:val="21"/>
                          </w:rPr>
                        </w:pPr>
                        <w:r>
                          <w:rPr>
                            <w:w w:val="102"/>
                            <w:sz w:val="21"/>
                          </w:rPr>
                          <w:t>5</w:t>
                        </w:r>
                      </w:p>
                    </w:tc>
                    <w:tc>
                      <w:tcPr>
                        <w:tcW w:w="1106" w:type="dxa"/>
                        <w:tcBorders>
                          <w:top w:val="single" w:sz="8" w:space="0" w:color="000000"/>
                          <w:left w:val="single" w:sz="10" w:space="0" w:color="000000"/>
                          <w:bottom w:val="single" w:sz="4" w:space="0" w:color="000000"/>
                          <w:right w:val="single" w:sz="4" w:space="0" w:color="000000"/>
                        </w:tcBorders>
                      </w:tcPr>
                      <w:p w:rsidR="000922F4" w:rsidRDefault="002156B7">
                        <w:pPr>
                          <w:pStyle w:val="TableParagraph"/>
                          <w:rPr>
                            <w:sz w:val="21"/>
                          </w:rPr>
                        </w:pPr>
                        <w:r>
                          <w:rPr>
                            <w:w w:val="102"/>
                            <w:sz w:val="21"/>
                          </w:rPr>
                          <w:t>3</w:t>
                        </w:r>
                      </w:p>
                    </w:tc>
                  </w:tr>
                  <w:tr w:rsidR="000922F4">
                    <w:trPr>
                      <w:trHeight w:hRule="exact" w:val="350"/>
                    </w:trPr>
                    <w:tc>
                      <w:tcPr>
                        <w:tcW w:w="948" w:type="dxa"/>
                        <w:tcBorders>
                          <w:top w:val="single" w:sz="4" w:space="0" w:color="000000"/>
                          <w:left w:val="single" w:sz="4" w:space="0" w:color="000000"/>
                          <w:bottom w:val="single" w:sz="8" w:space="0" w:color="000000"/>
                          <w:right w:val="single" w:sz="10" w:space="0" w:color="000000"/>
                        </w:tcBorders>
                      </w:tcPr>
                      <w:p w:rsidR="000922F4" w:rsidRDefault="002156B7">
                        <w:pPr>
                          <w:pStyle w:val="TableParagraph"/>
                          <w:rPr>
                            <w:sz w:val="21"/>
                          </w:rPr>
                        </w:pPr>
                        <w:r>
                          <w:rPr>
                            <w:w w:val="102"/>
                            <w:sz w:val="21"/>
                          </w:rPr>
                          <w:t>6</w:t>
                        </w:r>
                      </w:p>
                    </w:tc>
                    <w:tc>
                      <w:tcPr>
                        <w:tcW w:w="1106" w:type="dxa"/>
                        <w:tcBorders>
                          <w:top w:val="single" w:sz="4" w:space="0" w:color="000000"/>
                          <w:left w:val="single" w:sz="10" w:space="0" w:color="000000"/>
                          <w:bottom w:val="single" w:sz="8" w:space="0" w:color="000000"/>
                          <w:right w:val="single" w:sz="4" w:space="0" w:color="000000"/>
                        </w:tcBorders>
                      </w:tcPr>
                      <w:p w:rsidR="000922F4" w:rsidRDefault="002156B7">
                        <w:pPr>
                          <w:pStyle w:val="TableParagraph"/>
                          <w:rPr>
                            <w:sz w:val="21"/>
                          </w:rPr>
                        </w:pPr>
                        <w:r>
                          <w:rPr>
                            <w:w w:val="102"/>
                            <w:sz w:val="21"/>
                          </w:rPr>
                          <w:t>2</w:t>
                        </w:r>
                      </w:p>
                    </w:tc>
                  </w:tr>
                  <w:tr w:rsidR="000922F4">
                    <w:trPr>
                      <w:trHeight w:hRule="exact" w:val="350"/>
                    </w:trPr>
                    <w:tc>
                      <w:tcPr>
                        <w:tcW w:w="948" w:type="dxa"/>
                        <w:tcBorders>
                          <w:top w:val="single" w:sz="8" w:space="0" w:color="000000"/>
                          <w:left w:val="single" w:sz="4" w:space="0" w:color="000000"/>
                          <w:bottom w:val="single" w:sz="4" w:space="0" w:color="000000"/>
                          <w:right w:val="single" w:sz="10" w:space="0" w:color="000000"/>
                        </w:tcBorders>
                      </w:tcPr>
                      <w:p w:rsidR="000922F4" w:rsidRDefault="002156B7">
                        <w:pPr>
                          <w:pStyle w:val="TableParagraph"/>
                          <w:rPr>
                            <w:sz w:val="21"/>
                          </w:rPr>
                        </w:pPr>
                        <w:r>
                          <w:rPr>
                            <w:w w:val="102"/>
                            <w:sz w:val="21"/>
                          </w:rPr>
                          <w:t>7</w:t>
                        </w:r>
                      </w:p>
                    </w:tc>
                    <w:tc>
                      <w:tcPr>
                        <w:tcW w:w="1106" w:type="dxa"/>
                        <w:tcBorders>
                          <w:top w:val="single" w:sz="8" w:space="0" w:color="000000"/>
                          <w:left w:val="single" w:sz="10" w:space="0" w:color="000000"/>
                          <w:bottom w:val="single" w:sz="4" w:space="0" w:color="000000"/>
                          <w:right w:val="single" w:sz="4" w:space="0" w:color="000000"/>
                        </w:tcBorders>
                      </w:tcPr>
                      <w:p w:rsidR="000922F4" w:rsidRDefault="002156B7">
                        <w:pPr>
                          <w:pStyle w:val="TableParagraph"/>
                          <w:rPr>
                            <w:sz w:val="21"/>
                          </w:rPr>
                        </w:pPr>
                        <w:r>
                          <w:rPr>
                            <w:w w:val="102"/>
                            <w:sz w:val="21"/>
                          </w:rPr>
                          <w:t>1</w:t>
                        </w:r>
                      </w:p>
                    </w:tc>
                  </w:tr>
                </w:tbl>
                <w:p w:rsidR="000922F4" w:rsidRDefault="000922F4">
                  <w:pPr>
                    <w:pStyle w:val="BodyText"/>
                  </w:pPr>
                </w:p>
              </w:txbxContent>
            </v:textbox>
            <w10:wrap type="none"/>
            <w10:anchorlock/>
          </v:shape>
        </w:pict>
      </w:r>
    </w:p>
    <w:p w:rsidR="000922F4" w:rsidRDefault="000922F4">
      <w:pPr>
        <w:rPr>
          <w:sz w:val="20"/>
        </w:rPr>
        <w:sectPr w:rsidR="000922F4">
          <w:type w:val="continuous"/>
          <w:pgSz w:w="12240" w:h="15840"/>
          <w:pgMar w:top="1040" w:right="1200" w:bottom="280" w:left="1040" w:header="720" w:footer="720" w:gutter="0"/>
          <w:cols w:space="720"/>
        </w:sectPr>
      </w:pPr>
    </w:p>
    <w:p w:rsidR="000922F4" w:rsidRDefault="002156B7">
      <w:pPr>
        <w:pStyle w:val="Heading1"/>
        <w:spacing w:before="41"/>
        <w:ind w:left="3461" w:right="3453"/>
      </w:pPr>
      <w:r>
        <w:lastRenderedPageBreak/>
        <w:t>Interpreting HFS Scores</w:t>
      </w:r>
    </w:p>
    <w:p w:rsidR="000922F4" w:rsidRDefault="000922F4">
      <w:pPr>
        <w:pStyle w:val="BodyText"/>
        <w:spacing w:before="10"/>
        <w:rPr>
          <w:b/>
          <w:sz w:val="29"/>
        </w:rPr>
      </w:pPr>
    </w:p>
    <w:p w:rsidR="000922F4" w:rsidRDefault="002156B7">
      <w:pPr>
        <w:pStyle w:val="BodyText"/>
        <w:spacing w:line="252" w:lineRule="auto"/>
        <w:ind w:left="116" w:right="84"/>
      </w:pPr>
      <w:r>
        <w:rPr>
          <w:w w:val="105"/>
        </w:rPr>
        <w:t xml:space="preserve">The Heartland Forgiveness Scale (HFS) is an 18-item, self-report questionnaire designed to assess a person’s dispositional forgiveness (i.e., one’s general tendency to be forgiving), </w:t>
      </w:r>
      <w:r>
        <w:rPr>
          <w:w w:val="105"/>
        </w:rPr>
        <w:t>rather than forgiveness of a particular event or person. The HFS consists of items that reflect a person’s tendency to forgive him or herself, other people, and situations that are beyond anyone’s control (e.g., a natural disaster).</w:t>
      </w:r>
    </w:p>
    <w:p w:rsidR="000922F4" w:rsidRDefault="000922F4">
      <w:pPr>
        <w:pStyle w:val="BodyText"/>
        <w:spacing w:before="9"/>
      </w:pPr>
    </w:p>
    <w:p w:rsidR="000922F4" w:rsidRDefault="002156B7">
      <w:pPr>
        <w:pStyle w:val="BodyText"/>
        <w:spacing w:line="252" w:lineRule="auto"/>
        <w:ind w:left="116" w:right="84"/>
      </w:pPr>
      <w:r>
        <w:rPr>
          <w:w w:val="105"/>
        </w:rPr>
        <w:t>Four scores are calcul</w:t>
      </w:r>
      <w:r>
        <w:rPr>
          <w:w w:val="105"/>
        </w:rPr>
        <w:t>ated for the HFS. There is a score for the Total HFS and a score for each of the three HFS subscales (HFS Forgiveness of Self subscale, HFS Forgiveness of Others subscale, and HFS Forgiveness of Situations). Scores for the Total HFS can range from 18 to 12</w:t>
      </w:r>
      <w:r>
        <w:rPr>
          <w:w w:val="105"/>
        </w:rPr>
        <w:t>6. Scores for the three HFS subscales can range from 6 to 42.</w:t>
      </w:r>
    </w:p>
    <w:p w:rsidR="000922F4" w:rsidRDefault="000922F4">
      <w:pPr>
        <w:pStyle w:val="BodyText"/>
        <w:spacing w:before="2"/>
        <w:rPr>
          <w:sz w:val="22"/>
        </w:rPr>
      </w:pPr>
    </w:p>
    <w:p w:rsidR="000922F4" w:rsidRDefault="002156B7">
      <w:pPr>
        <w:pStyle w:val="Heading2"/>
        <w:ind w:right="84"/>
      </w:pPr>
      <w:r>
        <w:rPr>
          <w:w w:val="105"/>
        </w:rPr>
        <w:t>Total HFS</w:t>
      </w:r>
    </w:p>
    <w:p w:rsidR="000922F4" w:rsidRDefault="002156B7">
      <w:pPr>
        <w:pStyle w:val="BodyText"/>
        <w:spacing w:before="13" w:line="249" w:lineRule="auto"/>
        <w:ind w:left="116" w:right="84"/>
      </w:pPr>
      <w:r>
        <w:rPr>
          <w:w w:val="105"/>
        </w:rPr>
        <w:t>One’s score on the Total HFS indicates how forgiving a person tends to be of oneself, other people, and uncontrollable situations. Higher scores indicate higher levels of forgiveness, and lower scores indicate lower levels of forgiveness.</w:t>
      </w:r>
    </w:p>
    <w:p w:rsidR="000922F4" w:rsidRDefault="000922F4">
      <w:pPr>
        <w:pStyle w:val="BodyText"/>
        <w:spacing w:before="10"/>
        <w:rPr>
          <w:sz w:val="24"/>
        </w:rPr>
      </w:pPr>
    </w:p>
    <w:p w:rsidR="000922F4" w:rsidRDefault="002156B7">
      <w:pPr>
        <w:pStyle w:val="ListParagraph"/>
        <w:numPr>
          <w:ilvl w:val="0"/>
          <w:numId w:val="1"/>
        </w:numPr>
        <w:tabs>
          <w:tab w:val="left" w:pos="837"/>
        </w:tabs>
        <w:spacing w:line="247" w:lineRule="auto"/>
        <w:ind w:right="636"/>
        <w:rPr>
          <w:sz w:val="21"/>
        </w:rPr>
      </w:pPr>
      <w:r>
        <w:rPr>
          <w:b/>
          <w:w w:val="105"/>
          <w:sz w:val="21"/>
        </w:rPr>
        <w:t>A</w:t>
      </w:r>
      <w:r>
        <w:rPr>
          <w:b/>
          <w:spacing w:val="-3"/>
          <w:w w:val="105"/>
          <w:sz w:val="21"/>
        </w:rPr>
        <w:t xml:space="preserve"> </w:t>
      </w:r>
      <w:r>
        <w:rPr>
          <w:b/>
          <w:w w:val="105"/>
          <w:sz w:val="21"/>
        </w:rPr>
        <w:t>score</w:t>
      </w:r>
      <w:r>
        <w:rPr>
          <w:b/>
          <w:spacing w:val="-4"/>
          <w:w w:val="105"/>
          <w:sz w:val="21"/>
        </w:rPr>
        <w:t xml:space="preserve"> </w:t>
      </w:r>
      <w:r>
        <w:rPr>
          <w:b/>
          <w:w w:val="105"/>
          <w:sz w:val="21"/>
        </w:rPr>
        <w:t>of</w:t>
      </w:r>
      <w:r>
        <w:rPr>
          <w:b/>
          <w:spacing w:val="-4"/>
          <w:w w:val="105"/>
          <w:sz w:val="21"/>
        </w:rPr>
        <w:t xml:space="preserve"> </w:t>
      </w:r>
      <w:r>
        <w:rPr>
          <w:b/>
          <w:w w:val="105"/>
          <w:sz w:val="21"/>
        </w:rPr>
        <w:t>18</w:t>
      </w:r>
      <w:r>
        <w:rPr>
          <w:b/>
          <w:spacing w:val="-4"/>
          <w:w w:val="105"/>
          <w:sz w:val="21"/>
        </w:rPr>
        <w:t xml:space="preserve"> </w:t>
      </w:r>
      <w:r>
        <w:rPr>
          <w:b/>
          <w:w w:val="105"/>
          <w:sz w:val="21"/>
        </w:rPr>
        <w:t>to</w:t>
      </w:r>
      <w:r>
        <w:rPr>
          <w:b/>
          <w:spacing w:val="-3"/>
          <w:w w:val="105"/>
          <w:sz w:val="21"/>
        </w:rPr>
        <w:t xml:space="preserve"> </w:t>
      </w:r>
      <w:r>
        <w:rPr>
          <w:b/>
          <w:w w:val="105"/>
          <w:sz w:val="21"/>
        </w:rPr>
        <w:t>54</w:t>
      </w:r>
      <w:r>
        <w:rPr>
          <w:b/>
          <w:spacing w:val="-3"/>
          <w:w w:val="105"/>
          <w:sz w:val="21"/>
        </w:rPr>
        <w:t xml:space="preserve"> </w:t>
      </w:r>
      <w:r>
        <w:rPr>
          <w:w w:val="105"/>
          <w:sz w:val="21"/>
        </w:rPr>
        <w:t>on</w:t>
      </w:r>
      <w:r>
        <w:rPr>
          <w:spacing w:val="-4"/>
          <w:w w:val="105"/>
          <w:sz w:val="21"/>
        </w:rPr>
        <w:t xml:space="preserve"> </w:t>
      </w:r>
      <w:r>
        <w:rPr>
          <w:w w:val="105"/>
          <w:sz w:val="21"/>
        </w:rPr>
        <w:t>the</w:t>
      </w:r>
      <w:r>
        <w:rPr>
          <w:spacing w:val="-3"/>
          <w:w w:val="105"/>
          <w:sz w:val="21"/>
        </w:rPr>
        <w:t xml:space="preserve"> </w:t>
      </w:r>
      <w:r>
        <w:rPr>
          <w:b/>
          <w:w w:val="105"/>
          <w:sz w:val="21"/>
        </w:rPr>
        <w:t>Total</w:t>
      </w:r>
      <w:r>
        <w:rPr>
          <w:b/>
          <w:spacing w:val="-4"/>
          <w:w w:val="105"/>
          <w:sz w:val="21"/>
        </w:rPr>
        <w:t xml:space="preserve"> </w:t>
      </w:r>
      <w:r>
        <w:rPr>
          <w:b/>
          <w:w w:val="105"/>
          <w:sz w:val="21"/>
        </w:rPr>
        <w:t>HFS</w:t>
      </w:r>
      <w:r>
        <w:rPr>
          <w:b/>
          <w:spacing w:val="-3"/>
          <w:w w:val="105"/>
          <w:sz w:val="21"/>
        </w:rPr>
        <w:t xml:space="preserve"> </w:t>
      </w:r>
      <w:r>
        <w:rPr>
          <w:w w:val="105"/>
          <w:sz w:val="21"/>
        </w:rPr>
        <w:t>indicates</w:t>
      </w:r>
      <w:r>
        <w:rPr>
          <w:spacing w:val="-4"/>
          <w:w w:val="105"/>
          <w:sz w:val="21"/>
        </w:rPr>
        <w:t xml:space="preserve"> </w:t>
      </w:r>
      <w:r>
        <w:rPr>
          <w:w w:val="105"/>
          <w:sz w:val="21"/>
        </w:rPr>
        <w:t>that</w:t>
      </w:r>
      <w:r>
        <w:rPr>
          <w:spacing w:val="-4"/>
          <w:w w:val="105"/>
          <w:sz w:val="21"/>
        </w:rPr>
        <w:t xml:space="preserve"> </w:t>
      </w:r>
      <w:r>
        <w:rPr>
          <w:w w:val="105"/>
          <w:sz w:val="21"/>
        </w:rPr>
        <w:t>one</w:t>
      </w:r>
      <w:r>
        <w:rPr>
          <w:spacing w:val="-3"/>
          <w:w w:val="105"/>
          <w:sz w:val="21"/>
        </w:rPr>
        <w:t xml:space="preserve"> </w:t>
      </w:r>
      <w:r>
        <w:rPr>
          <w:w w:val="105"/>
          <w:sz w:val="21"/>
        </w:rPr>
        <w:t>is</w:t>
      </w:r>
      <w:r>
        <w:rPr>
          <w:spacing w:val="-4"/>
          <w:w w:val="105"/>
          <w:sz w:val="21"/>
        </w:rPr>
        <w:t xml:space="preserve"> </w:t>
      </w:r>
      <w:r>
        <w:rPr>
          <w:w w:val="105"/>
          <w:sz w:val="21"/>
        </w:rPr>
        <w:t>usually</w:t>
      </w:r>
      <w:r>
        <w:rPr>
          <w:spacing w:val="-4"/>
          <w:w w:val="105"/>
          <w:sz w:val="21"/>
        </w:rPr>
        <w:t xml:space="preserve"> </w:t>
      </w:r>
      <w:r>
        <w:rPr>
          <w:w w:val="105"/>
          <w:sz w:val="21"/>
        </w:rPr>
        <w:t>unforgiving</w:t>
      </w:r>
      <w:r>
        <w:rPr>
          <w:spacing w:val="-3"/>
          <w:w w:val="105"/>
          <w:sz w:val="21"/>
        </w:rPr>
        <w:t xml:space="preserve"> </w:t>
      </w:r>
      <w:r>
        <w:rPr>
          <w:w w:val="105"/>
          <w:sz w:val="21"/>
        </w:rPr>
        <w:t>of</w:t>
      </w:r>
      <w:r>
        <w:rPr>
          <w:spacing w:val="-4"/>
          <w:w w:val="105"/>
          <w:sz w:val="21"/>
        </w:rPr>
        <w:t xml:space="preserve"> </w:t>
      </w:r>
      <w:r>
        <w:rPr>
          <w:w w:val="105"/>
          <w:sz w:val="21"/>
        </w:rPr>
        <w:t>oneself, others, and uncontrollable</w:t>
      </w:r>
      <w:r>
        <w:rPr>
          <w:spacing w:val="-19"/>
          <w:w w:val="105"/>
          <w:sz w:val="21"/>
        </w:rPr>
        <w:t xml:space="preserve"> </w:t>
      </w:r>
      <w:r>
        <w:rPr>
          <w:w w:val="105"/>
          <w:sz w:val="21"/>
        </w:rPr>
        <w:t>situations.</w:t>
      </w:r>
    </w:p>
    <w:p w:rsidR="000922F4" w:rsidRDefault="002156B7">
      <w:pPr>
        <w:pStyle w:val="ListParagraph"/>
        <w:numPr>
          <w:ilvl w:val="0"/>
          <w:numId w:val="1"/>
        </w:numPr>
        <w:tabs>
          <w:tab w:val="left" w:pos="837"/>
        </w:tabs>
        <w:spacing w:before="1" w:line="252" w:lineRule="auto"/>
        <w:ind w:right="174"/>
        <w:rPr>
          <w:sz w:val="21"/>
        </w:rPr>
      </w:pPr>
      <w:r>
        <w:rPr>
          <w:b/>
          <w:w w:val="105"/>
          <w:sz w:val="21"/>
        </w:rPr>
        <w:t>A</w:t>
      </w:r>
      <w:r>
        <w:rPr>
          <w:b/>
          <w:spacing w:val="-2"/>
          <w:w w:val="105"/>
          <w:sz w:val="21"/>
        </w:rPr>
        <w:t xml:space="preserve"> </w:t>
      </w:r>
      <w:r>
        <w:rPr>
          <w:b/>
          <w:w w:val="105"/>
          <w:sz w:val="21"/>
        </w:rPr>
        <w:t>score</w:t>
      </w:r>
      <w:r>
        <w:rPr>
          <w:b/>
          <w:spacing w:val="-3"/>
          <w:w w:val="105"/>
          <w:sz w:val="21"/>
        </w:rPr>
        <w:t xml:space="preserve"> </w:t>
      </w:r>
      <w:r>
        <w:rPr>
          <w:b/>
          <w:w w:val="105"/>
          <w:sz w:val="21"/>
        </w:rPr>
        <w:t>of</w:t>
      </w:r>
      <w:r>
        <w:rPr>
          <w:b/>
          <w:spacing w:val="-3"/>
          <w:w w:val="105"/>
          <w:sz w:val="21"/>
        </w:rPr>
        <w:t xml:space="preserve"> </w:t>
      </w:r>
      <w:r>
        <w:rPr>
          <w:b/>
          <w:w w:val="105"/>
          <w:sz w:val="21"/>
        </w:rPr>
        <w:t>55</w:t>
      </w:r>
      <w:r>
        <w:rPr>
          <w:b/>
          <w:spacing w:val="-3"/>
          <w:w w:val="105"/>
          <w:sz w:val="21"/>
        </w:rPr>
        <w:t xml:space="preserve"> </w:t>
      </w:r>
      <w:r>
        <w:rPr>
          <w:b/>
          <w:w w:val="105"/>
          <w:sz w:val="21"/>
        </w:rPr>
        <w:t>to</w:t>
      </w:r>
      <w:r>
        <w:rPr>
          <w:b/>
          <w:spacing w:val="-2"/>
          <w:w w:val="105"/>
          <w:sz w:val="21"/>
        </w:rPr>
        <w:t xml:space="preserve"> </w:t>
      </w:r>
      <w:r>
        <w:rPr>
          <w:b/>
          <w:w w:val="105"/>
          <w:sz w:val="21"/>
        </w:rPr>
        <w:t>89</w:t>
      </w:r>
      <w:r>
        <w:rPr>
          <w:b/>
          <w:spacing w:val="-2"/>
          <w:w w:val="105"/>
          <w:sz w:val="21"/>
        </w:rPr>
        <w:t xml:space="preserve"> </w:t>
      </w:r>
      <w:r>
        <w:rPr>
          <w:w w:val="105"/>
          <w:sz w:val="21"/>
        </w:rPr>
        <w:t>on</w:t>
      </w:r>
      <w:r>
        <w:rPr>
          <w:spacing w:val="-3"/>
          <w:w w:val="105"/>
          <w:sz w:val="21"/>
        </w:rPr>
        <w:t xml:space="preserve"> </w:t>
      </w:r>
      <w:r>
        <w:rPr>
          <w:w w:val="105"/>
          <w:sz w:val="21"/>
        </w:rPr>
        <w:t>the</w:t>
      </w:r>
      <w:r>
        <w:rPr>
          <w:spacing w:val="-2"/>
          <w:w w:val="105"/>
          <w:sz w:val="21"/>
        </w:rPr>
        <w:t xml:space="preserve"> </w:t>
      </w:r>
      <w:r>
        <w:rPr>
          <w:b/>
          <w:w w:val="105"/>
          <w:sz w:val="21"/>
        </w:rPr>
        <w:t>Total</w:t>
      </w:r>
      <w:r>
        <w:rPr>
          <w:b/>
          <w:spacing w:val="-4"/>
          <w:w w:val="105"/>
          <w:sz w:val="21"/>
        </w:rPr>
        <w:t xml:space="preserve"> </w:t>
      </w:r>
      <w:r>
        <w:rPr>
          <w:b/>
          <w:w w:val="105"/>
          <w:sz w:val="21"/>
        </w:rPr>
        <w:t>HFS</w:t>
      </w:r>
      <w:r>
        <w:rPr>
          <w:b/>
          <w:spacing w:val="-2"/>
          <w:w w:val="105"/>
          <w:sz w:val="21"/>
        </w:rPr>
        <w:t xml:space="preserve"> </w:t>
      </w:r>
      <w:r>
        <w:rPr>
          <w:w w:val="105"/>
          <w:sz w:val="21"/>
        </w:rPr>
        <w:t>indicates</w:t>
      </w:r>
      <w:r>
        <w:rPr>
          <w:spacing w:val="-3"/>
          <w:w w:val="105"/>
          <w:sz w:val="21"/>
        </w:rPr>
        <w:t xml:space="preserve"> </w:t>
      </w:r>
      <w:r>
        <w:rPr>
          <w:w w:val="105"/>
          <w:sz w:val="21"/>
        </w:rPr>
        <w:t>that</w:t>
      </w:r>
      <w:r>
        <w:rPr>
          <w:spacing w:val="-4"/>
          <w:w w:val="105"/>
          <w:sz w:val="21"/>
        </w:rPr>
        <w:t xml:space="preserve"> </w:t>
      </w:r>
      <w:r>
        <w:rPr>
          <w:w w:val="105"/>
          <w:sz w:val="21"/>
        </w:rPr>
        <w:t>one</w:t>
      </w:r>
      <w:r>
        <w:rPr>
          <w:spacing w:val="-2"/>
          <w:w w:val="105"/>
          <w:sz w:val="21"/>
        </w:rPr>
        <w:t xml:space="preserve"> </w:t>
      </w:r>
      <w:r>
        <w:rPr>
          <w:w w:val="105"/>
          <w:sz w:val="21"/>
        </w:rPr>
        <w:t>is</w:t>
      </w:r>
      <w:r>
        <w:rPr>
          <w:spacing w:val="-3"/>
          <w:w w:val="105"/>
          <w:sz w:val="21"/>
        </w:rPr>
        <w:t xml:space="preserve"> </w:t>
      </w:r>
      <w:r>
        <w:rPr>
          <w:w w:val="105"/>
          <w:sz w:val="21"/>
        </w:rPr>
        <w:t>about</w:t>
      </w:r>
      <w:r>
        <w:rPr>
          <w:spacing w:val="-4"/>
          <w:w w:val="105"/>
          <w:sz w:val="21"/>
        </w:rPr>
        <w:t xml:space="preserve"> </w:t>
      </w:r>
      <w:r>
        <w:rPr>
          <w:w w:val="105"/>
          <w:sz w:val="21"/>
        </w:rPr>
        <w:t>as</w:t>
      </w:r>
      <w:r>
        <w:rPr>
          <w:spacing w:val="-3"/>
          <w:w w:val="105"/>
          <w:sz w:val="21"/>
        </w:rPr>
        <w:t xml:space="preserve"> </w:t>
      </w:r>
      <w:r>
        <w:rPr>
          <w:w w:val="105"/>
          <w:sz w:val="21"/>
        </w:rPr>
        <w:t>likely</w:t>
      </w:r>
      <w:r>
        <w:rPr>
          <w:spacing w:val="-3"/>
          <w:w w:val="105"/>
          <w:sz w:val="21"/>
        </w:rPr>
        <w:t xml:space="preserve"> </w:t>
      </w:r>
      <w:r>
        <w:rPr>
          <w:w w:val="105"/>
          <w:sz w:val="21"/>
        </w:rPr>
        <w:t>to</w:t>
      </w:r>
      <w:r>
        <w:rPr>
          <w:spacing w:val="-2"/>
          <w:w w:val="105"/>
          <w:sz w:val="21"/>
        </w:rPr>
        <w:t xml:space="preserve"> </w:t>
      </w:r>
      <w:r>
        <w:rPr>
          <w:w w:val="105"/>
          <w:sz w:val="21"/>
        </w:rPr>
        <w:t>forgive,</w:t>
      </w:r>
      <w:r>
        <w:rPr>
          <w:spacing w:val="-4"/>
          <w:w w:val="105"/>
          <w:sz w:val="21"/>
        </w:rPr>
        <w:t xml:space="preserve"> </w:t>
      </w:r>
      <w:r>
        <w:rPr>
          <w:w w:val="105"/>
          <w:sz w:val="21"/>
        </w:rPr>
        <w:t>as</w:t>
      </w:r>
      <w:r>
        <w:rPr>
          <w:spacing w:val="-3"/>
          <w:w w:val="105"/>
          <w:sz w:val="21"/>
        </w:rPr>
        <w:t xml:space="preserve"> </w:t>
      </w:r>
      <w:r>
        <w:rPr>
          <w:w w:val="105"/>
          <w:sz w:val="21"/>
        </w:rPr>
        <w:t>one</w:t>
      </w:r>
      <w:r>
        <w:rPr>
          <w:spacing w:val="-2"/>
          <w:w w:val="105"/>
          <w:sz w:val="21"/>
        </w:rPr>
        <w:t xml:space="preserve"> </w:t>
      </w:r>
      <w:r>
        <w:rPr>
          <w:w w:val="105"/>
          <w:sz w:val="21"/>
        </w:rPr>
        <w:t>is not to forgive oneself, others, and uncontrollable</w:t>
      </w:r>
      <w:r>
        <w:rPr>
          <w:spacing w:val="-35"/>
          <w:w w:val="105"/>
          <w:sz w:val="21"/>
        </w:rPr>
        <w:t xml:space="preserve"> </w:t>
      </w:r>
      <w:r>
        <w:rPr>
          <w:w w:val="105"/>
          <w:sz w:val="21"/>
        </w:rPr>
        <w:t>situations.</w:t>
      </w:r>
    </w:p>
    <w:p w:rsidR="000922F4" w:rsidRDefault="002156B7">
      <w:pPr>
        <w:pStyle w:val="ListParagraph"/>
        <w:numPr>
          <w:ilvl w:val="0"/>
          <w:numId w:val="1"/>
        </w:numPr>
        <w:tabs>
          <w:tab w:val="left" w:pos="837"/>
        </w:tabs>
        <w:spacing w:before="1" w:line="252" w:lineRule="auto"/>
        <w:ind w:right="762"/>
        <w:rPr>
          <w:sz w:val="21"/>
        </w:rPr>
      </w:pPr>
      <w:r>
        <w:rPr>
          <w:b/>
          <w:w w:val="105"/>
          <w:sz w:val="21"/>
        </w:rPr>
        <w:t>A</w:t>
      </w:r>
      <w:r>
        <w:rPr>
          <w:b/>
          <w:spacing w:val="-3"/>
          <w:w w:val="105"/>
          <w:sz w:val="21"/>
        </w:rPr>
        <w:t xml:space="preserve"> </w:t>
      </w:r>
      <w:r>
        <w:rPr>
          <w:b/>
          <w:w w:val="105"/>
          <w:sz w:val="21"/>
        </w:rPr>
        <w:t>score</w:t>
      </w:r>
      <w:r>
        <w:rPr>
          <w:b/>
          <w:spacing w:val="-4"/>
          <w:w w:val="105"/>
          <w:sz w:val="21"/>
        </w:rPr>
        <w:t xml:space="preserve"> </w:t>
      </w:r>
      <w:r>
        <w:rPr>
          <w:b/>
          <w:w w:val="105"/>
          <w:sz w:val="21"/>
        </w:rPr>
        <w:t>of</w:t>
      </w:r>
      <w:r>
        <w:rPr>
          <w:b/>
          <w:spacing w:val="-4"/>
          <w:w w:val="105"/>
          <w:sz w:val="21"/>
        </w:rPr>
        <w:t xml:space="preserve"> </w:t>
      </w:r>
      <w:r>
        <w:rPr>
          <w:b/>
          <w:w w:val="105"/>
          <w:sz w:val="21"/>
        </w:rPr>
        <w:t>90</w:t>
      </w:r>
      <w:r>
        <w:rPr>
          <w:b/>
          <w:spacing w:val="-4"/>
          <w:w w:val="105"/>
          <w:sz w:val="21"/>
        </w:rPr>
        <w:t xml:space="preserve"> </w:t>
      </w:r>
      <w:r>
        <w:rPr>
          <w:b/>
          <w:w w:val="105"/>
          <w:sz w:val="21"/>
        </w:rPr>
        <w:t>to</w:t>
      </w:r>
      <w:r>
        <w:rPr>
          <w:b/>
          <w:spacing w:val="-3"/>
          <w:w w:val="105"/>
          <w:sz w:val="21"/>
        </w:rPr>
        <w:t xml:space="preserve"> </w:t>
      </w:r>
      <w:r>
        <w:rPr>
          <w:b/>
          <w:w w:val="105"/>
          <w:sz w:val="21"/>
        </w:rPr>
        <w:t>126</w:t>
      </w:r>
      <w:r>
        <w:rPr>
          <w:b/>
          <w:spacing w:val="-3"/>
          <w:w w:val="105"/>
          <w:sz w:val="21"/>
        </w:rPr>
        <w:t xml:space="preserve"> </w:t>
      </w:r>
      <w:r>
        <w:rPr>
          <w:w w:val="105"/>
          <w:sz w:val="21"/>
        </w:rPr>
        <w:t>on</w:t>
      </w:r>
      <w:r>
        <w:rPr>
          <w:spacing w:val="-4"/>
          <w:w w:val="105"/>
          <w:sz w:val="21"/>
        </w:rPr>
        <w:t xml:space="preserve"> </w:t>
      </w:r>
      <w:r>
        <w:rPr>
          <w:w w:val="105"/>
          <w:sz w:val="21"/>
        </w:rPr>
        <w:t>the</w:t>
      </w:r>
      <w:r>
        <w:rPr>
          <w:spacing w:val="-3"/>
          <w:w w:val="105"/>
          <w:sz w:val="21"/>
        </w:rPr>
        <w:t xml:space="preserve"> </w:t>
      </w:r>
      <w:r>
        <w:rPr>
          <w:b/>
          <w:w w:val="105"/>
          <w:sz w:val="21"/>
        </w:rPr>
        <w:t>Total</w:t>
      </w:r>
      <w:r>
        <w:rPr>
          <w:b/>
          <w:spacing w:val="-4"/>
          <w:w w:val="105"/>
          <w:sz w:val="21"/>
        </w:rPr>
        <w:t xml:space="preserve"> </w:t>
      </w:r>
      <w:r>
        <w:rPr>
          <w:b/>
          <w:w w:val="105"/>
          <w:sz w:val="21"/>
        </w:rPr>
        <w:t>HFS</w:t>
      </w:r>
      <w:r>
        <w:rPr>
          <w:b/>
          <w:spacing w:val="-3"/>
          <w:w w:val="105"/>
          <w:sz w:val="21"/>
        </w:rPr>
        <w:t xml:space="preserve"> </w:t>
      </w:r>
      <w:r>
        <w:rPr>
          <w:w w:val="105"/>
          <w:sz w:val="21"/>
        </w:rPr>
        <w:t>indicates</w:t>
      </w:r>
      <w:r>
        <w:rPr>
          <w:spacing w:val="-4"/>
          <w:w w:val="105"/>
          <w:sz w:val="21"/>
        </w:rPr>
        <w:t xml:space="preserve"> </w:t>
      </w:r>
      <w:r>
        <w:rPr>
          <w:w w:val="105"/>
          <w:sz w:val="21"/>
        </w:rPr>
        <w:t>that</w:t>
      </w:r>
      <w:r>
        <w:rPr>
          <w:spacing w:val="-4"/>
          <w:w w:val="105"/>
          <w:sz w:val="21"/>
        </w:rPr>
        <w:t xml:space="preserve"> </w:t>
      </w:r>
      <w:r>
        <w:rPr>
          <w:w w:val="105"/>
          <w:sz w:val="21"/>
        </w:rPr>
        <w:t>one</w:t>
      </w:r>
      <w:r>
        <w:rPr>
          <w:spacing w:val="-3"/>
          <w:w w:val="105"/>
          <w:sz w:val="21"/>
        </w:rPr>
        <w:t xml:space="preserve"> </w:t>
      </w:r>
      <w:r>
        <w:rPr>
          <w:w w:val="105"/>
          <w:sz w:val="21"/>
        </w:rPr>
        <w:t>is</w:t>
      </w:r>
      <w:r>
        <w:rPr>
          <w:spacing w:val="-4"/>
          <w:w w:val="105"/>
          <w:sz w:val="21"/>
        </w:rPr>
        <w:t xml:space="preserve"> </w:t>
      </w:r>
      <w:r>
        <w:rPr>
          <w:w w:val="105"/>
          <w:sz w:val="21"/>
        </w:rPr>
        <w:t>usually</w:t>
      </w:r>
      <w:r>
        <w:rPr>
          <w:spacing w:val="-4"/>
          <w:w w:val="105"/>
          <w:sz w:val="21"/>
        </w:rPr>
        <w:t xml:space="preserve"> </w:t>
      </w:r>
      <w:r>
        <w:rPr>
          <w:w w:val="105"/>
          <w:sz w:val="21"/>
        </w:rPr>
        <w:t>forgiving</w:t>
      </w:r>
      <w:r>
        <w:rPr>
          <w:spacing w:val="-4"/>
          <w:w w:val="105"/>
          <w:sz w:val="21"/>
        </w:rPr>
        <w:t xml:space="preserve"> </w:t>
      </w:r>
      <w:r>
        <w:rPr>
          <w:w w:val="105"/>
          <w:sz w:val="21"/>
        </w:rPr>
        <w:t>of</w:t>
      </w:r>
      <w:r>
        <w:rPr>
          <w:spacing w:val="-4"/>
          <w:w w:val="105"/>
          <w:sz w:val="21"/>
        </w:rPr>
        <w:t xml:space="preserve"> </w:t>
      </w:r>
      <w:r>
        <w:rPr>
          <w:w w:val="105"/>
          <w:sz w:val="21"/>
        </w:rPr>
        <w:t>oneself, others, and uncontrollable</w:t>
      </w:r>
      <w:r>
        <w:rPr>
          <w:spacing w:val="-22"/>
          <w:w w:val="105"/>
          <w:sz w:val="21"/>
        </w:rPr>
        <w:t xml:space="preserve"> </w:t>
      </w:r>
      <w:r>
        <w:rPr>
          <w:w w:val="105"/>
          <w:sz w:val="21"/>
        </w:rPr>
        <w:t>situations.</w:t>
      </w:r>
    </w:p>
    <w:p w:rsidR="000922F4" w:rsidRDefault="000922F4">
      <w:pPr>
        <w:pStyle w:val="BodyText"/>
        <w:spacing w:before="3"/>
        <w:rPr>
          <w:sz w:val="24"/>
        </w:rPr>
      </w:pPr>
    </w:p>
    <w:p w:rsidR="000922F4" w:rsidRDefault="002156B7">
      <w:pPr>
        <w:pStyle w:val="Heading2"/>
        <w:ind w:right="84"/>
      </w:pPr>
      <w:r>
        <w:rPr>
          <w:w w:val="105"/>
        </w:rPr>
        <w:t>HFS Subscales</w:t>
      </w:r>
    </w:p>
    <w:p w:rsidR="000922F4" w:rsidRDefault="002156B7">
      <w:pPr>
        <w:pStyle w:val="BodyText"/>
        <w:spacing w:before="8" w:line="252" w:lineRule="auto"/>
        <w:ind w:left="116"/>
      </w:pPr>
      <w:r>
        <w:rPr>
          <w:w w:val="105"/>
        </w:rPr>
        <w:t>One’s score on the three HFS subscales indicate how forgiving a person tends to be of oneself (HFS Forgiveness of Self), other people (HFS Forgiveness of Others), or situations beyond anyone’s control (HFS Forgiveness of Situations). Higher scores indicate</w:t>
      </w:r>
      <w:r>
        <w:rPr>
          <w:w w:val="105"/>
        </w:rPr>
        <w:t xml:space="preserve"> higher levels of forgiveness, and lower scores indicating lower levels of forgiveness.</w:t>
      </w:r>
    </w:p>
    <w:p w:rsidR="000922F4" w:rsidRDefault="000922F4">
      <w:pPr>
        <w:pStyle w:val="BodyText"/>
        <w:spacing w:before="8"/>
        <w:rPr>
          <w:sz w:val="24"/>
        </w:rPr>
      </w:pPr>
    </w:p>
    <w:p w:rsidR="000922F4" w:rsidRDefault="002156B7">
      <w:pPr>
        <w:pStyle w:val="ListParagraph"/>
        <w:numPr>
          <w:ilvl w:val="0"/>
          <w:numId w:val="1"/>
        </w:numPr>
        <w:tabs>
          <w:tab w:val="left" w:pos="837"/>
        </w:tabs>
        <w:spacing w:line="249" w:lineRule="auto"/>
        <w:ind w:right="321"/>
        <w:rPr>
          <w:sz w:val="21"/>
        </w:rPr>
      </w:pPr>
      <w:r>
        <w:rPr>
          <w:b/>
          <w:w w:val="105"/>
          <w:sz w:val="21"/>
        </w:rPr>
        <w:t xml:space="preserve">A score of 6 to 18 </w:t>
      </w:r>
      <w:r>
        <w:rPr>
          <w:w w:val="105"/>
          <w:sz w:val="21"/>
        </w:rPr>
        <w:t xml:space="preserve">on </w:t>
      </w:r>
      <w:r>
        <w:rPr>
          <w:b/>
          <w:w w:val="105"/>
          <w:sz w:val="21"/>
        </w:rPr>
        <w:t xml:space="preserve">HFS Forgiveness of Self, HFS Forgiveness of Others, </w:t>
      </w:r>
      <w:r>
        <w:rPr>
          <w:w w:val="105"/>
          <w:sz w:val="21"/>
        </w:rPr>
        <w:t xml:space="preserve">or </w:t>
      </w:r>
      <w:r>
        <w:rPr>
          <w:b/>
          <w:w w:val="105"/>
          <w:sz w:val="21"/>
        </w:rPr>
        <w:t>HFS Forgiveness</w:t>
      </w:r>
      <w:r>
        <w:rPr>
          <w:b/>
          <w:spacing w:val="-4"/>
          <w:w w:val="105"/>
          <w:sz w:val="21"/>
        </w:rPr>
        <w:t xml:space="preserve"> </w:t>
      </w:r>
      <w:r>
        <w:rPr>
          <w:b/>
          <w:w w:val="105"/>
          <w:sz w:val="21"/>
        </w:rPr>
        <w:t>of</w:t>
      </w:r>
      <w:r>
        <w:rPr>
          <w:b/>
          <w:spacing w:val="-5"/>
          <w:w w:val="105"/>
          <w:sz w:val="21"/>
        </w:rPr>
        <w:t xml:space="preserve"> </w:t>
      </w:r>
      <w:r>
        <w:rPr>
          <w:b/>
          <w:w w:val="105"/>
          <w:sz w:val="21"/>
        </w:rPr>
        <w:t>Situations</w:t>
      </w:r>
      <w:r>
        <w:rPr>
          <w:b/>
          <w:spacing w:val="-5"/>
          <w:w w:val="105"/>
          <w:sz w:val="21"/>
        </w:rPr>
        <w:t xml:space="preserve"> </w:t>
      </w:r>
      <w:r>
        <w:rPr>
          <w:w w:val="105"/>
          <w:sz w:val="21"/>
        </w:rPr>
        <w:t>indicates</w:t>
      </w:r>
      <w:r>
        <w:rPr>
          <w:spacing w:val="-5"/>
          <w:w w:val="105"/>
          <w:sz w:val="21"/>
        </w:rPr>
        <w:t xml:space="preserve"> </w:t>
      </w:r>
      <w:r>
        <w:rPr>
          <w:w w:val="105"/>
          <w:sz w:val="21"/>
        </w:rPr>
        <w:t>that</w:t>
      </w:r>
      <w:r>
        <w:rPr>
          <w:spacing w:val="-6"/>
          <w:w w:val="105"/>
          <w:sz w:val="21"/>
        </w:rPr>
        <w:t xml:space="preserve"> </w:t>
      </w:r>
      <w:r>
        <w:rPr>
          <w:w w:val="105"/>
          <w:sz w:val="21"/>
        </w:rPr>
        <w:t>one</w:t>
      </w:r>
      <w:r>
        <w:rPr>
          <w:spacing w:val="-4"/>
          <w:w w:val="105"/>
          <w:sz w:val="21"/>
        </w:rPr>
        <w:t xml:space="preserve"> </w:t>
      </w:r>
      <w:r>
        <w:rPr>
          <w:w w:val="105"/>
          <w:sz w:val="21"/>
        </w:rPr>
        <w:t>is</w:t>
      </w:r>
      <w:r>
        <w:rPr>
          <w:spacing w:val="-5"/>
          <w:w w:val="105"/>
          <w:sz w:val="21"/>
        </w:rPr>
        <w:t xml:space="preserve"> </w:t>
      </w:r>
      <w:r>
        <w:rPr>
          <w:w w:val="105"/>
          <w:sz w:val="21"/>
        </w:rPr>
        <w:t>usually</w:t>
      </w:r>
      <w:r>
        <w:rPr>
          <w:spacing w:val="-5"/>
          <w:w w:val="105"/>
          <w:sz w:val="21"/>
        </w:rPr>
        <w:t xml:space="preserve"> </w:t>
      </w:r>
      <w:r>
        <w:rPr>
          <w:w w:val="105"/>
          <w:sz w:val="21"/>
        </w:rPr>
        <w:t>unforgiving</w:t>
      </w:r>
      <w:r>
        <w:rPr>
          <w:spacing w:val="-4"/>
          <w:w w:val="105"/>
          <w:sz w:val="21"/>
        </w:rPr>
        <w:t xml:space="preserve"> </w:t>
      </w:r>
      <w:r>
        <w:rPr>
          <w:w w:val="105"/>
          <w:sz w:val="21"/>
        </w:rPr>
        <w:t>of</w:t>
      </w:r>
      <w:r>
        <w:rPr>
          <w:spacing w:val="-6"/>
          <w:w w:val="105"/>
          <w:sz w:val="21"/>
        </w:rPr>
        <w:t xml:space="preserve"> </w:t>
      </w:r>
      <w:r>
        <w:rPr>
          <w:w w:val="105"/>
          <w:sz w:val="21"/>
        </w:rPr>
        <w:t>oneself,</w:t>
      </w:r>
      <w:r>
        <w:rPr>
          <w:spacing w:val="-6"/>
          <w:w w:val="105"/>
          <w:sz w:val="21"/>
        </w:rPr>
        <w:t xml:space="preserve"> </w:t>
      </w:r>
      <w:r>
        <w:rPr>
          <w:w w:val="105"/>
          <w:sz w:val="21"/>
        </w:rPr>
        <w:t>other</w:t>
      </w:r>
      <w:r>
        <w:rPr>
          <w:spacing w:val="-5"/>
          <w:w w:val="105"/>
          <w:sz w:val="21"/>
        </w:rPr>
        <w:t xml:space="preserve"> </w:t>
      </w:r>
      <w:r>
        <w:rPr>
          <w:w w:val="105"/>
          <w:sz w:val="21"/>
        </w:rPr>
        <w:t>people, or uncontrollable situations,</w:t>
      </w:r>
      <w:r>
        <w:rPr>
          <w:spacing w:val="-24"/>
          <w:w w:val="105"/>
          <w:sz w:val="21"/>
        </w:rPr>
        <w:t xml:space="preserve"> </w:t>
      </w:r>
      <w:r>
        <w:rPr>
          <w:w w:val="105"/>
          <w:sz w:val="21"/>
        </w:rPr>
        <w:t>respectively.</w:t>
      </w:r>
    </w:p>
    <w:p w:rsidR="000922F4" w:rsidRDefault="002156B7">
      <w:pPr>
        <w:pStyle w:val="ListParagraph"/>
        <w:numPr>
          <w:ilvl w:val="0"/>
          <w:numId w:val="1"/>
        </w:numPr>
        <w:tabs>
          <w:tab w:val="left" w:pos="837"/>
        </w:tabs>
        <w:spacing w:line="252" w:lineRule="auto"/>
        <w:ind w:right="481"/>
        <w:rPr>
          <w:sz w:val="21"/>
        </w:rPr>
      </w:pPr>
      <w:r>
        <w:rPr>
          <w:b/>
          <w:w w:val="105"/>
          <w:sz w:val="21"/>
        </w:rPr>
        <w:t>A</w:t>
      </w:r>
      <w:r>
        <w:rPr>
          <w:b/>
          <w:spacing w:val="-2"/>
          <w:w w:val="105"/>
          <w:sz w:val="21"/>
        </w:rPr>
        <w:t xml:space="preserve"> </w:t>
      </w:r>
      <w:r>
        <w:rPr>
          <w:b/>
          <w:w w:val="105"/>
          <w:sz w:val="21"/>
        </w:rPr>
        <w:t>score</w:t>
      </w:r>
      <w:r>
        <w:rPr>
          <w:b/>
          <w:spacing w:val="-3"/>
          <w:w w:val="105"/>
          <w:sz w:val="21"/>
        </w:rPr>
        <w:t xml:space="preserve"> </w:t>
      </w:r>
      <w:r>
        <w:rPr>
          <w:b/>
          <w:w w:val="105"/>
          <w:sz w:val="21"/>
        </w:rPr>
        <w:t>of</w:t>
      </w:r>
      <w:r>
        <w:rPr>
          <w:b/>
          <w:spacing w:val="-3"/>
          <w:w w:val="105"/>
          <w:sz w:val="21"/>
        </w:rPr>
        <w:t xml:space="preserve"> </w:t>
      </w:r>
      <w:r>
        <w:rPr>
          <w:b/>
          <w:w w:val="105"/>
          <w:sz w:val="21"/>
        </w:rPr>
        <w:t>19</w:t>
      </w:r>
      <w:r>
        <w:rPr>
          <w:b/>
          <w:spacing w:val="-3"/>
          <w:w w:val="105"/>
          <w:sz w:val="21"/>
        </w:rPr>
        <w:t xml:space="preserve"> </w:t>
      </w:r>
      <w:r>
        <w:rPr>
          <w:b/>
          <w:w w:val="105"/>
          <w:sz w:val="21"/>
        </w:rPr>
        <w:t>to</w:t>
      </w:r>
      <w:r>
        <w:rPr>
          <w:b/>
          <w:spacing w:val="-2"/>
          <w:w w:val="105"/>
          <w:sz w:val="21"/>
        </w:rPr>
        <w:t xml:space="preserve"> </w:t>
      </w:r>
      <w:r>
        <w:rPr>
          <w:b/>
          <w:w w:val="105"/>
          <w:sz w:val="21"/>
        </w:rPr>
        <w:t>29</w:t>
      </w:r>
      <w:r>
        <w:rPr>
          <w:b/>
          <w:spacing w:val="-2"/>
          <w:w w:val="105"/>
          <w:sz w:val="21"/>
        </w:rPr>
        <w:t xml:space="preserve"> </w:t>
      </w:r>
      <w:r>
        <w:rPr>
          <w:w w:val="105"/>
          <w:sz w:val="21"/>
        </w:rPr>
        <w:t>indicates</w:t>
      </w:r>
      <w:r>
        <w:rPr>
          <w:spacing w:val="-3"/>
          <w:w w:val="105"/>
          <w:sz w:val="21"/>
        </w:rPr>
        <w:t xml:space="preserve"> </w:t>
      </w:r>
      <w:r>
        <w:rPr>
          <w:w w:val="105"/>
          <w:sz w:val="21"/>
        </w:rPr>
        <w:t>that</w:t>
      </w:r>
      <w:r>
        <w:rPr>
          <w:spacing w:val="-4"/>
          <w:w w:val="105"/>
          <w:sz w:val="21"/>
        </w:rPr>
        <w:t xml:space="preserve"> </w:t>
      </w:r>
      <w:r>
        <w:rPr>
          <w:w w:val="105"/>
          <w:sz w:val="21"/>
        </w:rPr>
        <w:t>one</w:t>
      </w:r>
      <w:r>
        <w:rPr>
          <w:spacing w:val="-2"/>
          <w:w w:val="105"/>
          <w:sz w:val="21"/>
        </w:rPr>
        <w:t xml:space="preserve"> </w:t>
      </w:r>
      <w:r>
        <w:rPr>
          <w:w w:val="105"/>
          <w:sz w:val="21"/>
        </w:rPr>
        <w:t>is</w:t>
      </w:r>
      <w:r>
        <w:rPr>
          <w:spacing w:val="-3"/>
          <w:w w:val="105"/>
          <w:sz w:val="21"/>
        </w:rPr>
        <w:t xml:space="preserve"> </w:t>
      </w:r>
      <w:r>
        <w:rPr>
          <w:w w:val="105"/>
          <w:sz w:val="21"/>
        </w:rPr>
        <w:t>about</w:t>
      </w:r>
      <w:r>
        <w:rPr>
          <w:spacing w:val="-4"/>
          <w:w w:val="105"/>
          <w:sz w:val="21"/>
        </w:rPr>
        <w:t xml:space="preserve"> </w:t>
      </w:r>
      <w:r>
        <w:rPr>
          <w:w w:val="105"/>
          <w:sz w:val="21"/>
        </w:rPr>
        <w:t>as</w:t>
      </w:r>
      <w:r>
        <w:rPr>
          <w:spacing w:val="-3"/>
          <w:w w:val="105"/>
          <w:sz w:val="21"/>
        </w:rPr>
        <w:t xml:space="preserve"> </w:t>
      </w:r>
      <w:r>
        <w:rPr>
          <w:w w:val="105"/>
          <w:sz w:val="21"/>
        </w:rPr>
        <w:t>likely</w:t>
      </w:r>
      <w:r>
        <w:rPr>
          <w:spacing w:val="-3"/>
          <w:w w:val="105"/>
          <w:sz w:val="21"/>
        </w:rPr>
        <w:t xml:space="preserve"> </w:t>
      </w:r>
      <w:r>
        <w:rPr>
          <w:w w:val="105"/>
          <w:sz w:val="21"/>
        </w:rPr>
        <w:t>to</w:t>
      </w:r>
      <w:r>
        <w:rPr>
          <w:spacing w:val="-2"/>
          <w:w w:val="105"/>
          <w:sz w:val="21"/>
        </w:rPr>
        <w:t xml:space="preserve"> </w:t>
      </w:r>
      <w:r>
        <w:rPr>
          <w:w w:val="105"/>
          <w:sz w:val="21"/>
        </w:rPr>
        <w:t>forgive</w:t>
      </w:r>
      <w:r>
        <w:rPr>
          <w:spacing w:val="-4"/>
          <w:w w:val="105"/>
          <w:sz w:val="21"/>
        </w:rPr>
        <w:t xml:space="preserve"> </w:t>
      </w:r>
      <w:r>
        <w:rPr>
          <w:w w:val="105"/>
          <w:sz w:val="21"/>
        </w:rPr>
        <w:t>as</w:t>
      </w:r>
      <w:r>
        <w:rPr>
          <w:spacing w:val="-3"/>
          <w:w w:val="105"/>
          <w:sz w:val="21"/>
        </w:rPr>
        <w:t xml:space="preserve"> </w:t>
      </w:r>
      <w:r>
        <w:rPr>
          <w:w w:val="105"/>
          <w:sz w:val="21"/>
        </w:rPr>
        <w:t>to</w:t>
      </w:r>
      <w:r>
        <w:rPr>
          <w:spacing w:val="-3"/>
          <w:w w:val="105"/>
          <w:sz w:val="21"/>
        </w:rPr>
        <w:t xml:space="preserve"> </w:t>
      </w:r>
      <w:r>
        <w:rPr>
          <w:w w:val="105"/>
          <w:sz w:val="21"/>
        </w:rPr>
        <w:t>not</w:t>
      </w:r>
      <w:r>
        <w:rPr>
          <w:spacing w:val="-4"/>
          <w:w w:val="105"/>
          <w:sz w:val="21"/>
        </w:rPr>
        <w:t xml:space="preserve"> </w:t>
      </w:r>
      <w:r>
        <w:rPr>
          <w:w w:val="105"/>
          <w:sz w:val="21"/>
        </w:rPr>
        <w:t>forgive</w:t>
      </w:r>
      <w:r>
        <w:rPr>
          <w:spacing w:val="-3"/>
          <w:w w:val="105"/>
          <w:sz w:val="21"/>
        </w:rPr>
        <w:t xml:space="preserve"> </w:t>
      </w:r>
      <w:r>
        <w:rPr>
          <w:w w:val="105"/>
          <w:sz w:val="21"/>
        </w:rPr>
        <w:t>oneself, other people, or uncontrollable situations,</w:t>
      </w:r>
      <w:r>
        <w:rPr>
          <w:spacing w:val="-35"/>
          <w:w w:val="105"/>
          <w:sz w:val="21"/>
        </w:rPr>
        <w:t xml:space="preserve"> </w:t>
      </w:r>
      <w:r>
        <w:rPr>
          <w:w w:val="105"/>
          <w:sz w:val="21"/>
        </w:rPr>
        <w:t>respectively.</w:t>
      </w:r>
    </w:p>
    <w:p w:rsidR="000922F4" w:rsidRDefault="002156B7">
      <w:pPr>
        <w:pStyle w:val="ListParagraph"/>
        <w:numPr>
          <w:ilvl w:val="0"/>
          <w:numId w:val="1"/>
        </w:numPr>
        <w:tabs>
          <w:tab w:val="left" w:pos="837"/>
        </w:tabs>
        <w:spacing w:before="1" w:line="256" w:lineRule="auto"/>
        <w:ind w:right="1042"/>
        <w:rPr>
          <w:sz w:val="21"/>
        </w:rPr>
      </w:pPr>
      <w:r>
        <w:rPr>
          <w:b/>
          <w:w w:val="105"/>
          <w:sz w:val="21"/>
        </w:rPr>
        <w:t>A</w:t>
      </w:r>
      <w:r>
        <w:rPr>
          <w:b/>
          <w:spacing w:val="-2"/>
          <w:w w:val="105"/>
          <w:sz w:val="21"/>
        </w:rPr>
        <w:t xml:space="preserve"> </w:t>
      </w:r>
      <w:r>
        <w:rPr>
          <w:b/>
          <w:w w:val="105"/>
          <w:sz w:val="21"/>
        </w:rPr>
        <w:t>score</w:t>
      </w:r>
      <w:r>
        <w:rPr>
          <w:b/>
          <w:spacing w:val="-3"/>
          <w:w w:val="105"/>
          <w:sz w:val="21"/>
        </w:rPr>
        <w:t xml:space="preserve"> </w:t>
      </w:r>
      <w:r>
        <w:rPr>
          <w:b/>
          <w:w w:val="105"/>
          <w:sz w:val="21"/>
        </w:rPr>
        <w:t>of</w:t>
      </w:r>
      <w:r>
        <w:rPr>
          <w:b/>
          <w:spacing w:val="-3"/>
          <w:w w:val="105"/>
          <w:sz w:val="21"/>
        </w:rPr>
        <w:t xml:space="preserve"> </w:t>
      </w:r>
      <w:r>
        <w:rPr>
          <w:b/>
          <w:w w:val="105"/>
          <w:sz w:val="21"/>
        </w:rPr>
        <w:t>30</w:t>
      </w:r>
      <w:r>
        <w:rPr>
          <w:b/>
          <w:spacing w:val="-3"/>
          <w:w w:val="105"/>
          <w:sz w:val="21"/>
        </w:rPr>
        <w:t xml:space="preserve"> </w:t>
      </w:r>
      <w:r>
        <w:rPr>
          <w:b/>
          <w:w w:val="105"/>
          <w:sz w:val="21"/>
        </w:rPr>
        <w:t>to</w:t>
      </w:r>
      <w:r>
        <w:rPr>
          <w:b/>
          <w:spacing w:val="-2"/>
          <w:w w:val="105"/>
          <w:sz w:val="21"/>
        </w:rPr>
        <w:t xml:space="preserve"> </w:t>
      </w:r>
      <w:r>
        <w:rPr>
          <w:b/>
          <w:w w:val="105"/>
          <w:sz w:val="21"/>
        </w:rPr>
        <w:t>42</w:t>
      </w:r>
      <w:r>
        <w:rPr>
          <w:b/>
          <w:spacing w:val="-2"/>
          <w:w w:val="105"/>
          <w:sz w:val="21"/>
        </w:rPr>
        <w:t xml:space="preserve"> </w:t>
      </w:r>
      <w:r>
        <w:rPr>
          <w:w w:val="105"/>
          <w:sz w:val="21"/>
        </w:rPr>
        <w:t>indicates</w:t>
      </w:r>
      <w:r>
        <w:rPr>
          <w:spacing w:val="-3"/>
          <w:w w:val="105"/>
          <w:sz w:val="21"/>
        </w:rPr>
        <w:t xml:space="preserve"> </w:t>
      </w:r>
      <w:r>
        <w:rPr>
          <w:w w:val="105"/>
          <w:sz w:val="21"/>
        </w:rPr>
        <w:t>that</w:t>
      </w:r>
      <w:r>
        <w:rPr>
          <w:spacing w:val="-4"/>
          <w:w w:val="105"/>
          <w:sz w:val="21"/>
        </w:rPr>
        <w:t xml:space="preserve"> </w:t>
      </w:r>
      <w:r>
        <w:rPr>
          <w:w w:val="105"/>
          <w:sz w:val="21"/>
        </w:rPr>
        <w:t>one</w:t>
      </w:r>
      <w:r>
        <w:rPr>
          <w:spacing w:val="-2"/>
          <w:w w:val="105"/>
          <w:sz w:val="21"/>
        </w:rPr>
        <w:t xml:space="preserve"> </w:t>
      </w:r>
      <w:r>
        <w:rPr>
          <w:w w:val="105"/>
          <w:sz w:val="21"/>
        </w:rPr>
        <w:t>is</w:t>
      </w:r>
      <w:r>
        <w:rPr>
          <w:spacing w:val="-3"/>
          <w:w w:val="105"/>
          <w:sz w:val="21"/>
        </w:rPr>
        <w:t xml:space="preserve"> </w:t>
      </w:r>
      <w:r>
        <w:rPr>
          <w:w w:val="105"/>
          <w:sz w:val="21"/>
        </w:rPr>
        <w:t>usually</w:t>
      </w:r>
      <w:r>
        <w:rPr>
          <w:spacing w:val="-3"/>
          <w:w w:val="105"/>
          <w:sz w:val="21"/>
        </w:rPr>
        <w:t xml:space="preserve"> </w:t>
      </w:r>
      <w:r>
        <w:rPr>
          <w:w w:val="105"/>
          <w:sz w:val="21"/>
        </w:rPr>
        <w:t>forgiving</w:t>
      </w:r>
      <w:r>
        <w:rPr>
          <w:spacing w:val="-3"/>
          <w:w w:val="105"/>
          <w:sz w:val="21"/>
        </w:rPr>
        <w:t xml:space="preserve"> </w:t>
      </w:r>
      <w:r>
        <w:rPr>
          <w:w w:val="105"/>
          <w:sz w:val="21"/>
        </w:rPr>
        <w:t>of</w:t>
      </w:r>
      <w:r>
        <w:rPr>
          <w:spacing w:val="-4"/>
          <w:w w:val="105"/>
          <w:sz w:val="21"/>
        </w:rPr>
        <w:t xml:space="preserve"> </w:t>
      </w:r>
      <w:r>
        <w:rPr>
          <w:w w:val="105"/>
          <w:sz w:val="21"/>
        </w:rPr>
        <w:t>oneself,</w:t>
      </w:r>
      <w:r>
        <w:rPr>
          <w:spacing w:val="-4"/>
          <w:w w:val="105"/>
          <w:sz w:val="21"/>
        </w:rPr>
        <w:t xml:space="preserve"> </w:t>
      </w:r>
      <w:r>
        <w:rPr>
          <w:w w:val="105"/>
          <w:sz w:val="21"/>
        </w:rPr>
        <w:t>other</w:t>
      </w:r>
      <w:r>
        <w:rPr>
          <w:spacing w:val="-3"/>
          <w:w w:val="105"/>
          <w:sz w:val="21"/>
        </w:rPr>
        <w:t xml:space="preserve"> </w:t>
      </w:r>
      <w:r>
        <w:rPr>
          <w:w w:val="105"/>
          <w:sz w:val="21"/>
        </w:rPr>
        <w:t>people,</w:t>
      </w:r>
      <w:r>
        <w:rPr>
          <w:spacing w:val="-4"/>
          <w:w w:val="105"/>
          <w:sz w:val="21"/>
        </w:rPr>
        <w:t xml:space="preserve"> </w:t>
      </w:r>
      <w:r>
        <w:rPr>
          <w:w w:val="105"/>
          <w:sz w:val="21"/>
        </w:rPr>
        <w:t>or uncontrollable situations,</w:t>
      </w:r>
      <w:r>
        <w:rPr>
          <w:spacing w:val="-23"/>
          <w:w w:val="105"/>
          <w:sz w:val="21"/>
        </w:rPr>
        <w:t xml:space="preserve"> </w:t>
      </w:r>
      <w:r>
        <w:rPr>
          <w:w w:val="105"/>
          <w:sz w:val="21"/>
        </w:rPr>
        <w:t>respectively.</w:t>
      </w:r>
    </w:p>
    <w:p w:rsidR="000922F4" w:rsidRDefault="000922F4" w:rsidP="005C5CC2">
      <w:pPr>
        <w:pStyle w:val="BodyText"/>
        <w:spacing w:before="1" w:line="252" w:lineRule="auto"/>
        <w:ind w:right="31"/>
      </w:pPr>
    </w:p>
    <w:sectPr w:rsidR="000922F4" w:rsidSect="000922F4">
      <w:pgSz w:w="12240" w:h="15840"/>
      <w:pgMar w:top="1040" w:right="1060" w:bottom="280" w:left="10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530DB0"/>
    <w:multiLevelType w:val="hybridMultilevel"/>
    <w:tmpl w:val="95E62DD2"/>
    <w:lvl w:ilvl="0" w:tplc="333E2680">
      <w:start w:val="1"/>
      <w:numFmt w:val="decimal"/>
      <w:lvlText w:val="%1."/>
      <w:lvlJc w:val="left"/>
      <w:pPr>
        <w:ind w:left="836" w:hanging="360"/>
        <w:jc w:val="left"/>
      </w:pPr>
      <w:rPr>
        <w:rFonts w:ascii="Arial" w:eastAsia="Arial" w:hAnsi="Arial" w:cs="Arial" w:hint="default"/>
        <w:spacing w:val="0"/>
        <w:w w:val="102"/>
        <w:sz w:val="21"/>
        <w:szCs w:val="21"/>
      </w:rPr>
    </w:lvl>
    <w:lvl w:ilvl="1" w:tplc="3E9C6FF2">
      <w:start w:val="1"/>
      <w:numFmt w:val="bullet"/>
      <w:lvlText w:val="•"/>
      <w:lvlJc w:val="left"/>
      <w:pPr>
        <w:ind w:left="1320" w:hanging="360"/>
      </w:pPr>
      <w:rPr>
        <w:rFonts w:hint="default"/>
      </w:rPr>
    </w:lvl>
    <w:lvl w:ilvl="2" w:tplc="1110034A">
      <w:start w:val="1"/>
      <w:numFmt w:val="bullet"/>
      <w:lvlText w:val="•"/>
      <w:lvlJc w:val="left"/>
      <w:pPr>
        <w:ind w:left="2284" w:hanging="360"/>
      </w:pPr>
      <w:rPr>
        <w:rFonts w:hint="default"/>
      </w:rPr>
    </w:lvl>
    <w:lvl w:ilvl="3" w:tplc="94588AF4">
      <w:start w:val="1"/>
      <w:numFmt w:val="bullet"/>
      <w:lvlText w:val="•"/>
      <w:lvlJc w:val="left"/>
      <w:pPr>
        <w:ind w:left="3248" w:hanging="360"/>
      </w:pPr>
      <w:rPr>
        <w:rFonts w:hint="default"/>
      </w:rPr>
    </w:lvl>
    <w:lvl w:ilvl="4" w:tplc="372C11FE">
      <w:start w:val="1"/>
      <w:numFmt w:val="bullet"/>
      <w:lvlText w:val="•"/>
      <w:lvlJc w:val="left"/>
      <w:pPr>
        <w:ind w:left="4213" w:hanging="360"/>
      </w:pPr>
      <w:rPr>
        <w:rFonts w:hint="default"/>
      </w:rPr>
    </w:lvl>
    <w:lvl w:ilvl="5" w:tplc="B31A9116">
      <w:start w:val="1"/>
      <w:numFmt w:val="bullet"/>
      <w:lvlText w:val="•"/>
      <w:lvlJc w:val="left"/>
      <w:pPr>
        <w:ind w:left="5177" w:hanging="360"/>
      </w:pPr>
      <w:rPr>
        <w:rFonts w:hint="default"/>
      </w:rPr>
    </w:lvl>
    <w:lvl w:ilvl="6" w:tplc="803601EA">
      <w:start w:val="1"/>
      <w:numFmt w:val="bullet"/>
      <w:lvlText w:val="•"/>
      <w:lvlJc w:val="left"/>
      <w:pPr>
        <w:ind w:left="6142" w:hanging="360"/>
      </w:pPr>
      <w:rPr>
        <w:rFonts w:hint="default"/>
      </w:rPr>
    </w:lvl>
    <w:lvl w:ilvl="7" w:tplc="A8460026">
      <w:start w:val="1"/>
      <w:numFmt w:val="bullet"/>
      <w:lvlText w:val="•"/>
      <w:lvlJc w:val="left"/>
      <w:pPr>
        <w:ind w:left="7106" w:hanging="360"/>
      </w:pPr>
      <w:rPr>
        <w:rFonts w:hint="default"/>
      </w:rPr>
    </w:lvl>
    <w:lvl w:ilvl="8" w:tplc="0D667CFE">
      <w:start w:val="1"/>
      <w:numFmt w:val="bullet"/>
      <w:lvlText w:val="•"/>
      <w:lvlJc w:val="left"/>
      <w:pPr>
        <w:ind w:left="8071" w:hanging="360"/>
      </w:pPr>
      <w:rPr>
        <w:rFonts w:hint="default"/>
      </w:rPr>
    </w:lvl>
  </w:abstractNum>
  <w:abstractNum w:abstractNumId="1">
    <w:nsid w:val="7F3607B7"/>
    <w:multiLevelType w:val="hybridMultilevel"/>
    <w:tmpl w:val="5E30C722"/>
    <w:lvl w:ilvl="0" w:tplc="D9D8EFF4">
      <w:start w:val="1"/>
      <w:numFmt w:val="bullet"/>
      <w:lvlText w:val=""/>
      <w:lvlJc w:val="left"/>
      <w:pPr>
        <w:ind w:left="836" w:hanging="360"/>
      </w:pPr>
      <w:rPr>
        <w:rFonts w:ascii="Symbol" w:eastAsia="Symbol" w:hAnsi="Symbol" w:cs="Symbol" w:hint="default"/>
        <w:w w:val="103"/>
        <w:sz w:val="19"/>
        <w:szCs w:val="19"/>
      </w:rPr>
    </w:lvl>
    <w:lvl w:ilvl="1" w:tplc="1B1E95CC">
      <w:start w:val="1"/>
      <w:numFmt w:val="bullet"/>
      <w:lvlText w:val="•"/>
      <w:lvlJc w:val="left"/>
      <w:pPr>
        <w:ind w:left="1772" w:hanging="360"/>
      </w:pPr>
      <w:rPr>
        <w:rFonts w:hint="default"/>
      </w:rPr>
    </w:lvl>
    <w:lvl w:ilvl="2" w:tplc="4798FBE4">
      <w:start w:val="1"/>
      <w:numFmt w:val="bullet"/>
      <w:lvlText w:val="•"/>
      <w:lvlJc w:val="left"/>
      <w:pPr>
        <w:ind w:left="2704" w:hanging="360"/>
      </w:pPr>
      <w:rPr>
        <w:rFonts w:hint="default"/>
      </w:rPr>
    </w:lvl>
    <w:lvl w:ilvl="3" w:tplc="F5D2379C">
      <w:start w:val="1"/>
      <w:numFmt w:val="bullet"/>
      <w:lvlText w:val="•"/>
      <w:lvlJc w:val="left"/>
      <w:pPr>
        <w:ind w:left="3636" w:hanging="360"/>
      </w:pPr>
      <w:rPr>
        <w:rFonts w:hint="default"/>
      </w:rPr>
    </w:lvl>
    <w:lvl w:ilvl="4" w:tplc="B7908374">
      <w:start w:val="1"/>
      <w:numFmt w:val="bullet"/>
      <w:lvlText w:val="•"/>
      <w:lvlJc w:val="left"/>
      <w:pPr>
        <w:ind w:left="4568" w:hanging="360"/>
      </w:pPr>
      <w:rPr>
        <w:rFonts w:hint="default"/>
      </w:rPr>
    </w:lvl>
    <w:lvl w:ilvl="5" w:tplc="5B927B6E">
      <w:start w:val="1"/>
      <w:numFmt w:val="bullet"/>
      <w:lvlText w:val="•"/>
      <w:lvlJc w:val="left"/>
      <w:pPr>
        <w:ind w:left="5500" w:hanging="360"/>
      </w:pPr>
      <w:rPr>
        <w:rFonts w:hint="default"/>
      </w:rPr>
    </w:lvl>
    <w:lvl w:ilvl="6" w:tplc="B9080320">
      <w:start w:val="1"/>
      <w:numFmt w:val="bullet"/>
      <w:lvlText w:val="•"/>
      <w:lvlJc w:val="left"/>
      <w:pPr>
        <w:ind w:left="6432" w:hanging="360"/>
      </w:pPr>
      <w:rPr>
        <w:rFonts w:hint="default"/>
      </w:rPr>
    </w:lvl>
    <w:lvl w:ilvl="7" w:tplc="22C4388A">
      <w:start w:val="1"/>
      <w:numFmt w:val="bullet"/>
      <w:lvlText w:val="•"/>
      <w:lvlJc w:val="left"/>
      <w:pPr>
        <w:ind w:left="7364" w:hanging="360"/>
      </w:pPr>
      <w:rPr>
        <w:rFonts w:hint="default"/>
      </w:rPr>
    </w:lvl>
    <w:lvl w:ilvl="8" w:tplc="5420AD40">
      <w:start w:val="1"/>
      <w:numFmt w:val="bullet"/>
      <w:lvlText w:val="•"/>
      <w:lvlJc w:val="left"/>
      <w:pPr>
        <w:ind w:left="8296"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0922F4"/>
    <w:rsid w:val="000922F4"/>
    <w:rsid w:val="002156B7"/>
    <w:rsid w:val="005C5CC2"/>
    <w:rsid w:val="00DF5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22F4"/>
    <w:rPr>
      <w:rFonts w:ascii="Arial" w:eastAsia="Arial" w:hAnsi="Arial" w:cs="Arial"/>
    </w:rPr>
  </w:style>
  <w:style w:type="paragraph" w:styleId="Heading1">
    <w:name w:val="heading 1"/>
    <w:basedOn w:val="Normal"/>
    <w:uiPriority w:val="1"/>
    <w:qFormat/>
    <w:rsid w:val="000922F4"/>
    <w:pPr>
      <w:spacing w:before="46"/>
      <w:ind w:left="3404"/>
      <w:jc w:val="center"/>
      <w:outlineLvl w:val="0"/>
    </w:pPr>
    <w:rPr>
      <w:b/>
      <w:bCs/>
      <w:sz w:val="28"/>
      <w:szCs w:val="28"/>
    </w:rPr>
  </w:style>
  <w:style w:type="paragraph" w:styleId="Heading2">
    <w:name w:val="heading 2"/>
    <w:basedOn w:val="Normal"/>
    <w:uiPriority w:val="1"/>
    <w:qFormat/>
    <w:rsid w:val="000922F4"/>
    <w:pPr>
      <w:ind w:left="116"/>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922F4"/>
    <w:rPr>
      <w:sz w:val="21"/>
      <w:szCs w:val="21"/>
    </w:rPr>
  </w:style>
  <w:style w:type="paragraph" w:styleId="ListParagraph">
    <w:name w:val="List Paragraph"/>
    <w:basedOn w:val="Normal"/>
    <w:uiPriority w:val="1"/>
    <w:qFormat/>
    <w:rsid w:val="000922F4"/>
    <w:pPr>
      <w:ind w:left="836" w:right="114" w:hanging="360"/>
    </w:pPr>
  </w:style>
  <w:style w:type="paragraph" w:customStyle="1" w:styleId="TableParagraph">
    <w:name w:val="Table Paragraph"/>
    <w:basedOn w:val="Normal"/>
    <w:uiPriority w:val="1"/>
    <w:qFormat/>
    <w:rsid w:val="000922F4"/>
    <w:pPr>
      <w:spacing w:before="48"/>
      <w:ind w:right="8"/>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779</Words>
  <Characters>4443</Characters>
  <Application>Microsoft Office Word</Application>
  <DocSecurity>0</DocSecurity>
  <Lines>37</Lines>
  <Paragraphs>10</Paragraphs>
  <ScaleCrop>false</ScaleCrop>
  <Company>Hewlett-Packard</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Hardy</dc:creator>
  <cp:lastModifiedBy>Cindy Hardy</cp:lastModifiedBy>
  <cp:revision>3</cp:revision>
  <dcterms:created xsi:type="dcterms:W3CDTF">2016-09-24T15:18:00Z</dcterms:created>
  <dcterms:modified xsi:type="dcterms:W3CDTF">2016-09-24T15:19:00Z</dcterms:modified>
</cp:coreProperties>
</file>