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96663" w14:textId="7EC96B22" w:rsidR="00A027A7" w:rsidRDefault="001D201E">
      <w:pPr>
        <w:rPr>
          <w:b/>
        </w:rPr>
      </w:pPr>
      <w:bookmarkStart w:id="0" w:name="_GoBack"/>
      <w:bookmarkEnd w:id="0"/>
      <w:r>
        <w:rPr>
          <w:b/>
        </w:rPr>
        <w:t>“</w:t>
      </w:r>
      <w:r w:rsidR="007C1CF4" w:rsidRPr="0023717D">
        <w:rPr>
          <w:b/>
        </w:rPr>
        <w:t>Inequality for All</w:t>
      </w:r>
      <w:r>
        <w:rPr>
          <w:b/>
        </w:rPr>
        <w:t>”</w:t>
      </w:r>
      <w:r w:rsidR="006A6395">
        <w:rPr>
          <w:b/>
        </w:rPr>
        <w:t xml:space="preserve"> </w:t>
      </w:r>
    </w:p>
    <w:p w14:paraId="5505F0CF" w14:textId="3C61D55E" w:rsidR="00DA069E" w:rsidRDefault="001D201E">
      <w:pPr>
        <w:rPr>
          <w:b/>
        </w:rPr>
      </w:pPr>
      <w:r>
        <w:rPr>
          <w:b/>
        </w:rPr>
        <w:t>Featuring former Secretary of Labor Robert Reich</w:t>
      </w:r>
    </w:p>
    <w:p w14:paraId="24CC06B2" w14:textId="77777777" w:rsidR="00461F4A" w:rsidRDefault="00461F4A" w:rsidP="00461F4A">
      <w:pPr>
        <w:rPr>
          <w:b/>
        </w:rPr>
      </w:pPr>
    </w:p>
    <w:p w14:paraId="110E8A17" w14:textId="77777777" w:rsidR="008703B8" w:rsidRPr="00DD0FE8" w:rsidRDefault="008703B8" w:rsidP="008703B8">
      <w:pPr>
        <w:rPr>
          <w:sz w:val="20"/>
          <w:szCs w:val="20"/>
        </w:rPr>
      </w:pPr>
      <w:r w:rsidRPr="00DD0FE8">
        <w:rPr>
          <w:sz w:val="20"/>
          <w:szCs w:val="20"/>
        </w:rPr>
        <w:t>Video is available at the following link:</w:t>
      </w:r>
    </w:p>
    <w:p w14:paraId="75D4510B" w14:textId="77777777" w:rsidR="008703B8" w:rsidRPr="00DD0FE8" w:rsidRDefault="005D2B85" w:rsidP="008703B8">
      <w:pPr>
        <w:rPr>
          <w:sz w:val="20"/>
          <w:szCs w:val="20"/>
          <w:u w:val="single"/>
        </w:rPr>
      </w:pPr>
      <w:hyperlink r:id="rId7" w:history="1">
        <w:r w:rsidR="008703B8" w:rsidRPr="00DD0FE8">
          <w:rPr>
            <w:rStyle w:val="Hyperlink"/>
            <w:sz w:val="20"/>
            <w:szCs w:val="20"/>
          </w:rPr>
          <w:t>https://oakton.sharestream.net/ssdcms/ip.do?u=deddfd53d541478</w:t>
        </w:r>
      </w:hyperlink>
      <w:r w:rsidR="008703B8" w:rsidRPr="00DD0FE8">
        <w:rPr>
          <w:sz w:val="20"/>
          <w:szCs w:val="20"/>
          <w:u w:val="single"/>
        </w:rPr>
        <w:t xml:space="preserve">  </w:t>
      </w:r>
    </w:p>
    <w:p w14:paraId="6D361824" w14:textId="2B545BA6" w:rsidR="008703B8" w:rsidRPr="00DD0FE8" w:rsidRDefault="008703B8" w:rsidP="008703B8">
      <w:pPr>
        <w:rPr>
          <w:sz w:val="20"/>
          <w:szCs w:val="20"/>
        </w:rPr>
      </w:pPr>
      <w:r w:rsidRPr="00DD0FE8">
        <w:rPr>
          <w:sz w:val="20"/>
          <w:szCs w:val="20"/>
        </w:rPr>
        <w:t xml:space="preserve">I recommend that you </w:t>
      </w:r>
      <w:r w:rsidR="00F66153">
        <w:rPr>
          <w:sz w:val="20"/>
          <w:szCs w:val="20"/>
        </w:rPr>
        <w:t xml:space="preserve"> copy and paste the url into </w:t>
      </w:r>
      <w:r w:rsidRPr="00DD0FE8">
        <w:rPr>
          <w:sz w:val="20"/>
          <w:szCs w:val="20"/>
        </w:rPr>
        <w:t>Mozilla Firefox browser</w:t>
      </w:r>
      <w:r w:rsidR="00F66153">
        <w:rPr>
          <w:sz w:val="20"/>
          <w:szCs w:val="20"/>
        </w:rPr>
        <w:t xml:space="preserve"> outside of D2L</w:t>
      </w:r>
      <w:r w:rsidRPr="00DD0FE8">
        <w:rPr>
          <w:sz w:val="20"/>
          <w:szCs w:val="20"/>
        </w:rPr>
        <w:t xml:space="preserve">. </w:t>
      </w:r>
      <w:r w:rsidR="00F66153">
        <w:rPr>
          <w:sz w:val="20"/>
          <w:szCs w:val="20"/>
        </w:rPr>
        <w:t>Mozilla</w:t>
      </w:r>
      <w:r w:rsidRPr="00DD0FE8">
        <w:rPr>
          <w:sz w:val="20"/>
          <w:szCs w:val="20"/>
        </w:rPr>
        <w:t xml:space="preserve"> is a free download. Be sure your pop-up blocker is turned off. You will be prompted to login with your OCC ID and password. </w:t>
      </w:r>
    </w:p>
    <w:p w14:paraId="4F4914BD" w14:textId="77777777" w:rsidR="008703B8" w:rsidRPr="00DD0FE8" w:rsidRDefault="008703B8" w:rsidP="008703B8">
      <w:pPr>
        <w:rPr>
          <w:sz w:val="20"/>
          <w:szCs w:val="20"/>
        </w:rPr>
      </w:pPr>
    </w:p>
    <w:p w14:paraId="41AD73A5" w14:textId="77777777" w:rsidR="008703B8" w:rsidRPr="00DD0FE8" w:rsidRDefault="008703B8" w:rsidP="008703B8">
      <w:pPr>
        <w:rPr>
          <w:sz w:val="20"/>
          <w:szCs w:val="20"/>
        </w:rPr>
      </w:pPr>
      <w:r w:rsidRPr="00DD0FE8">
        <w:rPr>
          <w:sz w:val="20"/>
          <w:szCs w:val="20"/>
        </w:rPr>
        <w:t xml:space="preserve">It is also available via Netflix, or in Oakton’s Media Services, Rm 1815, or on campus in any OCC computer lab via Oakton Vision: </w:t>
      </w:r>
      <w:hyperlink r:id="rId8" w:history="1">
        <w:r w:rsidRPr="00DD0FE8">
          <w:rPr>
            <w:rStyle w:val="Hyperlink"/>
            <w:sz w:val="20"/>
            <w:szCs w:val="20"/>
          </w:rPr>
          <w:t>https://video.oakton.edu/</w:t>
        </w:r>
      </w:hyperlink>
      <w:r w:rsidRPr="00DD0FE8">
        <w:rPr>
          <w:sz w:val="20"/>
          <w:szCs w:val="20"/>
        </w:rPr>
        <w:t xml:space="preserve">. </w:t>
      </w:r>
    </w:p>
    <w:p w14:paraId="38ED721A" w14:textId="77777777" w:rsidR="00EA3EDC" w:rsidRDefault="00EA3EDC" w:rsidP="00461F4A">
      <w:pPr>
        <w:rPr>
          <w:b/>
        </w:rPr>
      </w:pPr>
    </w:p>
    <w:p w14:paraId="6C15BA85" w14:textId="5731A01C" w:rsidR="00394657" w:rsidRPr="00322CAC" w:rsidRDefault="00614FBD" w:rsidP="00394657">
      <w:pPr>
        <w:rPr>
          <w:b/>
          <w:sz w:val="20"/>
          <w:szCs w:val="20"/>
        </w:rPr>
      </w:pPr>
      <w:r>
        <w:rPr>
          <w:b/>
        </w:rPr>
        <w:t xml:space="preserve">Name: </w:t>
      </w:r>
      <w:r w:rsidR="00394657" w:rsidRPr="00322CAC">
        <w:rPr>
          <w:b/>
          <w:sz w:val="20"/>
          <w:szCs w:val="20"/>
        </w:rPr>
        <w:t>___________________________</w:t>
      </w:r>
      <w:r w:rsidR="00394657">
        <w:rPr>
          <w:b/>
          <w:sz w:val="20"/>
          <w:szCs w:val="20"/>
        </w:rPr>
        <w:t>_______________</w:t>
      </w:r>
    </w:p>
    <w:p w14:paraId="18A16852" w14:textId="77777777" w:rsidR="00394657" w:rsidRDefault="00394657" w:rsidP="00394657">
      <w:pPr>
        <w:rPr>
          <w:b/>
        </w:rPr>
      </w:pPr>
    </w:p>
    <w:p w14:paraId="032BC9C4" w14:textId="01B4D217" w:rsidR="00394657" w:rsidRPr="00C834A4" w:rsidRDefault="00394657" w:rsidP="00394657">
      <w:pPr>
        <w:rPr>
          <w:b/>
        </w:rPr>
      </w:pPr>
      <w:r>
        <w:rPr>
          <w:b/>
        </w:rPr>
        <w:t xml:space="preserve">Please BE SURE THAT YOUR ANSWERS ARE LEGIBLE AND COGENT. If I cannot understand it, points </w:t>
      </w:r>
      <w:r w:rsidR="006A6395">
        <w:rPr>
          <w:b/>
        </w:rPr>
        <w:t xml:space="preserve">will be lost. </w:t>
      </w:r>
    </w:p>
    <w:p w14:paraId="5056BD86" w14:textId="77777777" w:rsidR="0005390C" w:rsidRPr="0005390C" w:rsidRDefault="0005390C" w:rsidP="0005390C">
      <w:pPr>
        <w:rPr>
          <w:b/>
        </w:rPr>
      </w:pPr>
    </w:p>
    <w:p w14:paraId="200ED262" w14:textId="13BB975A" w:rsidR="00A15B35" w:rsidRPr="006A0D20" w:rsidRDefault="004F03F0" w:rsidP="004F03F0">
      <w:pPr>
        <w:pStyle w:val="ListParagraph"/>
        <w:numPr>
          <w:ilvl w:val="0"/>
          <w:numId w:val="8"/>
        </w:numPr>
      </w:pPr>
      <w:r w:rsidRPr="004F03F0">
        <w:rPr>
          <w:b/>
        </w:rPr>
        <w:t xml:space="preserve">Imagine for a moment that we have a magic genie at our disposal. </w:t>
      </w:r>
      <w:r w:rsidRPr="006A0D20">
        <w:t xml:space="preserve">If the genie snaps his fingers, the economy will expand 25% but 90% of the new income and wealth will go to the richest 5% of the people in the country; the remaining 10% of the new income and wealth will be distributed among the rest of the population. Should he snap his fingers? </w:t>
      </w:r>
    </w:p>
    <w:p w14:paraId="73A9CF64" w14:textId="77777777" w:rsidR="00A15B35" w:rsidRDefault="00A15B35" w:rsidP="00A15B35">
      <w:pPr>
        <w:ind w:left="1440"/>
      </w:pPr>
    </w:p>
    <w:p w14:paraId="54862EB5" w14:textId="76F496DB" w:rsidR="00A15B35" w:rsidRPr="000D2FDF" w:rsidRDefault="002E0911" w:rsidP="00A15B35">
      <w:pPr>
        <w:numPr>
          <w:ilvl w:val="1"/>
          <w:numId w:val="8"/>
        </w:numPr>
      </w:pPr>
      <w:r>
        <w:rPr>
          <w:u w:val="single"/>
        </w:rPr>
        <w:t>Yes</w:t>
      </w:r>
      <w:r w:rsidR="00A15B35">
        <w:tab/>
      </w:r>
      <w:r>
        <w:rPr>
          <w:u w:val="single"/>
        </w:rPr>
        <w:t>No</w:t>
      </w:r>
      <w:r w:rsidR="004F03F0">
        <w:rPr>
          <w:u w:val="single"/>
        </w:rPr>
        <w:t xml:space="preserve"> </w:t>
      </w:r>
    </w:p>
    <w:p w14:paraId="3ABAA780" w14:textId="77777777" w:rsidR="00A15B35" w:rsidRDefault="00A15B35" w:rsidP="00A15B35">
      <w:pPr>
        <w:ind w:left="1440"/>
      </w:pPr>
    </w:p>
    <w:p w14:paraId="25B8B9DC" w14:textId="77777777" w:rsidR="00A15B35" w:rsidRDefault="00A15B35" w:rsidP="00A15B35">
      <w:pPr>
        <w:ind w:left="1440"/>
      </w:pPr>
    </w:p>
    <w:p w14:paraId="3ABEF707" w14:textId="1D027442" w:rsidR="00A15B35" w:rsidRDefault="00A15B35" w:rsidP="00A15B35">
      <w:pPr>
        <w:numPr>
          <w:ilvl w:val="1"/>
          <w:numId w:val="8"/>
        </w:numPr>
      </w:pPr>
      <w:r>
        <w:t>Why for and/or against?</w:t>
      </w:r>
      <w:r w:rsidR="00DD0B21">
        <w:t xml:space="preserve"> (.5</w:t>
      </w:r>
      <w:r w:rsidR="00394657">
        <w:t xml:space="preserve"> point</w:t>
      </w:r>
      <w:r w:rsidR="004F03F0">
        <w:t>)</w:t>
      </w:r>
    </w:p>
    <w:p w14:paraId="1EAA021B" w14:textId="77777777" w:rsidR="004F03F0" w:rsidRDefault="004F03F0" w:rsidP="004F03F0">
      <w:pPr>
        <w:ind w:left="1440"/>
      </w:pPr>
    </w:p>
    <w:p w14:paraId="29CEF500" w14:textId="77777777" w:rsidR="00592227" w:rsidRDefault="00592227" w:rsidP="00F042F8"/>
    <w:p w14:paraId="1DF5749B" w14:textId="0232D2D6" w:rsidR="003920B6" w:rsidRDefault="003920B6" w:rsidP="003920B6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Per Reich, what</w:t>
      </w:r>
      <w:r w:rsidR="00592227" w:rsidRPr="00CF71AD">
        <w:rPr>
          <w:b/>
        </w:rPr>
        <w:t xml:space="preserve"> makes an economy stable</w:t>
      </w:r>
      <w:r w:rsidR="00E515A4" w:rsidRPr="00CF71AD">
        <w:rPr>
          <w:b/>
        </w:rPr>
        <w:t>?</w:t>
      </w:r>
      <w:r w:rsidR="009C4522">
        <w:rPr>
          <w:b/>
        </w:rPr>
        <w:t xml:space="preserve"> </w:t>
      </w:r>
      <w:r w:rsidR="00DD0B21">
        <w:t>(.25</w:t>
      </w:r>
      <w:r w:rsidR="009C4522" w:rsidRPr="009C4522">
        <w:t xml:space="preserve"> point)</w:t>
      </w:r>
    </w:p>
    <w:p w14:paraId="1EE09CBE" w14:textId="77777777" w:rsidR="007346DB" w:rsidRDefault="007346DB" w:rsidP="00F042F8"/>
    <w:p w14:paraId="6781F18B" w14:textId="77777777" w:rsidR="007346DB" w:rsidRDefault="007346DB" w:rsidP="00F042F8"/>
    <w:p w14:paraId="63669BB8" w14:textId="77777777" w:rsidR="00D32786" w:rsidRPr="005D13E4" w:rsidRDefault="00D32786" w:rsidP="00CF71AD">
      <w:pPr>
        <w:pStyle w:val="ListParagraph"/>
        <w:numPr>
          <w:ilvl w:val="0"/>
          <w:numId w:val="8"/>
        </w:numPr>
        <w:rPr>
          <w:b/>
        </w:rPr>
      </w:pPr>
      <w:r w:rsidRPr="005D13E4">
        <w:rPr>
          <w:b/>
        </w:rPr>
        <w:t xml:space="preserve">Nick Hanauer (owner of the </w:t>
      </w:r>
      <w:r w:rsidR="007346DB" w:rsidRPr="005D13E4">
        <w:rPr>
          <w:b/>
        </w:rPr>
        <w:t>Pillow business</w:t>
      </w:r>
      <w:r w:rsidRPr="005D13E4">
        <w:rPr>
          <w:b/>
        </w:rPr>
        <w:t xml:space="preserve">).  </w:t>
      </w:r>
    </w:p>
    <w:p w14:paraId="2DC927FC" w14:textId="3CFC79F1" w:rsidR="00EC4B71" w:rsidRDefault="00D32786" w:rsidP="00D32786">
      <w:pPr>
        <w:pStyle w:val="ListParagraph"/>
        <w:numPr>
          <w:ilvl w:val="1"/>
          <w:numId w:val="8"/>
        </w:numPr>
      </w:pPr>
      <w:r>
        <w:t>What is Nick concerned about with regards to increasing concentration of wealth at the top of society? (NOTE: Be sure to touch on at least on</w:t>
      </w:r>
      <w:r w:rsidR="008A23A4">
        <w:t xml:space="preserve">e concern for his </w:t>
      </w:r>
      <w:r w:rsidR="008A23A4" w:rsidRPr="00BE779E">
        <w:rPr>
          <w:u w:val="single"/>
        </w:rPr>
        <w:t>own business</w:t>
      </w:r>
      <w:r w:rsidR="008A23A4">
        <w:t xml:space="preserve"> </w:t>
      </w:r>
      <w:r>
        <w:t xml:space="preserve">and one larger concern in terms of the </w:t>
      </w:r>
      <w:r w:rsidRPr="00BE779E">
        <w:rPr>
          <w:u w:val="single"/>
        </w:rPr>
        <w:t>overall economy</w:t>
      </w:r>
      <w:r>
        <w:t>.</w:t>
      </w:r>
      <w:r w:rsidR="008A23A4">
        <w:t>)</w:t>
      </w:r>
      <w:r w:rsidR="00BE779E">
        <w:t xml:space="preserve"> (1</w:t>
      </w:r>
      <w:r w:rsidR="00DE31C6">
        <w:t xml:space="preserve"> point</w:t>
      </w:r>
      <w:r w:rsidR="0085744D">
        <w:t>)</w:t>
      </w:r>
    </w:p>
    <w:p w14:paraId="0AB40F92" w14:textId="77777777" w:rsidR="0085744D" w:rsidRDefault="0085744D" w:rsidP="0085744D"/>
    <w:p w14:paraId="797C99D0" w14:textId="77777777" w:rsidR="0085744D" w:rsidRDefault="0085744D" w:rsidP="0085744D"/>
    <w:p w14:paraId="3C25BD52" w14:textId="77777777" w:rsidR="0085744D" w:rsidRDefault="0085744D" w:rsidP="0085744D"/>
    <w:p w14:paraId="7E82B9F3" w14:textId="77777777" w:rsidR="0085744D" w:rsidRDefault="0085744D" w:rsidP="0085744D"/>
    <w:p w14:paraId="5A495664" w14:textId="17B02B80" w:rsidR="001D0AC1" w:rsidRDefault="0085744D" w:rsidP="001D0AC1">
      <w:pPr>
        <w:pStyle w:val="ListParagraph"/>
        <w:numPr>
          <w:ilvl w:val="1"/>
          <w:numId w:val="8"/>
        </w:numPr>
      </w:pPr>
      <w:r>
        <w:t>Does Nick believe that</w:t>
      </w:r>
      <w:r w:rsidR="00D32786">
        <w:t xml:space="preserve"> the top 1% are “j</w:t>
      </w:r>
      <w:r w:rsidR="00180B80">
        <w:t>ob creators”?</w:t>
      </w:r>
      <w:r w:rsidR="00D32786">
        <w:t xml:space="preserve"> </w:t>
      </w:r>
      <w:r w:rsidR="00394657">
        <w:t xml:space="preserve"> Yes____ No ____ (.</w:t>
      </w:r>
      <w:r w:rsidR="00DD0B21">
        <w:t>2</w:t>
      </w:r>
      <w:r w:rsidR="00BE779E">
        <w:t>5</w:t>
      </w:r>
      <w:r w:rsidR="009C4522">
        <w:t xml:space="preserve"> point). </w:t>
      </w:r>
    </w:p>
    <w:p w14:paraId="6EB7ED81" w14:textId="5C817CA1" w:rsidR="001D0AC1" w:rsidRDefault="001D0AC1" w:rsidP="001D0AC1">
      <w:pPr>
        <w:pStyle w:val="ListParagraph"/>
        <w:numPr>
          <w:ilvl w:val="1"/>
          <w:numId w:val="8"/>
        </w:numPr>
      </w:pPr>
      <w:r w:rsidRPr="00796964">
        <w:t>According to Nick</w:t>
      </w:r>
      <w:r w:rsidR="00DD0B21">
        <w:t xml:space="preserve"> and Reich</w:t>
      </w:r>
      <w:r w:rsidRPr="00796964">
        <w:t xml:space="preserve">, what </w:t>
      </w:r>
      <w:r w:rsidR="00BE779E">
        <w:t>h</w:t>
      </w:r>
      <w:r w:rsidR="00394657">
        <w:t>elps ensure a “free market”? (.</w:t>
      </w:r>
      <w:r w:rsidR="00DD0B21">
        <w:t>2</w:t>
      </w:r>
      <w:r w:rsidR="00BE779E">
        <w:t>5</w:t>
      </w:r>
      <w:r w:rsidRPr="00796964">
        <w:t xml:space="preserve"> point)</w:t>
      </w:r>
    </w:p>
    <w:p w14:paraId="1442758A" w14:textId="77777777" w:rsidR="001D0AC1" w:rsidRPr="00796964" w:rsidRDefault="001D0AC1" w:rsidP="001D0AC1"/>
    <w:p w14:paraId="54143FEB" w14:textId="096B6CD8" w:rsidR="00EC4B71" w:rsidRDefault="0085744D" w:rsidP="001D0AC1">
      <w:pPr>
        <w:pStyle w:val="ListParagraph"/>
        <w:numPr>
          <w:ilvl w:val="1"/>
          <w:numId w:val="8"/>
        </w:numPr>
      </w:pPr>
      <w:r>
        <w:lastRenderedPageBreak/>
        <w:t xml:space="preserve">What </w:t>
      </w:r>
      <w:r w:rsidR="009C4522">
        <w:t>is</w:t>
      </w:r>
      <w:r>
        <w:t xml:space="preserve"> your </w:t>
      </w:r>
      <w:r w:rsidR="009C4522">
        <w:t xml:space="preserve">opinion </w:t>
      </w:r>
      <w:r w:rsidR="0000493D">
        <w:t>of</w:t>
      </w:r>
      <w:r w:rsidR="009C4522">
        <w:t xml:space="preserve"> </w:t>
      </w:r>
      <w:r w:rsidR="001D0AC1">
        <w:t>Nick’s views</w:t>
      </w:r>
      <w:r w:rsidR="009C7169">
        <w:t xml:space="preserve"> with regard to a, b and c</w:t>
      </w:r>
      <w:r w:rsidR="009C4522">
        <w:t>?</w:t>
      </w:r>
      <w:r w:rsidR="00F45433">
        <w:t xml:space="preserve"> Please </w:t>
      </w:r>
      <w:r w:rsidR="00F45433" w:rsidRPr="001D0AC1">
        <w:rPr>
          <w:i/>
        </w:rPr>
        <w:t>briefly</w:t>
      </w:r>
      <w:r w:rsidR="00F45433">
        <w:t xml:space="preserve"> explain.</w:t>
      </w:r>
      <w:r w:rsidR="00DD0B21">
        <w:t xml:space="preserve"> (.5 point</w:t>
      </w:r>
      <w:r>
        <w:t>)</w:t>
      </w:r>
    </w:p>
    <w:p w14:paraId="692AC3D8" w14:textId="77777777" w:rsidR="0000493D" w:rsidRDefault="0000493D" w:rsidP="0000493D"/>
    <w:p w14:paraId="3371DDDD" w14:textId="77777777" w:rsidR="0000493D" w:rsidRDefault="0000493D" w:rsidP="0000493D"/>
    <w:p w14:paraId="3FC4A3F9" w14:textId="77777777" w:rsidR="00692427" w:rsidRDefault="00692427" w:rsidP="00692427"/>
    <w:p w14:paraId="22ED71A3" w14:textId="77777777" w:rsidR="00692427" w:rsidRDefault="00692427" w:rsidP="00692427"/>
    <w:p w14:paraId="3E75CF72" w14:textId="77777777" w:rsidR="0023495D" w:rsidRDefault="0023495D" w:rsidP="0023495D"/>
    <w:p w14:paraId="226423B1" w14:textId="47BE87E7" w:rsidR="009F66FA" w:rsidRDefault="009F66FA" w:rsidP="009F66FA">
      <w:pPr>
        <w:pStyle w:val="ListParagraph"/>
        <w:numPr>
          <w:ilvl w:val="0"/>
          <w:numId w:val="8"/>
        </w:numPr>
      </w:pPr>
      <w:r w:rsidRPr="009F66FA">
        <w:rPr>
          <w:b/>
        </w:rPr>
        <w:t>Inequality is</w:t>
      </w:r>
      <w:r w:rsidR="009330B5" w:rsidRPr="009F66FA">
        <w:rPr>
          <w:b/>
        </w:rPr>
        <w:t xml:space="preserve"> widening</w:t>
      </w:r>
      <w:r w:rsidR="00B85E93" w:rsidRPr="009F66FA">
        <w:rPr>
          <w:b/>
        </w:rPr>
        <w:t xml:space="preserve"> when the economy is growing and productivity is up</w:t>
      </w:r>
      <w:r w:rsidR="0023495D">
        <w:rPr>
          <w:b/>
        </w:rPr>
        <w:t>.</w:t>
      </w:r>
      <w:r w:rsidRPr="009F66FA">
        <w:t xml:space="preserve"> </w:t>
      </w:r>
      <w:r w:rsidRPr="003758A4">
        <w:t xml:space="preserve">What are 3 primary causes for the widening gap in income and wealth according to Reich?  For each, briefly describe </w:t>
      </w:r>
      <w:r w:rsidRPr="003758A4">
        <w:rPr>
          <w:i/>
        </w:rPr>
        <w:t>how they contribute</w:t>
      </w:r>
      <w:r w:rsidR="00617650">
        <w:t xml:space="preserve"> to the widening gap</w:t>
      </w:r>
      <w:r w:rsidR="00DD0B21">
        <w:t>. (3</w:t>
      </w:r>
      <w:r w:rsidRPr="003758A4">
        <w:t xml:space="preserve"> points)</w:t>
      </w:r>
    </w:p>
    <w:p w14:paraId="57439BCB" w14:textId="7232D00B" w:rsidR="009B4F13" w:rsidRDefault="009B4F13" w:rsidP="0023495D">
      <w:pPr>
        <w:pStyle w:val="ListParagraph"/>
        <w:rPr>
          <w:b/>
        </w:rPr>
      </w:pPr>
    </w:p>
    <w:p w14:paraId="5227F98E" w14:textId="77777777" w:rsidR="00036339" w:rsidRDefault="00036339" w:rsidP="00036339">
      <w:pPr>
        <w:rPr>
          <w:b/>
        </w:rPr>
      </w:pPr>
    </w:p>
    <w:p w14:paraId="641312CC" w14:textId="77777777" w:rsidR="00036339" w:rsidRDefault="00036339" w:rsidP="00036339">
      <w:pPr>
        <w:rPr>
          <w:b/>
        </w:rPr>
      </w:pPr>
    </w:p>
    <w:p w14:paraId="4AC4F559" w14:textId="77777777" w:rsidR="00036339" w:rsidRDefault="00036339" w:rsidP="00036339">
      <w:pPr>
        <w:rPr>
          <w:b/>
        </w:rPr>
      </w:pPr>
    </w:p>
    <w:p w14:paraId="0B9371AA" w14:textId="77777777" w:rsidR="00E2521B" w:rsidRDefault="00E2521B" w:rsidP="00F042F8"/>
    <w:p w14:paraId="5E77CAA2" w14:textId="77777777" w:rsidR="00F63BD0" w:rsidRPr="006C4F8A" w:rsidRDefault="00F63BD0" w:rsidP="00F63BD0">
      <w:pPr>
        <w:rPr>
          <w:b/>
        </w:rPr>
      </w:pPr>
    </w:p>
    <w:p w14:paraId="1861E00E" w14:textId="77777777" w:rsidR="00B41EA7" w:rsidRPr="006C4F8A" w:rsidRDefault="00B41EA7" w:rsidP="00F042F8">
      <w:pPr>
        <w:rPr>
          <w:b/>
        </w:rPr>
      </w:pPr>
    </w:p>
    <w:p w14:paraId="7BB56629" w14:textId="77777777" w:rsidR="00A21B37" w:rsidRDefault="00A21B37" w:rsidP="00F042F8"/>
    <w:p w14:paraId="2CF7744F" w14:textId="77777777" w:rsidR="00D76ED8" w:rsidRDefault="00D76ED8" w:rsidP="00F042F8"/>
    <w:p w14:paraId="22D955EB" w14:textId="77777777" w:rsidR="00D76ED8" w:rsidRDefault="00D76ED8" w:rsidP="00F042F8"/>
    <w:p w14:paraId="510F9A28" w14:textId="7523F7D2" w:rsidR="00A50C3B" w:rsidRPr="00375E40" w:rsidRDefault="003C50BD" w:rsidP="00F042F8">
      <w:pPr>
        <w:pStyle w:val="ListParagraph"/>
        <w:numPr>
          <w:ilvl w:val="0"/>
          <w:numId w:val="8"/>
        </w:numPr>
      </w:pPr>
      <w:r w:rsidRPr="00F63BD0">
        <w:rPr>
          <w:b/>
        </w:rPr>
        <w:t xml:space="preserve">What were the three </w:t>
      </w:r>
      <w:r w:rsidR="00F63BD0" w:rsidRPr="00F63BD0">
        <w:rPr>
          <w:b/>
        </w:rPr>
        <w:t xml:space="preserve">ways </w:t>
      </w:r>
      <w:r w:rsidRPr="00F63BD0">
        <w:rPr>
          <w:b/>
        </w:rPr>
        <w:t xml:space="preserve">that middle-class Americans coped with “The Great Regression” </w:t>
      </w:r>
      <w:r w:rsidRPr="00375E40">
        <w:t>(i.e., the widening income and wealth gap)</w:t>
      </w:r>
      <w:r w:rsidR="003A1FF2" w:rsidRPr="00375E40">
        <w:t xml:space="preserve"> over the past three decades</w:t>
      </w:r>
      <w:r w:rsidRPr="00375E40">
        <w:t>?</w:t>
      </w:r>
      <w:r w:rsidR="00D76ED8" w:rsidRPr="00375E40">
        <w:t xml:space="preserve"> </w:t>
      </w:r>
      <w:r w:rsidR="00DD0B21">
        <w:t>(.5</w:t>
      </w:r>
      <w:r w:rsidR="002B0328" w:rsidRPr="00375E40">
        <w:t xml:space="preserve"> points)</w:t>
      </w:r>
    </w:p>
    <w:p w14:paraId="50CFE8A5" w14:textId="77777777" w:rsidR="003044B0" w:rsidRDefault="003044B0" w:rsidP="003044B0"/>
    <w:p w14:paraId="7B97A422" w14:textId="77777777" w:rsidR="003044B0" w:rsidRPr="00F63BD0" w:rsidRDefault="003044B0" w:rsidP="003044B0"/>
    <w:p w14:paraId="55504E22" w14:textId="77777777" w:rsidR="00F63BD0" w:rsidRDefault="00F63BD0" w:rsidP="00F63BD0"/>
    <w:p w14:paraId="2EACAA6D" w14:textId="77777777" w:rsidR="00483182" w:rsidRDefault="00483182" w:rsidP="00F042F8"/>
    <w:p w14:paraId="0380B267" w14:textId="174032AA" w:rsidR="003044B0" w:rsidRDefault="00742F74" w:rsidP="00CF71AD">
      <w:pPr>
        <w:pStyle w:val="ListParagraph"/>
        <w:numPr>
          <w:ilvl w:val="0"/>
          <w:numId w:val="8"/>
        </w:numPr>
        <w:rPr>
          <w:b/>
        </w:rPr>
      </w:pPr>
      <w:r w:rsidRPr="00CF71AD">
        <w:rPr>
          <w:b/>
        </w:rPr>
        <w:t>How does growing inequality undermine democracy</w:t>
      </w:r>
      <w:r w:rsidR="002E0911">
        <w:rPr>
          <w:b/>
        </w:rPr>
        <w:t xml:space="preserve"> and the American value “equal opportunity”</w:t>
      </w:r>
      <w:r w:rsidRPr="00CF71AD">
        <w:rPr>
          <w:b/>
        </w:rPr>
        <w:t>?</w:t>
      </w:r>
      <w:r w:rsidR="00F63BD0">
        <w:rPr>
          <w:b/>
        </w:rPr>
        <w:t xml:space="preserve">  </w:t>
      </w:r>
      <w:r w:rsidR="00DD0B21">
        <w:t>(.5</w:t>
      </w:r>
      <w:r w:rsidR="003E613F">
        <w:t xml:space="preserve"> point</w:t>
      </w:r>
      <w:r w:rsidR="00F63BD0" w:rsidRPr="00375E40">
        <w:t>)</w:t>
      </w:r>
    </w:p>
    <w:p w14:paraId="379C7715" w14:textId="77777777" w:rsidR="003044B0" w:rsidRDefault="003044B0" w:rsidP="003044B0">
      <w:pPr>
        <w:rPr>
          <w:b/>
        </w:rPr>
      </w:pPr>
    </w:p>
    <w:p w14:paraId="089134C7" w14:textId="77777777" w:rsidR="003044B0" w:rsidRDefault="003044B0" w:rsidP="003044B0">
      <w:pPr>
        <w:rPr>
          <w:b/>
        </w:rPr>
      </w:pPr>
    </w:p>
    <w:p w14:paraId="20C9697A" w14:textId="0DBDA06D" w:rsidR="006D1674" w:rsidRPr="002E0911" w:rsidRDefault="00F63BD0" w:rsidP="00F042F8">
      <w:pPr>
        <w:rPr>
          <w:b/>
        </w:rPr>
      </w:pPr>
      <w:r w:rsidRPr="003044B0">
        <w:rPr>
          <w:b/>
        </w:rPr>
        <w:t xml:space="preserve"> </w:t>
      </w:r>
    </w:p>
    <w:p w14:paraId="1C1D47FE" w14:textId="77777777" w:rsidR="00505D6E" w:rsidRDefault="00505D6E" w:rsidP="00F042F8"/>
    <w:p w14:paraId="3353B2CF" w14:textId="20D6CDA5" w:rsidR="003D2899" w:rsidRDefault="0009515B" w:rsidP="003D2899">
      <w:pPr>
        <w:pStyle w:val="ListParagraph"/>
        <w:numPr>
          <w:ilvl w:val="0"/>
          <w:numId w:val="8"/>
        </w:numPr>
      </w:pPr>
      <w:r>
        <w:rPr>
          <w:b/>
        </w:rPr>
        <w:t>“</w:t>
      </w:r>
      <w:r w:rsidR="003D2899" w:rsidRPr="00A27215">
        <w:rPr>
          <w:b/>
        </w:rPr>
        <w:t>History is on side of social progress.</w:t>
      </w:r>
      <w:r>
        <w:rPr>
          <w:b/>
        </w:rPr>
        <w:t>”</w:t>
      </w:r>
      <w:r w:rsidR="003D2899" w:rsidRPr="00A27215">
        <w:rPr>
          <w:b/>
        </w:rPr>
        <w:t xml:space="preserve"> </w:t>
      </w:r>
      <w:r w:rsidR="003D2899" w:rsidRPr="0009515B">
        <w:t>What examples does Reich give</w:t>
      </w:r>
      <w:r w:rsidR="000420CD" w:rsidRPr="0009515B">
        <w:t xml:space="preserve"> to illustrate that we have historically taken steps to reduce inequality when it threatens American values</w:t>
      </w:r>
      <w:r w:rsidR="003D2899" w:rsidRPr="0009515B">
        <w:t xml:space="preserve">? </w:t>
      </w:r>
      <w:r w:rsidR="000420CD" w:rsidRPr="0009515B">
        <w:t xml:space="preserve">Name at least </w:t>
      </w:r>
      <w:r w:rsidR="00C26B31">
        <w:t>2</w:t>
      </w:r>
      <w:r w:rsidR="003044B0" w:rsidRPr="0009515B">
        <w:t xml:space="preserve"> programs or policies</w:t>
      </w:r>
      <w:r w:rsidR="00DD0B21">
        <w:t>. (1</w:t>
      </w:r>
      <w:r w:rsidR="002E0911">
        <w:t xml:space="preserve"> point</w:t>
      </w:r>
      <w:r w:rsidR="000420CD" w:rsidRPr="0009515B">
        <w:t>)</w:t>
      </w:r>
    </w:p>
    <w:p w14:paraId="464E6304" w14:textId="77777777" w:rsidR="00C304AB" w:rsidRDefault="00C304AB" w:rsidP="00C304AB"/>
    <w:p w14:paraId="3F1133EE" w14:textId="77777777" w:rsidR="00C304AB" w:rsidRDefault="00C304AB" w:rsidP="00C304AB"/>
    <w:p w14:paraId="1201F7D2" w14:textId="77777777" w:rsidR="00C304AB" w:rsidRDefault="00C304AB" w:rsidP="00C304AB"/>
    <w:p w14:paraId="708CFC44" w14:textId="77777777" w:rsidR="00C304AB" w:rsidRPr="0009515B" w:rsidRDefault="00C304AB" w:rsidP="00C304AB"/>
    <w:p w14:paraId="6F5DBF94" w14:textId="77777777" w:rsidR="003044B0" w:rsidRPr="003044B0" w:rsidRDefault="003044B0" w:rsidP="003044B0">
      <w:pPr>
        <w:rPr>
          <w:b/>
        </w:rPr>
      </w:pPr>
    </w:p>
    <w:p w14:paraId="61F46AE7" w14:textId="4E2CBFBE" w:rsidR="00B01D89" w:rsidRPr="00DC687C" w:rsidRDefault="000420CD" w:rsidP="00B01D89">
      <w:pPr>
        <w:numPr>
          <w:ilvl w:val="0"/>
          <w:numId w:val="8"/>
        </w:numPr>
        <w:rPr>
          <w:b/>
        </w:rPr>
      </w:pPr>
      <w:r w:rsidRPr="00A27215">
        <w:rPr>
          <w:b/>
        </w:rPr>
        <w:t>Many in society think we are currently in a period of “snap-back”</w:t>
      </w:r>
      <w:r w:rsidR="00DC687C">
        <w:rPr>
          <w:b/>
        </w:rPr>
        <w:t xml:space="preserve"> – that is, that we are taking steps to reduce inequality</w:t>
      </w:r>
      <w:r w:rsidRPr="00A27215">
        <w:rPr>
          <w:b/>
        </w:rPr>
        <w:t xml:space="preserve">.  </w:t>
      </w:r>
      <w:r w:rsidRPr="00DC687C">
        <w:t xml:space="preserve">What </w:t>
      </w:r>
      <w:r w:rsidR="00D33057">
        <w:t>do you</w:t>
      </w:r>
      <w:r w:rsidRPr="00DC687C">
        <w:t xml:space="preserve"> think about this; are we? Why or why not? (Be sure to give at least one concrete example to support your p</w:t>
      </w:r>
      <w:r w:rsidR="002E0911">
        <w:t>erspective in</w:t>
      </w:r>
      <w:r w:rsidR="00DD0B21">
        <w:t xml:space="preserve"> your response.) (1</w:t>
      </w:r>
      <w:r w:rsidR="002E0911">
        <w:t xml:space="preserve"> point</w:t>
      </w:r>
      <w:r w:rsidRPr="00DC687C">
        <w:t>)</w:t>
      </w:r>
    </w:p>
    <w:p w14:paraId="47E1CDFE" w14:textId="77777777" w:rsidR="00DC687C" w:rsidRDefault="00DC687C" w:rsidP="00DC687C">
      <w:pPr>
        <w:rPr>
          <w:b/>
        </w:rPr>
      </w:pPr>
    </w:p>
    <w:p w14:paraId="3CA85B8C" w14:textId="77777777" w:rsidR="00DC687C" w:rsidRDefault="00DC687C" w:rsidP="00DC687C">
      <w:pPr>
        <w:rPr>
          <w:b/>
        </w:rPr>
      </w:pPr>
    </w:p>
    <w:p w14:paraId="21CCCE45" w14:textId="77777777" w:rsidR="00DC687C" w:rsidRDefault="00DC687C" w:rsidP="00DC687C">
      <w:pPr>
        <w:rPr>
          <w:b/>
        </w:rPr>
      </w:pPr>
    </w:p>
    <w:p w14:paraId="491200B0" w14:textId="77777777" w:rsidR="00DC687C" w:rsidRDefault="00DC687C" w:rsidP="00DC687C">
      <w:pPr>
        <w:rPr>
          <w:b/>
        </w:rPr>
      </w:pPr>
    </w:p>
    <w:p w14:paraId="79CBBF3E" w14:textId="77777777" w:rsidR="00331E9C" w:rsidRPr="00A27215" w:rsidRDefault="00331E9C" w:rsidP="00331E9C">
      <w:pPr>
        <w:rPr>
          <w:b/>
        </w:rPr>
      </w:pPr>
    </w:p>
    <w:p w14:paraId="358F6007" w14:textId="77777777" w:rsidR="0000780C" w:rsidRDefault="00B01D89" w:rsidP="0000780C">
      <w:pPr>
        <w:numPr>
          <w:ilvl w:val="0"/>
          <w:numId w:val="8"/>
        </w:numPr>
        <w:rPr>
          <w:b/>
        </w:rPr>
      </w:pPr>
      <w:r w:rsidRPr="00A27215">
        <w:rPr>
          <w:b/>
        </w:rPr>
        <w:t xml:space="preserve">To deal with widening income and wealth inequality Reich makes several suggestions, including social, economic and/or political solutions or policies. </w:t>
      </w:r>
    </w:p>
    <w:p w14:paraId="426729EE" w14:textId="1B5CD67F" w:rsidR="00B01D89" w:rsidRPr="006573AC" w:rsidRDefault="00DD0B21" w:rsidP="0000780C">
      <w:pPr>
        <w:numPr>
          <w:ilvl w:val="1"/>
          <w:numId w:val="8"/>
        </w:numPr>
      </w:pPr>
      <w:r>
        <w:t>Identity 2 of them here (1</w:t>
      </w:r>
      <w:r w:rsidR="00617650">
        <w:t xml:space="preserve"> point</w:t>
      </w:r>
      <w:r w:rsidR="00B01D89" w:rsidRPr="006573AC">
        <w:t xml:space="preserve">). Be specific; a broad category is not sufficient. </w:t>
      </w:r>
      <w:r w:rsidR="006573AC" w:rsidRPr="006573AC">
        <w:t>Include</w:t>
      </w:r>
      <w:r w:rsidR="00B01D89" w:rsidRPr="006573AC">
        <w:t xml:space="preserve"> a sentence that explains what </w:t>
      </w:r>
      <w:r w:rsidR="006573AC" w:rsidRPr="006573AC">
        <w:t>should</w:t>
      </w:r>
      <w:r w:rsidR="00B01D89" w:rsidRPr="006573AC">
        <w:t xml:space="preserve"> be done in each area you cite.</w:t>
      </w:r>
    </w:p>
    <w:p w14:paraId="0AC06A34" w14:textId="77777777" w:rsidR="00B01D89" w:rsidRPr="006573AC" w:rsidRDefault="00B01D89" w:rsidP="00B01D89"/>
    <w:p w14:paraId="12B6FF18" w14:textId="77777777" w:rsidR="00B01D89" w:rsidRPr="006573AC" w:rsidRDefault="00B01D89" w:rsidP="00B01D89"/>
    <w:p w14:paraId="11650A06" w14:textId="77777777" w:rsidR="00B01D89" w:rsidRPr="006573AC" w:rsidRDefault="00B01D89" w:rsidP="00B01D89"/>
    <w:p w14:paraId="6C3E3489" w14:textId="77777777" w:rsidR="00B01D89" w:rsidRPr="006573AC" w:rsidRDefault="00B01D89" w:rsidP="00B01D89"/>
    <w:p w14:paraId="297259FE" w14:textId="77777777" w:rsidR="00B01D89" w:rsidRPr="006573AC" w:rsidRDefault="00B01D89" w:rsidP="00B01D89"/>
    <w:p w14:paraId="22F3203E" w14:textId="77777777" w:rsidR="00B01D89" w:rsidRPr="006573AC" w:rsidRDefault="00B01D89" w:rsidP="00B01D89"/>
    <w:p w14:paraId="6428C27D" w14:textId="77777777" w:rsidR="00B01D89" w:rsidRPr="006573AC" w:rsidRDefault="00B01D89" w:rsidP="00B01D89"/>
    <w:p w14:paraId="0ABA18B2" w14:textId="77777777" w:rsidR="00B01D89" w:rsidRPr="006573AC" w:rsidRDefault="00B01D89" w:rsidP="00B01D89">
      <w:r w:rsidRPr="006573AC">
        <w:t xml:space="preserve"> </w:t>
      </w:r>
    </w:p>
    <w:p w14:paraId="20520BA1" w14:textId="539D73EB" w:rsidR="00B01D89" w:rsidRPr="006573AC" w:rsidRDefault="00B01D89" w:rsidP="00B01D89">
      <w:pPr>
        <w:numPr>
          <w:ilvl w:val="1"/>
          <w:numId w:val="11"/>
        </w:numPr>
      </w:pPr>
      <w:r w:rsidRPr="006573AC">
        <w:t xml:space="preserve">What </w:t>
      </w:r>
      <w:r w:rsidR="002E0911">
        <w:t>do you</w:t>
      </w:r>
      <w:r w:rsidRPr="006573AC">
        <w:t xml:space="preserve"> think we should focus on? Identify two solutions/polic</w:t>
      </w:r>
      <w:r w:rsidR="002E0911">
        <w:t>i</w:t>
      </w:r>
      <w:r w:rsidRPr="006573AC">
        <w:t xml:space="preserve">es &amp; </w:t>
      </w:r>
      <w:r w:rsidRPr="00DD0B21">
        <w:rPr>
          <w:b/>
        </w:rPr>
        <w:t>explain</w:t>
      </w:r>
      <w:r w:rsidRPr="006573AC">
        <w:t xml:space="preserve"> why th</w:t>
      </w:r>
      <w:r w:rsidR="00394657">
        <w:t>ese should be top priorities</w:t>
      </w:r>
      <w:r w:rsidR="00DD0B21">
        <w:t xml:space="preserve"> and how they will reduce inequality</w:t>
      </w:r>
      <w:r w:rsidR="00394657">
        <w:t>. (2</w:t>
      </w:r>
      <w:r w:rsidR="00BE779E">
        <w:t xml:space="preserve"> point</w:t>
      </w:r>
      <w:r w:rsidR="00394657">
        <w:t>s</w:t>
      </w:r>
      <w:r w:rsidRPr="006573AC">
        <w:t>)</w:t>
      </w:r>
    </w:p>
    <w:p w14:paraId="6D21A883" w14:textId="38726BBF" w:rsidR="009A5B54" w:rsidRDefault="009A5B54" w:rsidP="0000780C">
      <w:pPr>
        <w:ind w:left="360"/>
      </w:pPr>
    </w:p>
    <w:p w14:paraId="4B0DF1D1" w14:textId="77777777" w:rsidR="0014737A" w:rsidRDefault="0014737A" w:rsidP="0000780C">
      <w:pPr>
        <w:ind w:left="360"/>
      </w:pPr>
    </w:p>
    <w:p w14:paraId="7102B2B1" w14:textId="77777777" w:rsidR="0014737A" w:rsidRDefault="0014737A" w:rsidP="0000780C">
      <w:pPr>
        <w:ind w:left="360"/>
      </w:pPr>
    </w:p>
    <w:p w14:paraId="0F8E335B" w14:textId="77777777" w:rsidR="0014737A" w:rsidRDefault="0014737A" w:rsidP="0000780C">
      <w:pPr>
        <w:ind w:left="360"/>
      </w:pPr>
    </w:p>
    <w:p w14:paraId="5D54D1B2" w14:textId="77777777" w:rsidR="0014737A" w:rsidRDefault="0014737A" w:rsidP="0000780C">
      <w:pPr>
        <w:ind w:left="360"/>
      </w:pPr>
    </w:p>
    <w:p w14:paraId="19FD76E1" w14:textId="77777777" w:rsidR="0014737A" w:rsidRDefault="0014737A" w:rsidP="0000780C">
      <w:pPr>
        <w:ind w:left="360"/>
      </w:pPr>
    </w:p>
    <w:p w14:paraId="1A413B42" w14:textId="58B300D6" w:rsidR="00CB0902" w:rsidRDefault="0014737A" w:rsidP="00F042F8">
      <w:pPr>
        <w:pStyle w:val="ListParagraph"/>
        <w:numPr>
          <w:ilvl w:val="0"/>
          <w:numId w:val="8"/>
        </w:numPr>
      </w:pPr>
      <w:r>
        <w:rPr>
          <w:b/>
        </w:rPr>
        <w:t xml:space="preserve"> I</w:t>
      </w:r>
      <w:r w:rsidRPr="0014737A">
        <w:rPr>
          <w:b/>
        </w:rPr>
        <w:t xml:space="preserve">f one were interested, how would they take action to on the issue of inequality? Reich gives </w:t>
      </w:r>
      <w:r w:rsidR="00DD0B21">
        <w:rPr>
          <w:b/>
        </w:rPr>
        <w:t xml:space="preserve">us a website and texting option </w:t>
      </w:r>
      <w:r w:rsidRPr="0014737A">
        <w:rPr>
          <w:b/>
        </w:rPr>
        <w:t>(</w:t>
      </w:r>
      <w:hyperlink r:id="rId9" w:history="1">
        <w:r w:rsidRPr="0014737A">
          <w:rPr>
            <w:rStyle w:val="Hyperlink"/>
            <w:b/>
          </w:rPr>
          <w:t>www.inequalityforall.com</w:t>
        </w:r>
      </w:hyperlink>
      <w:r w:rsidRPr="0014737A">
        <w:rPr>
          <w:b/>
        </w:rPr>
        <w:t>). Do you plan to text or visit this site? Have you considered contacting your elected state or federal officials about this issue</w:t>
      </w:r>
      <w:r w:rsidR="00DD0B21">
        <w:rPr>
          <w:b/>
        </w:rPr>
        <w:t>, or joining street protests</w:t>
      </w:r>
      <w:r w:rsidRPr="0014737A">
        <w:rPr>
          <w:b/>
        </w:rPr>
        <w:t>?  Why or why not?</w:t>
      </w:r>
      <w:r w:rsidR="00BE779E">
        <w:rPr>
          <w:b/>
        </w:rPr>
        <w:t xml:space="preserve"> (.</w:t>
      </w:r>
      <w:r w:rsidR="00DD0B21">
        <w:rPr>
          <w:b/>
        </w:rPr>
        <w:t>2</w:t>
      </w:r>
      <w:r w:rsidR="00BE779E">
        <w:rPr>
          <w:b/>
        </w:rPr>
        <w:t>5 points)</w:t>
      </w:r>
    </w:p>
    <w:sectPr w:rsidR="00CB0902" w:rsidSect="00A027A7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0E98E" w14:textId="77777777" w:rsidR="005D2B85" w:rsidRDefault="005D2B85" w:rsidP="00F51078">
      <w:r>
        <w:separator/>
      </w:r>
    </w:p>
  </w:endnote>
  <w:endnote w:type="continuationSeparator" w:id="0">
    <w:p w14:paraId="7DC0185F" w14:textId="77777777" w:rsidR="005D2B85" w:rsidRDefault="005D2B85" w:rsidP="00F5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EE1AA" w14:textId="77777777" w:rsidR="00C26B31" w:rsidRDefault="00C26B31" w:rsidP="00F824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93902C" w14:textId="77777777" w:rsidR="00C26B31" w:rsidRDefault="00C26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E02E5" w14:textId="77777777" w:rsidR="00C26B31" w:rsidRDefault="00C26B31" w:rsidP="00F824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6DF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D64E12" w14:textId="77777777" w:rsidR="00C26B31" w:rsidRDefault="00C26B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AF84A" w14:textId="77777777" w:rsidR="005D2B85" w:rsidRDefault="005D2B85" w:rsidP="00F51078">
      <w:r>
        <w:separator/>
      </w:r>
    </w:p>
  </w:footnote>
  <w:footnote w:type="continuationSeparator" w:id="0">
    <w:p w14:paraId="3F820C49" w14:textId="77777777" w:rsidR="005D2B85" w:rsidRDefault="005D2B85" w:rsidP="00F51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F3FC0"/>
    <w:multiLevelType w:val="hybridMultilevel"/>
    <w:tmpl w:val="C82CD77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1338F"/>
    <w:multiLevelType w:val="hybridMultilevel"/>
    <w:tmpl w:val="B31A9E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355E3"/>
    <w:multiLevelType w:val="hybridMultilevel"/>
    <w:tmpl w:val="0E345ACC"/>
    <w:lvl w:ilvl="0" w:tplc="9DE4CB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36E2E"/>
    <w:multiLevelType w:val="hybridMultilevel"/>
    <w:tmpl w:val="38F2EC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6891064"/>
    <w:multiLevelType w:val="multilevel"/>
    <w:tmpl w:val="B31A9E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15DDF"/>
    <w:multiLevelType w:val="hybridMultilevel"/>
    <w:tmpl w:val="9A7E841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BF6612"/>
    <w:multiLevelType w:val="hybridMultilevel"/>
    <w:tmpl w:val="24C27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4F60243"/>
    <w:multiLevelType w:val="hybridMultilevel"/>
    <w:tmpl w:val="CBA644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8460D50"/>
    <w:multiLevelType w:val="hybridMultilevel"/>
    <w:tmpl w:val="CCB24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5971DC"/>
    <w:multiLevelType w:val="hybridMultilevel"/>
    <w:tmpl w:val="B31A9E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D02AB3"/>
    <w:multiLevelType w:val="hybridMultilevel"/>
    <w:tmpl w:val="9FFC1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F4"/>
    <w:rsid w:val="00002B30"/>
    <w:rsid w:val="0000493D"/>
    <w:rsid w:val="0000780C"/>
    <w:rsid w:val="000127C8"/>
    <w:rsid w:val="00036339"/>
    <w:rsid w:val="000420CD"/>
    <w:rsid w:val="00042E74"/>
    <w:rsid w:val="0005390C"/>
    <w:rsid w:val="00057B5B"/>
    <w:rsid w:val="000608BB"/>
    <w:rsid w:val="0007728E"/>
    <w:rsid w:val="0009515B"/>
    <w:rsid w:val="000961B4"/>
    <w:rsid w:val="000B023D"/>
    <w:rsid w:val="000D22CC"/>
    <w:rsid w:val="000F67AB"/>
    <w:rsid w:val="0011347B"/>
    <w:rsid w:val="0012065E"/>
    <w:rsid w:val="00140C3B"/>
    <w:rsid w:val="0014737A"/>
    <w:rsid w:val="00164074"/>
    <w:rsid w:val="00180B80"/>
    <w:rsid w:val="00191133"/>
    <w:rsid w:val="001A1F0E"/>
    <w:rsid w:val="001B04AB"/>
    <w:rsid w:val="001B39DC"/>
    <w:rsid w:val="001D0AC1"/>
    <w:rsid w:val="001D18D7"/>
    <w:rsid w:val="001D201E"/>
    <w:rsid w:val="001F5314"/>
    <w:rsid w:val="002075FB"/>
    <w:rsid w:val="0023495D"/>
    <w:rsid w:val="0023717D"/>
    <w:rsid w:val="0024562E"/>
    <w:rsid w:val="00262FD0"/>
    <w:rsid w:val="00286E33"/>
    <w:rsid w:val="002A1B88"/>
    <w:rsid w:val="002A32E9"/>
    <w:rsid w:val="002B0328"/>
    <w:rsid w:val="002E0911"/>
    <w:rsid w:val="002F05A8"/>
    <w:rsid w:val="002F6EE3"/>
    <w:rsid w:val="003044B0"/>
    <w:rsid w:val="00331E9C"/>
    <w:rsid w:val="00345153"/>
    <w:rsid w:val="003758A4"/>
    <w:rsid w:val="00375E40"/>
    <w:rsid w:val="00384D63"/>
    <w:rsid w:val="003920B6"/>
    <w:rsid w:val="00394657"/>
    <w:rsid w:val="003A1FF2"/>
    <w:rsid w:val="003B599F"/>
    <w:rsid w:val="003C50BD"/>
    <w:rsid w:val="003D2899"/>
    <w:rsid w:val="003E2C37"/>
    <w:rsid w:val="003E613F"/>
    <w:rsid w:val="003F41C2"/>
    <w:rsid w:val="00401524"/>
    <w:rsid w:val="00424EC5"/>
    <w:rsid w:val="004359CD"/>
    <w:rsid w:val="00461F4A"/>
    <w:rsid w:val="00483182"/>
    <w:rsid w:val="004878A8"/>
    <w:rsid w:val="004A1D85"/>
    <w:rsid w:val="004A4740"/>
    <w:rsid w:val="004C72A9"/>
    <w:rsid w:val="004F03F0"/>
    <w:rsid w:val="0050141E"/>
    <w:rsid w:val="00505D6E"/>
    <w:rsid w:val="00506216"/>
    <w:rsid w:val="00522ABB"/>
    <w:rsid w:val="00532B4F"/>
    <w:rsid w:val="00555D11"/>
    <w:rsid w:val="005618A2"/>
    <w:rsid w:val="00591079"/>
    <w:rsid w:val="00592227"/>
    <w:rsid w:val="005B7B30"/>
    <w:rsid w:val="005D13E4"/>
    <w:rsid w:val="005D2B85"/>
    <w:rsid w:val="005D49E8"/>
    <w:rsid w:val="00614FBD"/>
    <w:rsid w:val="00617650"/>
    <w:rsid w:val="00630C31"/>
    <w:rsid w:val="00637AB8"/>
    <w:rsid w:val="006573AC"/>
    <w:rsid w:val="0068086B"/>
    <w:rsid w:val="00682943"/>
    <w:rsid w:val="00692427"/>
    <w:rsid w:val="006A0D20"/>
    <w:rsid w:val="006A6395"/>
    <w:rsid w:val="006B4ADE"/>
    <w:rsid w:val="006C4F8A"/>
    <w:rsid w:val="006D1674"/>
    <w:rsid w:val="006D7658"/>
    <w:rsid w:val="00703597"/>
    <w:rsid w:val="0070433C"/>
    <w:rsid w:val="007051D8"/>
    <w:rsid w:val="00711CA9"/>
    <w:rsid w:val="007346DB"/>
    <w:rsid w:val="00742F74"/>
    <w:rsid w:val="00764BF6"/>
    <w:rsid w:val="00796964"/>
    <w:rsid w:val="007C1CF4"/>
    <w:rsid w:val="00800869"/>
    <w:rsid w:val="00814533"/>
    <w:rsid w:val="00826324"/>
    <w:rsid w:val="008303ED"/>
    <w:rsid w:val="0083529F"/>
    <w:rsid w:val="0085744D"/>
    <w:rsid w:val="0086378E"/>
    <w:rsid w:val="00864723"/>
    <w:rsid w:val="008703B8"/>
    <w:rsid w:val="008944A1"/>
    <w:rsid w:val="00895792"/>
    <w:rsid w:val="008A23A4"/>
    <w:rsid w:val="008B61D8"/>
    <w:rsid w:val="00916996"/>
    <w:rsid w:val="00927620"/>
    <w:rsid w:val="009330B5"/>
    <w:rsid w:val="0094272D"/>
    <w:rsid w:val="009450AE"/>
    <w:rsid w:val="0095278D"/>
    <w:rsid w:val="00952E50"/>
    <w:rsid w:val="00961F09"/>
    <w:rsid w:val="00972F63"/>
    <w:rsid w:val="00981DA0"/>
    <w:rsid w:val="00997981"/>
    <w:rsid w:val="009A5B54"/>
    <w:rsid w:val="009B4F13"/>
    <w:rsid w:val="009C4522"/>
    <w:rsid w:val="009C7169"/>
    <w:rsid w:val="009F66FA"/>
    <w:rsid w:val="00A027A7"/>
    <w:rsid w:val="00A15B35"/>
    <w:rsid w:val="00A21B37"/>
    <w:rsid w:val="00A27215"/>
    <w:rsid w:val="00A50C3B"/>
    <w:rsid w:val="00A62BF4"/>
    <w:rsid w:val="00A6423E"/>
    <w:rsid w:val="00A7490F"/>
    <w:rsid w:val="00A97D62"/>
    <w:rsid w:val="00AB2F6F"/>
    <w:rsid w:val="00AB5435"/>
    <w:rsid w:val="00AC201F"/>
    <w:rsid w:val="00AE25FE"/>
    <w:rsid w:val="00AF4D04"/>
    <w:rsid w:val="00B01D89"/>
    <w:rsid w:val="00B11D06"/>
    <w:rsid w:val="00B32F3A"/>
    <w:rsid w:val="00B33B96"/>
    <w:rsid w:val="00B41EA7"/>
    <w:rsid w:val="00B62FB2"/>
    <w:rsid w:val="00B74517"/>
    <w:rsid w:val="00B750B4"/>
    <w:rsid w:val="00B841FD"/>
    <w:rsid w:val="00B85E93"/>
    <w:rsid w:val="00BA6959"/>
    <w:rsid w:val="00BB719E"/>
    <w:rsid w:val="00BC1D88"/>
    <w:rsid w:val="00BE779E"/>
    <w:rsid w:val="00C02A05"/>
    <w:rsid w:val="00C02B25"/>
    <w:rsid w:val="00C0361E"/>
    <w:rsid w:val="00C216CA"/>
    <w:rsid w:val="00C26B31"/>
    <w:rsid w:val="00C26DFC"/>
    <w:rsid w:val="00C304AB"/>
    <w:rsid w:val="00C4484B"/>
    <w:rsid w:val="00C544BC"/>
    <w:rsid w:val="00C60942"/>
    <w:rsid w:val="00C6744C"/>
    <w:rsid w:val="00C7239E"/>
    <w:rsid w:val="00C93457"/>
    <w:rsid w:val="00C9497A"/>
    <w:rsid w:val="00CB0902"/>
    <w:rsid w:val="00CD2624"/>
    <w:rsid w:val="00CF71AD"/>
    <w:rsid w:val="00D21550"/>
    <w:rsid w:val="00D32786"/>
    <w:rsid w:val="00D33057"/>
    <w:rsid w:val="00D44BAE"/>
    <w:rsid w:val="00D5238F"/>
    <w:rsid w:val="00D76ED8"/>
    <w:rsid w:val="00D833F8"/>
    <w:rsid w:val="00DA069E"/>
    <w:rsid w:val="00DB3879"/>
    <w:rsid w:val="00DC687C"/>
    <w:rsid w:val="00DD0B21"/>
    <w:rsid w:val="00DD23F7"/>
    <w:rsid w:val="00DE31C6"/>
    <w:rsid w:val="00E051EF"/>
    <w:rsid w:val="00E247CE"/>
    <w:rsid w:val="00E2521B"/>
    <w:rsid w:val="00E30859"/>
    <w:rsid w:val="00E47745"/>
    <w:rsid w:val="00E515A4"/>
    <w:rsid w:val="00E65D08"/>
    <w:rsid w:val="00E81395"/>
    <w:rsid w:val="00EA3EDC"/>
    <w:rsid w:val="00EC4B71"/>
    <w:rsid w:val="00ED77FC"/>
    <w:rsid w:val="00EE780B"/>
    <w:rsid w:val="00EF46BF"/>
    <w:rsid w:val="00F042F8"/>
    <w:rsid w:val="00F33068"/>
    <w:rsid w:val="00F43473"/>
    <w:rsid w:val="00F45433"/>
    <w:rsid w:val="00F51078"/>
    <w:rsid w:val="00F63BD0"/>
    <w:rsid w:val="00F66153"/>
    <w:rsid w:val="00F824B1"/>
    <w:rsid w:val="00F86342"/>
    <w:rsid w:val="00F9365A"/>
    <w:rsid w:val="00F944A9"/>
    <w:rsid w:val="00F95E7F"/>
    <w:rsid w:val="00FB0E3B"/>
    <w:rsid w:val="00FE5142"/>
    <w:rsid w:val="00F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59076D"/>
  <w14:defaultImageDpi w14:val="300"/>
  <w15:docId w15:val="{93956CF5-D3B6-466B-A985-E95D1075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3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5D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510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078"/>
  </w:style>
  <w:style w:type="character" w:styleId="PageNumber">
    <w:name w:val="page number"/>
    <w:basedOn w:val="DefaultParagraphFont"/>
    <w:uiPriority w:val="99"/>
    <w:semiHidden/>
    <w:unhideWhenUsed/>
    <w:rsid w:val="00F51078"/>
  </w:style>
  <w:style w:type="character" w:styleId="FollowedHyperlink">
    <w:name w:val="FollowedHyperlink"/>
    <w:basedOn w:val="DefaultParagraphFont"/>
    <w:uiPriority w:val="99"/>
    <w:semiHidden/>
    <w:unhideWhenUsed/>
    <w:rsid w:val="00F434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.oakton.e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akton.sharestream.net/ssdcms/ip.do?u=deddfd53d54147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nequalityfor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Hamill</dc:creator>
  <cp:keywords/>
  <dc:description/>
  <cp:lastModifiedBy>Phillips, Justina</cp:lastModifiedBy>
  <cp:revision>2</cp:revision>
  <dcterms:created xsi:type="dcterms:W3CDTF">2017-06-29T16:32:00Z</dcterms:created>
  <dcterms:modified xsi:type="dcterms:W3CDTF">2017-06-29T16:32:00Z</dcterms:modified>
</cp:coreProperties>
</file>