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29F" w:rsidRDefault="0097429F" w:rsidP="0097429F">
      <w:r>
        <w:t xml:space="preserve">  </w:t>
      </w:r>
    </w:p>
    <w:p w:rsidR="0097429F" w:rsidRDefault="007B2873" w:rsidP="0097429F">
      <w:pPr>
        <w:rPr>
          <w:rStyle w:val="Strong"/>
          <w:rFonts w:ascii="Helvetica" w:hAnsi="Helvetica"/>
          <w:color w:val="000000"/>
          <w:sz w:val="23"/>
          <w:szCs w:val="23"/>
          <w:shd w:val="clear" w:color="auto" w:fill="FFFFFF"/>
        </w:rPr>
      </w:pPr>
      <w:r>
        <w:rPr>
          <w:rStyle w:val="Strong"/>
          <w:rFonts w:ascii="Helvetica" w:hAnsi="Helvetica" w:hint="eastAsia"/>
          <w:color w:val="000000"/>
          <w:sz w:val="23"/>
          <w:szCs w:val="23"/>
          <w:shd w:val="clear" w:color="auto" w:fill="FFFFFF"/>
        </w:rPr>
        <w:t>These are concepts from the material</w:t>
      </w:r>
    </w:p>
    <w:p w:rsidR="007B2873" w:rsidRDefault="007B2873" w:rsidP="0097429F">
      <w:pPr>
        <w:rPr>
          <w:rStyle w:val="Strong"/>
          <w:rFonts w:ascii="Helvetica" w:hAnsi="Helvetica"/>
          <w:color w:val="000000"/>
          <w:sz w:val="23"/>
          <w:szCs w:val="23"/>
          <w:shd w:val="clear" w:color="auto" w:fill="FFFFFF"/>
        </w:rPr>
      </w:pPr>
      <w:r>
        <w:rPr>
          <w:rStyle w:val="Strong"/>
          <w:rFonts w:ascii="Helvetica" w:hAnsi="Helvetica" w:hint="eastAsia"/>
          <w:color w:val="000000"/>
          <w:sz w:val="23"/>
          <w:szCs w:val="23"/>
          <w:shd w:val="clear" w:color="auto" w:fill="FFFFFF"/>
        </w:rPr>
        <w:t>First concept</w:t>
      </w:r>
    </w:p>
    <w:p w:rsidR="0097429F" w:rsidRDefault="007B2873" w:rsidP="0097429F">
      <w:pPr>
        <w:rPr>
          <w:rStyle w:val="Strong"/>
          <w:rFonts w:ascii="Helvetica" w:hAnsi="Helvetica" w:hint="eastAsia"/>
          <w:color w:val="000000"/>
          <w:sz w:val="23"/>
          <w:szCs w:val="23"/>
          <w:shd w:val="clear" w:color="auto" w:fill="FFFFFF"/>
        </w:rPr>
      </w:pPr>
      <w:r>
        <w:rPr>
          <w:rStyle w:val="Strong"/>
          <w:rFonts w:ascii="Helvetica" w:hAnsi="Helvetica"/>
          <w:color w:val="000000"/>
          <w:sz w:val="23"/>
          <w:szCs w:val="23"/>
          <w:shd w:val="clear" w:color="auto" w:fill="FFFFFF"/>
        </w:rPr>
        <w:t>\</w:t>
      </w:r>
      <w:r w:rsidR="0097429F">
        <w:rPr>
          <w:rStyle w:val="Strong"/>
          <w:rFonts w:ascii="Helvetica" w:hAnsi="Helvetica" w:hint="eastAsia"/>
          <w:color w:val="000000"/>
          <w:sz w:val="23"/>
          <w:szCs w:val="23"/>
          <w:shd w:val="clear" w:color="auto" w:fill="FFFFFF"/>
        </w:rPr>
        <w:t xml:space="preserve">Module 5 part </w:t>
      </w:r>
      <w:r w:rsidR="0097429F">
        <w:rPr>
          <w:rStyle w:val="Strong"/>
          <w:rFonts w:ascii="Helvetica" w:hAnsi="Helvetica"/>
          <w:color w:val="000000"/>
          <w:sz w:val="23"/>
          <w:szCs w:val="23"/>
          <w:shd w:val="clear" w:color="auto" w:fill="FFFFFF"/>
        </w:rPr>
        <w:t>1 verbal communication</w:t>
      </w:r>
    </w:p>
    <w:p w:rsidR="0097429F" w:rsidRDefault="0097429F" w:rsidP="0097429F">
      <w:r>
        <w:rPr>
          <w:rStyle w:val="Strong"/>
          <w:rFonts w:ascii="Helvetica" w:hAnsi="Helvetica"/>
          <w:color w:val="000000"/>
          <w:sz w:val="23"/>
          <w:szCs w:val="23"/>
          <w:shd w:val="clear" w:color="auto" w:fill="FFFFFF"/>
        </w:rPr>
        <w:t>Direct versus indirect</w:t>
      </w:r>
      <w:r>
        <w:rPr>
          <w:rStyle w:val="apple-converted-space"/>
          <w:rFonts w:ascii="Helvetica" w:hAnsi="Helvetica"/>
          <w:color w:val="000000"/>
          <w:sz w:val="23"/>
          <w:szCs w:val="23"/>
          <w:shd w:val="clear" w:color="auto" w:fill="FFFFFF"/>
        </w:rPr>
        <w:t> </w:t>
      </w:r>
      <w:r>
        <w:rPr>
          <w:rFonts w:ascii="Helvetica" w:hAnsi="Helvetica"/>
          <w:color w:val="000000"/>
          <w:sz w:val="23"/>
          <w:szCs w:val="23"/>
          <w:shd w:val="clear" w:color="auto" w:fill="FFFFFF"/>
        </w:rPr>
        <w:t>This has to do with the degree to how clearly the speaker’s message and intent are conveyed through his/her words and tone. For example, do we ask for a favor using a direct statement (“Could you please help me move my sofa to another room?”) or more indirectly (“I wonder if my sofa that’s in the bedroom would look better in the living room?”).</w:t>
      </w:r>
    </w:p>
    <w:p w:rsidR="007B2873" w:rsidRDefault="007B2873" w:rsidP="0097429F">
      <w:pPr>
        <w:widowControl/>
        <w:shd w:val="clear" w:color="auto" w:fill="FFFFFF"/>
        <w:spacing w:before="120" w:after="240"/>
        <w:jc w:val="left"/>
        <w:rPr>
          <w:rFonts w:ascii="Helvetica" w:hAnsi="Helvetica"/>
          <w:color w:val="000000"/>
          <w:sz w:val="23"/>
          <w:szCs w:val="23"/>
          <w:shd w:val="clear" w:color="auto" w:fill="FFFFFF"/>
        </w:rPr>
      </w:pPr>
      <w:r>
        <w:rPr>
          <w:rFonts w:ascii="Helvetica" w:hAnsi="Helvetica"/>
          <w:color w:val="000000"/>
          <w:sz w:val="23"/>
          <w:szCs w:val="23"/>
          <w:shd w:val="clear" w:color="auto" w:fill="FFFFFF"/>
        </w:rPr>
        <w:t>Compared to other regions, in the United States there will be more individuals who tend to favor in more situations a more direct style of communication. Expressions such as “spell it out”, “get it all out on the table”, “don’t beat around the bush”, and “he’s a straight shooter” summarize the value placed on direct communications in many situations. This is not to say U.S. Americans never value diplomatic language and indirectness, just that a direct style is more normative in more situations compared to other places;</w:t>
      </w:r>
    </w:p>
    <w:p w:rsidR="007B2873" w:rsidRDefault="007B2873" w:rsidP="0097429F">
      <w:pPr>
        <w:widowControl/>
        <w:shd w:val="clear" w:color="auto" w:fill="FFFFFF"/>
        <w:spacing w:before="120" w:after="240"/>
        <w:jc w:val="left"/>
        <w:rPr>
          <w:rFonts w:ascii="Helvetica" w:hAnsi="Helvetica"/>
          <w:color w:val="000000"/>
          <w:sz w:val="23"/>
          <w:szCs w:val="23"/>
          <w:shd w:val="clear" w:color="auto" w:fill="FFFFFF"/>
        </w:rPr>
      </w:pPr>
      <w:r>
        <w:rPr>
          <w:rFonts w:ascii="Helvetica" w:hAnsi="Helvetica"/>
          <w:b/>
          <w:color w:val="000000"/>
          <w:sz w:val="23"/>
          <w:szCs w:val="23"/>
          <w:shd w:val="clear" w:color="auto" w:fill="FFFFFF"/>
        </w:rPr>
        <w:t>Second Concept</w:t>
      </w:r>
    </w:p>
    <w:p w:rsidR="007B2873" w:rsidRDefault="007B2873" w:rsidP="007B2873">
      <w:pPr>
        <w:widowControl/>
        <w:shd w:val="clear" w:color="auto" w:fill="FFFFFF"/>
        <w:spacing w:before="120" w:after="240"/>
        <w:jc w:val="left"/>
      </w:pPr>
      <w:r>
        <w:rPr>
          <w:rFonts w:ascii="Helvetica" w:hAnsi="Helvetica"/>
          <w:b/>
          <w:color w:val="000000"/>
          <w:sz w:val="23"/>
          <w:szCs w:val="23"/>
          <w:shd w:val="clear" w:color="auto" w:fill="FFFFFF"/>
        </w:rPr>
        <w:t>MO4, Part 1:</w:t>
      </w:r>
      <w:r w:rsidRPr="007B2873">
        <w:rPr>
          <w:rFonts w:ascii="Helvetica" w:hAnsi="Helvetica"/>
          <w:b/>
          <w:color w:val="000000"/>
          <w:sz w:val="23"/>
          <w:szCs w:val="23"/>
          <w:shd w:val="clear" w:color="auto" w:fill="FFFFFF"/>
        </w:rPr>
        <w:t xml:space="preserve"> Adapting to basic differences in daily life</w:t>
      </w:r>
      <w:r w:rsidRPr="007B2873">
        <w:t xml:space="preserve"> </w:t>
      </w:r>
    </w:p>
    <w:p w:rsidR="007B2873" w:rsidRDefault="007B2873" w:rsidP="007B2873">
      <w:pPr>
        <w:widowControl/>
        <w:shd w:val="clear" w:color="auto" w:fill="FFFFFF"/>
        <w:spacing w:before="120" w:after="240"/>
        <w:jc w:val="left"/>
        <w:rPr>
          <w:rFonts w:ascii="Helvetica" w:hAnsi="Helvetica"/>
          <w:b/>
          <w:color w:val="000000"/>
          <w:sz w:val="23"/>
          <w:szCs w:val="23"/>
          <w:shd w:val="clear" w:color="auto" w:fill="FFFFFF"/>
        </w:rPr>
      </w:pPr>
      <w:r>
        <w:rPr>
          <w:rFonts w:ascii="Helvetica" w:hAnsi="Helvetica"/>
          <w:b/>
          <w:color w:val="000000"/>
          <w:sz w:val="23"/>
          <w:szCs w:val="23"/>
          <w:shd w:val="clear" w:color="auto" w:fill="FFFFFF"/>
        </w:rPr>
        <w:t>Health matters</w:t>
      </w:r>
      <w:r>
        <w:rPr>
          <w:rFonts w:ascii="Helvetica" w:hAnsi="Helvetica" w:hint="eastAsia"/>
          <w:b/>
          <w:color w:val="000000"/>
          <w:sz w:val="23"/>
          <w:szCs w:val="23"/>
          <w:shd w:val="clear" w:color="auto" w:fill="FFFFFF"/>
        </w:rPr>
        <w:t xml:space="preserve">, </w:t>
      </w:r>
      <w:r w:rsidRPr="007B2873">
        <w:rPr>
          <w:rFonts w:ascii="Helvetica" w:hAnsi="Helvetica"/>
          <w:b/>
          <w:color w:val="000000"/>
          <w:sz w:val="23"/>
          <w:szCs w:val="23"/>
          <w:shd w:val="clear" w:color="auto" w:fill="FFFFFF"/>
        </w:rPr>
        <w:t>Staying healthy is important</w:t>
      </w:r>
    </w:p>
    <w:p w:rsidR="007B2873" w:rsidRDefault="00DB0458" w:rsidP="0097429F">
      <w:pPr>
        <w:widowControl/>
        <w:shd w:val="clear" w:color="auto" w:fill="FFFFFF"/>
        <w:spacing w:before="120" w:after="240"/>
        <w:jc w:val="left"/>
        <w:rPr>
          <w:rFonts w:ascii="Helvetica" w:hAnsi="Helvetica"/>
          <w:color w:val="000000"/>
          <w:sz w:val="23"/>
          <w:szCs w:val="23"/>
          <w:shd w:val="clear" w:color="auto" w:fill="FFFFFF"/>
        </w:rPr>
      </w:pPr>
      <w:r>
        <w:rPr>
          <w:rFonts w:ascii="Helvetica" w:hAnsi="Helvetica"/>
          <w:color w:val="000000"/>
          <w:sz w:val="23"/>
          <w:szCs w:val="23"/>
          <w:shd w:val="clear" w:color="auto" w:fill="FFFFFF"/>
        </w:rPr>
        <w:t>Many cultural navigators will find themselves in places where food, environment, and medical care are different from what they are accustomed to. Although these variables most likely do not directly affect your relationships with people, your ability to adapt to a different environment will be better if you are healthy. In addition, knowing local systems and attitudes towards health issues will help you stay healthy or to deal with possible illnesses.</w:t>
      </w:r>
    </w:p>
    <w:p w:rsidR="00DB0458" w:rsidRDefault="00DB0458" w:rsidP="0097429F">
      <w:pPr>
        <w:widowControl/>
        <w:shd w:val="clear" w:color="auto" w:fill="FFFFFF"/>
        <w:spacing w:before="120" w:after="240"/>
        <w:jc w:val="left"/>
        <w:rPr>
          <w:rFonts w:ascii="Helvetica" w:hAnsi="Helvetica"/>
          <w:b/>
          <w:color w:val="000000"/>
          <w:sz w:val="23"/>
          <w:szCs w:val="23"/>
          <w:shd w:val="clear" w:color="auto" w:fill="FFFFFF"/>
        </w:rPr>
      </w:pPr>
      <w:r>
        <w:rPr>
          <w:rStyle w:val="Strong"/>
          <w:rFonts w:ascii="Helvetica" w:hAnsi="Helvetica"/>
          <w:color w:val="000000"/>
          <w:sz w:val="23"/>
          <w:szCs w:val="23"/>
          <w:shd w:val="clear" w:color="auto" w:fill="FFFFFF"/>
        </w:rPr>
        <w:t>Food and drink precautions are especially important</w:t>
      </w:r>
      <w:r>
        <w:rPr>
          <w:rStyle w:val="apple-converted-space"/>
          <w:rFonts w:ascii="Helvetica" w:hAnsi="Helvetica"/>
          <w:color w:val="000000"/>
          <w:sz w:val="23"/>
          <w:szCs w:val="23"/>
          <w:shd w:val="clear" w:color="auto" w:fill="FFFFFF"/>
        </w:rPr>
        <w:t> </w:t>
      </w:r>
      <w:r>
        <w:rPr>
          <w:rFonts w:ascii="Helvetica" w:hAnsi="Helvetica"/>
          <w:color w:val="000000"/>
          <w:sz w:val="23"/>
          <w:szCs w:val="23"/>
          <w:shd w:val="clear" w:color="auto" w:fill="FFFFFF"/>
        </w:rPr>
        <w:t>Food and water borne diseases are a common cause of disease in travelers. Though in many cases food and drink may be perfectly safe, unless you know otherwise, avoid ice cubes, tap water, fountain drinks, dairy pr</w:t>
      </w:r>
      <w:bookmarkStart w:id="0" w:name="_GoBack"/>
      <w:bookmarkEnd w:id="0"/>
      <w:r>
        <w:rPr>
          <w:rFonts w:ascii="Helvetica" w:hAnsi="Helvetica"/>
          <w:color w:val="000000"/>
          <w:sz w:val="23"/>
          <w:szCs w:val="23"/>
          <w:shd w:val="clear" w:color="auto" w:fill="FFFFFF"/>
        </w:rPr>
        <w:t>oducts, raw or undercooked meats, salads and other unpeeled raw vegetables or fruits. Eating on the street can be a fun, cheap, and tasty adventure, but can also put you at risk of illness. Basic precautions are listed on the CDC web page on food and drink. At the very least, look at the advice on beverages.</w:t>
      </w:r>
    </w:p>
    <w:p w:rsidR="007B2873" w:rsidRPr="00DB0458" w:rsidRDefault="007B2873" w:rsidP="0097429F">
      <w:pPr>
        <w:widowControl/>
        <w:shd w:val="clear" w:color="auto" w:fill="FFFFFF"/>
        <w:spacing w:before="120" w:after="240"/>
        <w:jc w:val="left"/>
        <w:rPr>
          <w:rFonts w:ascii="Arial" w:eastAsia="宋体" w:hAnsi="Arial" w:cs="Arial" w:hint="eastAsia"/>
          <w:b/>
          <w:color w:val="353535"/>
          <w:kern w:val="0"/>
          <w:sz w:val="20"/>
          <w:szCs w:val="20"/>
        </w:rPr>
      </w:pPr>
    </w:p>
    <w:p w:rsidR="0097429F" w:rsidRDefault="0097429F" w:rsidP="0097429F">
      <w:pPr>
        <w:widowControl/>
        <w:shd w:val="clear" w:color="auto" w:fill="FFFFFF"/>
        <w:spacing w:before="120" w:after="240"/>
        <w:jc w:val="left"/>
        <w:rPr>
          <w:rFonts w:ascii="Arial" w:eastAsia="宋体" w:hAnsi="Arial" w:cs="Arial"/>
          <w:color w:val="353535"/>
          <w:kern w:val="0"/>
          <w:sz w:val="20"/>
          <w:szCs w:val="20"/>
        </w:rPr>
      </w:pPr>
    </w:p>
    <w:p w:rsidR="0097429F" w:rsidRDefault="0097429F" w:rsidP="0097429F">
      <w:pPr>
        <w:widowControl/>
        <w:shd w:val="clear" w:color="auto" w:fill="FFFFFF"/>
        <w:spacing w:before="120" w:after="240"/>
        <w:jc w:val="left"/>
        <w:rPr>
          <w:rFonts w:ascii="Arial" w:eastAsia="宋体" w:hAnsi="Arial" w:cs="Arial"/>
          <w:color w:val="353535"/>
          <w:kern w:val="0"/>
          <w:sz w:val="20"/>
          <w:szCs w:val="20"/>
        </w:rPr>
      </w:pPr>
    </w:p>
    <w:p w:rsidR="0097429F" w:rsidRPr="0097429F" w:rsidRDefault="0097429F" w:rsidP="0097429F">
      <w:pPr>
        <w:widowControl/>
        <w:shd w:val="clear" w:color="auto" w:fill="FFFFFF"/>
        <w:spacing w:before="120" w:after="240"/>
        <w:jc w:val="left"/>
        <w:rPr>
          <w:rFonts w:ascii="Arial" w:eastAsia="宋体" w:hAnsi="Arial" w:cs="Arial"/>
          <w:color w:val="353535"/>
          <w:kern w:val="0"/>
          <w:sz w:val="20"/>
          <w:szCs w:val="20"/>
        </w:rPr>
      </w:pPr>
      <w:r w:rsidRPr="0097429F">
        <w:rPr>
          <w:rFonts w:ascii="Arial" w:eastAsia="宋体" w:hAnsi="Arial" w:cs="Arial"/>
          <w:color w:val="353535"/>
          <w:kern w:val="0"/>
          <w:sz w:val="20"/>
          <w:szCs w:val="20"/>
        </w:rPr>
        <w:lastRenderedPageBreak/>
        <w:t>For your concluding essay, write about the two most important "things" (concept, exercise, an article, an image or video) from this course that you believe relate to your "Initial Essay" that you wrote at the beginning of the term. The two "things" you choose could relate to your initial essay in various ways: they might address a misconception about culture in your "Initial Essay", they could label a great insight you had in your "Initial Essay", and so on. To help you write a good essay, address the following questions and organize your essay by inserting in your essay the following FOUR HEADINGS BELOW WHICH ARE IN BOLD TYPE AND ALL CAPS:</w:t>
      </w:r>
    </w:p>
    <w:p w:rsidR="0097429F" w:rsidRPr="0097429F" w:rsidRDefault="0097429F" w:rsidP="0097429F">
      <w:pPr>
        <w:widowControl/>
        <w:shd w:val="clear" w:color="auto" w:fill="FFFFFF"/>
        <w:spacing w:before="281" w:after="281" w:line="345" w:lineRule="atLeast"/>
        <w:jc w:val="left"/>
        <w:outlineLvl w:val="2"/>
        <w:rPr>
          <w:rFonts w:ascii="Arial" w:eastAsia="宋体" w:hAnsi="Arial" w:cs="Arial"/>
          <w:b/>
          <w:bCs/>
          <w:color w:val="353535"/>
          <w:kern w:val="0"/>
          <w:sz w:val="29"/>
          <w:szCs w:val="29"/>
        </w:rPr>
      </w:pPr>
      <w:r w:rsidRPr="0097429F">
        <w:rPr>
          <w:rFonts w:ascii="Arial" w:eastAsia="宋体" w:hAnsi="Arial" w:cs="Arial"/>
          <w:b/>
          <w:bCs/>
          <w:color w:val="353535"/>
          <w:kern w:val="0"/>
          <w:sz w:val="29"/>
          <w:szCs w:val="29"/>
        </w:rPr>
        <w:t>1 INTRODUCTION</w:t>
      </w:r>
    </w:p>
    <w:p w:rsidR="0097429F" w:rsidRPr="0097429F" w:rsidRDefault="0097429F" w:rsidP="0097429F">
      <w:pPr>
        <w:widowControl/>
        <w:shd w:val="clear" w:color="auto" w:fill="FFFFFF"/>
        <w:jc w:val="left"/>
        <w:rPr>
          <w:rFonts w:ascii="Arial" w:eastAsia="宋体" w:hAnsi="Arial" w:cs="Arial"/>
          <w:color w:val="353535"/>
          <w:kern w:val="0"/>
          <w:sz w:val="20"/>
          <w:szCs w:val="20"/>
        </w:rPr>
      </w:pPr>
      <w:r w:rsidRPr="0097429F">
        <w:rPr>
          <w:rFonts w:ascii="Arial" w:eastAsia="宋体" w:hAnsi="Arial" w:cs="Arial"/>
          <w:b/>
          <w:bCs/>
          <w:color w:val="353535"/>
          <w:kern w:val="0"/>
          <w:sz w:val="20"/>
          <w:szCs w:val="20"/>
          <w:bdr w:val="none" w:sz="0" w:space="0" w:color="auto" w:frame="1"/>
        </w:rPr>
        <w:t>In one short introductory paragraph, restate what you wrote about in your initial essay, and briefly describe the two things you chose to write about here and why you chose them</w:t>
      </w:r>
      <w:r w:rsidRPr="0097429F">
        <w:rPr>
          <w:rFonts w:ascii="Arial" w:eastAsia="宋体" w:hAnsi="Arial" w:cs="Arial"/>
          <w:color w:val="353535"/>
          <w:kern w:val="0"/>
          <w:sz w:val="20"/>
          <w:szCs w:val="20"/>
        </w:rPr>
        <w:t>. Important suggestion: Although there is no "right" or "wrong" thing, in most cases, try to strike a balance between "too general" (e.g. choosing a general concept like "culture") or "too specific" (e.g. simply describing the "video about saying no in Japan" without explaining its broader significance to your initial essay). Focus on picking two "things" that you can clearly relate to your initial essay. You may have to select a variety of "things" and start writing a bit before you decide what your best two choices are.</w:t>
      </w:r>
    </w:p>
    <w:p w:rsidR="0097429F" w:rsidRPr="0097429F" w:rsidRDefault="0097429F" w:rsidP="0097429F">
      <w:pPr>
        <w:widowControl/>
        <w:shd w:val="clear" w:color="auto" w:fill="FFFFFF"/>
        <w:spacing w:before="281" w:after="281" w:line="345" w:lineRule="atLeast"/>
        <w:jc w:val="left"/>
        <w:outlineLvl w:val="2"/>
        <w:rPr>
          <w:rFonts w:ascii="Arial" w:eastAsia="宋体" w:hAnsi="Arial" w:cs="Arial"/>
          <w:b/>
          <w:bCs/>
          <w:color w:val="353535"/>
          <w:kern w:val="0"/>
          <w:sz w:val="29"/>
          <w:szCs w:val="29"/>
        </w:rPr>
      </w:pPr>
      <w:r w:rsidRPr="0097429F">
        <w:rPr>
          <w:rFonts w:ascii="Arial" w:eastAsia="宋体" w:hAnsi="Arial" w:cs="Arial"/>
          <w:b/>
          <w:bCs/>
          <w:color w:val="353535"/>
          <w:kern w:val="0"/>
          <w:sz w:val="29"/>
          <w:szCs w:val="29"/>
        </w:rPr>
        <w:t>2 THING NUMBER ONE</w:t>
      </w:r>
    </w:p>
    <w:p w:rsidR="0097429F" w:rsidRPr="0097429F" w:rsidRDefault="0097429F" w:rsidP="0097429F">
      <w:pPr>
        <w:widowControl/>
        <w:shd w:val="clear" w:color="auto" w:fill="FFFFFF"/>
        <w:jc w:val="left"/>
        <w:rPr>
          <w:rFonts w:ascii="Arial" w:eastAsia="宋体" w:hAnsi="Arial" w:cs="Arial"/>
          <w:color w:val="353535"/>
          <w:kern w:val="0"/>
          <w:sz w:val="20"/>
          <w:szCs w:val="20"/>
        </w:rPr>
      </w:pPr>
      <w:r w:rsidRPr="0097429F">
        <w:rPr>
          <w:rFonts w:ascii="Arial" w:eastAsia="宋体" w:hAnsi="Arial" w:cs="Arial"/>
          <w:b/>
          <w:bCs/>
          <w:color w:val="353535"/>
          <w:kern w:val="0"/>
          <w:sz w:val="20"/>
          <w:szCs w:val="20"/>
          <w:bdr w:val="none" w:sz="0" w:space="0" w:color="auto" w:frame="1"/>
        </w:rPr>
        <w:t>Write one or more paragraphs that address the following topics</w:t>
      </w:r>
      <w:r w:rsidRPr="0097429F">
        <w:rPr>
          <w:rFonts w:ascii="Arial" w:eastAsia="宋体" w:hAnsi="Arial" w:cs="Arial"/>
          <w:color w:val="353535"/>
          <w:kern w:val="0"/>
          <w:sz w:val="20"/>
          <w:szCs w:val="20"/>
        </w:rPr>
        <w:t>:</w:t>
      </w:r>
    </w:p>
    <w:p w:rsidR="0097429F" w:rsidRPr="0097429F" w:rsidRDefault="0097429F" w:rsidP="0097429F">
      <w:pPr>
        <w:widowControl/>
        <w:shd w:val="clear" w:color="auto" w:fill="FFFFFF"/>
        <w:spacing w:before="319" w:after="319" w:line="300" w:lineRule="atLeast"/>
        <w:jc w:val="left"/>
        <w:outlineLvl w:val="3"/>
        <w:rPr>
          <w:rFonts w:ascii="Arial" w:eastAsia="宋体" w:hAnsi="Arial" w:cs="Arial"/>
          <w:b/>
          <w:bCs/>
          <w:color w:val="353535"/>
          <w:kern w:val="0"/>
          <w:sz w:val="20"/>
          <w:szCs w:val="20"/>
        </w:rPr>
      </w:pPr>
      <w:r w:rsidRPr="0097429F">
        <w:rPr>
          <w:rFonts w:ascii="Arial" w:eastAsia="宋体" w:hAnsi="Arial" w:cs="Arial"/>
          <w:b/>
          <w:bCs/>
          <w:color w:val="353535"/>
          <w:kern w:val="0"/>
          <w:sz w:val="20"/>
          <w:szCs w:val="20"/>
        </w:rPr>
        <w:t>A) Name the concept using all capital letters (e.g. "LEVELS OF CULTURE") and cite its source (example: "Module 3: Part 1: Definitions of Culture", section subtitled "Levels of Culture").</w:t>
      </w:r>
    </w:p>
    <w:p w:rsidR="0097429F" w:rsidRPr="0097429F" w:rsidRDefault="0097429F" w:rsidP="0097429F">
      <w:pPr>
        <w:widowControl/>
        <w:shd w:val="clear" w:color="auto" w:fill="FFFFFF"/>
        <w:spacing w:before="120" w:after="240"/>
        <w:jc w:val="left"/>
        <w:rPr>
          <w:rFonts w:ascii="Arial" w:eastAsia="宋体" w:hAnsi="Arial" w:cs="Arial"/>
          <w:color w:val="353535"/>
          <w:kern w:val="0"/>
          <w:sz w:val="20"/>
          <w:szCs w:val="20"/>
        </w:rPr>
      </w:pPr>
      <w:r w:rsidRPr="0097429F">
        <w:rPr>
          <w:rFonts w:ascii="Arial" w:eastAsia="宋体" w:hAnsi="Arial" w:cs="Arial"/>
          <w:color w:val="353535"/>
          <w:kern w:val="0"/>
          <w:sz w:val="20"/>
          <w:szCs w:val="20"/>
        </w:rPr>
        <w:t>In most cases, you will write a better essay if you do not pick something too general such as "culture" or "stereotypes" instead, you'd want "levels of culture" or "media based stereotypes". Or instead of choosing "cautions about culture" which refers to a long list, say "culture is contextual" which is one of the cautions about culture we mentioned.</w:t>
      </w:r>
    </w:p>
    <w:p w:rsidR="0097429F" w:rsidRPr="0097429F" w:rsidRDefault="0097429F" w:rsidP="0097429F">
      <w:pPr>
        <w:widowControl/>
        <w:shd w:val="clear" w:color="auto" w:fill="FFFFFF"/>
        <w:spacing w:before="319" w:after="319" w:line="300" w:lineRule="atLeast"/>
        <w:jc w:val="left"/>
        <w:outlineLvl w:val="3"/>
        <w:rPr>
          <w:rFonts w:ascii="Arial" w:eastAsia="宋体" w:hAnsi="Arial" w:cs="Arial"/>
          <w:b/>
          <w:bCs/>
          <w:color w:val="353535"/>
          <w:kern w:val="0"/>
          <w:sz w:val="20"/>
          <w:szCs w:val="20"/>
        </w:rPr>
      </w:pPr>
      <w:r w:rsidRPr="0097429F">
        <w:rPr>
          <w:rFonts w:ascii="Arial" w:eastAsia="宋体" w:hAnsi="Arial" w:cs="Arial"/>
          <w:b/>
          <w:bCs/>
          <w:color w:val="353535"/>
          <w:kern w:val="0"/>
          <w:sz w:val="20"/>
          <w:szCs w:val="20"/>
        </w:rPr>
        <w:t>B) Write 2 to 3 sentence summary or description of what this thing is about.</w:t>
      </w:r>
    </w:p>
    <w:p w:rsidR="0097429F" w:rsidRPr="0097429F" w:rsidRDefault="0097429F" w:rsidP="0097429F">
      <w:pPr>
        <w:widowControl/>
        <w:shd w:val="clear" w:color="auto" w:fill="FFFFFF"/>
        <w:spacing w:before="319" w:after="319" w:line="300" w:lineRule="atLeast"/>
        <w:jc w:val="left"/>
        <w:outlineLvl w:val="3"/>
        <w:rPr>
          <w:rFonts w:ascii="Arial" w:eastAsia="宋体" w:hAnsi="Arial" w:cs="Arial"/>
          <w:b/>
          <w:bCs/>
          <w:color w:val="353535"/>
          <w:kern w:val="0"/>
          <w:sz w:val="20"/>
          <w:szCs w:val="20"/>
        </w:rPr>
      </w:pPr>
      <w:r w:rsidRPr="0097429F">
        <w:rPr>
          <w:rFonts w:ascii="Arial" w:eastAsia="宋体" w:hAnsi="Arial" w:cs="Arial"/>
          <w:b/>
          <w:bCs/>
          <w:color w:val="353535"/>
          <w:kern w:val="0"/>
          <w:sz w:val="20"/>
          <w:szCs w:val="20"/>
        </w:rPr>
        <w:t>C) Explain how this concept adds depth to your initial essay you wrote at the beginning of the term.</w:t>
      </w:r>
    </w:p>
    <w:p w:rsidR="0097429F" w:rsidRPr="0097429F" w:rsidRDefault="0097429F" w:rsidP="0097429F">
      <w:pPr>
        <w:widowControl/>
        <w:shd w:val="clear" w:color="auto" w:fill="FFFFFF"/>
        <w:spacing w:before="120" w:after="240"/>
        <w:jc w:val="left"/>
        <w:rPr>
          <w:rFonts w:ascii="Arial" w:eastAsia="宋体" w:hAnsi="Arial" w:cs="Arial"/>
          <w:color w:val="353535"/>
          <w:kern w:val="0"/>
          <w:sz w:val="20"/>
          <w:szCs w:val="20"/>
        </w:rPr>
      </w:pPr>
      <w:r w:rsidRPr="0097429F">
        <w:rPr>
          <w:rFonts w:ascii="Arial" w:eastAsia="宋体" w:hAnsi="Arial" w:cs="Arial"/>
          <w:color w:val="353535"/>
          <w:kern w:val="0"/>
          <w:sz w:val="20"/>
          <w:szCs w:val="20"/>
        </w:rPr>
        <w:t xml:space="preserve">Please clarify the relationship by </w:t>
      </w:r>
      <w:proofErr w:type="spellStart"/>
      <w:r w:rsidRPr="0097429F">
        <w:rPr>
          <w:rFonts w:ascii="Arial" w:eastAsia="宋体" w:hAnsi="Arial" w:cs="Arial"/>
          <w:color w:val="353535"/>
          <w:kern w:val="0"/>
          <w:sz w:val="20"/>
          <w:szCs w:val="20"/>
        </w:rPr>
        <w:t>brieflyciting</w:t>
      </w:r>
      <w:proofErr w:type="spellEnd"/>
      <w:r w:rsidRPr="0097429F">
        <w:rPr>
          <w:rFonts w:ascii="Arial" w:eastAsia="宋体" w:hAnsi="Arial" w:cs="Arial"/>
          <w:color w:val="353535"/>
          <w:kern w:val="0"/>
          <w:sz w:val="20"/>
          <w:szCs w:val="20"/>
        </w:rPr>
        <w:t xml:space="preserve"> relevant quotes from your essay and if necessary adding more details about your own culture or the intercultural encounter you cited in your initial essay (for example, if you mention a concept related to "media stereotypes" and you did not talk about stereotypes in your initial essay about culture, then add a few words about how this gives insights into your culture or the intercultural encounter you had).</w:t>
      </w:r>
    </w:p>
    <w:p w:rsidR="0097429F" w:rsidRPr="0097429F" w:rsidRDefault="0097429F" w:rsidP="0097429F">
      <w:pPr>
        <w:widowControl/>
        <w:shd w:val="clear" w:color="auto" w:fill="FFFFFF"/>
        <w:spacing w:before="120" w:after="240"/>
        <w:jc w:val="left"/>
        <w:rPr>
          <w:rFonts w:ascii="Arial" w:eastAsia="宋体" w:hAnsi="Arial" w:cs="Arial"/>
          <w:color w:val="353535"/>
          <w:kern w:val="0"/>
          <w:sz w:val="20"/>
          <w:szCs w:val="20"/>
        </w:rPr>
      </w:pPr>
      <w:r w:rsidRPr="0097429F">
        <w:rPr>
          <w:rFonts w:ascii="Arial" w:eastAsia="宋体" w:hAnsi="Arial" w:cs="Arial"/>
          <w:color w:val="353535"/>
          <w:kern w:val="0"/>
          <w:sz w:val="20"/>
          <w:szCs w:val="20"/>
        </w:rPr>
        <w:lastRenderedPageBreak/>
        <w:t>.</w:t>
      </w:r>
    </w:p>
    <w:p w:rsidR="0097429F" w:rsidRPr="0097429F" w:rsidRDefault="0097429F" w:rsidP="0097429F">
      <w:pPr>
        <w:widowControl/>
        <w:shd w:val="clear" w:color="auto" w:fill="FFFFFF"/>
        <w:spacing w:before="281" w:after="281" w:line="345" w:lineRule="atLeast"/>
        <w:jc w:val="left"/>
        <w:outlineLvl w:val="2"/>
        <w:rPr>
          <w:rFonts w:ascii="Arial" w:eastAsia="宋体" w:hAnsi="Arial" w:cs="Arial"/>
          <w:b/>
          <w:bCs/>
          <w:color w:val="353535"/>
          <w:kern w:val="0"/>
          <w:sz w:val="29"/>
          <w:szCs w:val="29"/>
        </w:rPr>
      </w:pPr>
      <w:r w:rsidRPr="0097429F">
        <w:rPr>
          <w:rFonts w:ascii="Arial" w:eastAsia="宋体" w:hAnsi="Arial" w:cs="Arial"/>
          <w:b/>
          <w:bCs/>
          <w:color w:val="353535"/>
          <w:kern w:val="0"/>
          <w:sz w:val="29"/>
          <w:szCs w:val="29"/>
        </w:rPr>
        <w:t>3 THING NUMBER TWO</w:t>
      </w:r>
    </w:p>
    <w:p w:rsidR="0097429F" w:rsidRPr="0097429F" w:rsidRDefault="0097429F" w:rsidP="0097429F">
      <w:pPr>
        <w:widowControl/>
        <w:shd w:val="clear" w:color="auto" w:fill="FFFFFF"/>
        <w:jc w:val="left"/>
        <w:rPr>
          <w:rFonts w:ascii="Arial" w:eastAsia="宋体" w:hAnsi="Arial" w:cs="Arial"/>
          <w:color w:val="353535"/>
          <w:kern w:val="0"/>
          <w:sz w:val="20"/>
          <w:szCs w:val="20"/>
        </w:rPr>
      </w:pPr>
      <w:r w:rsidRPr="0097429F">
        <w:rPr>
          <w:rFonts w:ascii="Arial" w:eastAsia="宋体" w:hAnsi="Arial" w:cs="Arial"/>
          <w:b/>
          <w:bCs/>
          <w:color w:val="353535"/>
          <w:kern w:val="0"/>
          <w:sz w:val="20"/>
          <w:szCs w:val="20"/>
          <w:bdr w:val="none" w:sz="0" w:space="0" w:color="auto" w:frame="1"/>
        </w:rPr>
        <w:t>Write one or more paragraphs that address the following topics</w:t>
      </w:r>
      <w:r w:rsidRPr="0097429F">
        <w:rPr>
          <w:rFonts w:ascii="Arial" w:eastAsia="宋体" w:hAnsi="Arial" w:cs="Arial"/>
          <w:color w:val="353535"/>
          <w:kern w:val="0"/>
          <w:sz w:val="20"/>
          <w:szCs w:val="20"/>
        </w:rPr>
        <w:t>:</w:t>
      </w:r>
    </w:p>
    <w:p w:rsidR="0097429F" w:rsidRPr="0097429F" w:rsidRDefault="0097429F" w:rsidP="0097429F">
      <w:pPr>
        <w:widowControl/>
        <w:shd w:val="clear" w:color="auto" w:fill="FFFFFF"/>
        <w:spacing w:before="319" w:after="319" w:line="300" w:lineRule="atLeast"/>
        <w:jc w:val="left"/>
        <w:outlineLvl w:val="3"/>
        <w:rPr>
          <w:rFonts w:ascii="Arial" w:eastAsia="宋体" w:hAnsi="Arial" w:cs="Arial"/>
          <w:b/>
          <w:bCs/>
          <w:color w:val="353535"/>
          <w:kern w:val="0"/>
          <w:sz w:val="20"/>
          <w:szCs w:val="20"/>
        </w:rPr>
      </w:pPr>
      <w:r w:rsidRPr="0097429F">
        <w:rPr>
          <w:rFonts w:ascii="Arial" w:eastAsia="宋体" w:hAnsi="Arial" w:cs="Arial"/>
          <w:b/>
          <w:bCs/>
          <w:color w:val="353535"/>
          <w:kern w:val="0"/>
          <w:sz w:val="20"/>
          <w:szCs w:val="20"/>
        </w:rPr>
        <w:t>A) Name the concept using all capital letters (e.g. "LEVELS OF CULTURE") and cite its source (example: "Module 3: Part 1: Definitions of Culture", section subtitled "Levels of Culture").</w:t>
      </w:r>
    </w:p>
    <w:p w:rsidR="0097429F" w:rsidRPr="0097429F" w:rsidRDefault="0097429F" w:rsidP="0097429F">
      <w:pPr>
        <w:widowControl/>
        <w:shd w:val="clear" w:color="auto" w:fill="FFFFFF"/>
        <w:spacing w:before="120" w:after="240"/>
        <w:jc w:val="left"/>
        <w:rPr>
          <w:rFonts w:ascii="Arial" w:eastAsia="宋体" w:hAnsi="Arial" w:cs="Arial"/>
          <w:color w:val="353535"/>
          <w:kern w:val="0"/>
          <w:sz w:val="20"/>
          <w:szCs w:val="20"/>
        </w:rPr>
      </w:pPr>
      <w:r w:rsidRPr="0097429F">
        <w:rPr>
          <w:rFonts w:ascii="Arial" w:eastAsia="宋体" w:hAnsi="Arial" w:cs="Arial"/>
          <w:color w:val="353535"/>
          <w:kern w:val="0"/>
          <w:sz w:val="20"/>
          <w:szCs w:val="20"/>
        </w:rPr>
        <w:t>In most cases, you will write a better essay if you do not pick something too general such as "culture" or "stereotypes" instead, you'd want "levels of culture" or "media based stereotypes". Or instead of choosing "cautions about culture" which refers to a long list, say "culture is contextual" which is one of the cautions about culture we mentioned.</w:t>
      </w:r>
    </w:p>
    <w:p w:rsidR="0097429F" w:rsidRPr="0097429F" w:rsidRDefault="0097429F" w:rsidP="0097429F">
      <w:pPr>
        <w:widowControl/>
        <w:shd w:val="clear" w:color="auto" w:fill="FFFFFF"/>
        <w:spacing w:before="319" w:after="319" w:line="300" w:lineRule="atLeast"/>
        <w:jc w:val="left"/>
        <w:outlineLvl w:val="3"/>
        <w:rPr>
          <w:rFonts w:ascii="Arial" w:eastAsia="宋体" w:hAnsi="Arial" w:cs="Arial"/>
          <w:b/>
          <w:bCs/>
          <w:color w:val="353535"/>
          <w:kern w:val="0"/>
          <w:sz w:val="20"/>
          <w:szCs w:val="20"/>
        </w:rPr>
      </w:pPr>
      <w:r w:rsidRPr="0097429F">
        <w:rPr>
          <w:rFonts w:ascii="Arial" w:eastAsia="宋体" w:hAnsi="Arial" w:cs="Arial"/>
          <w:b/>
          <w:bCs/>
          <w:color w:val="353535"/>
          <w:kern w:val="0"/>
          <w:sz w:val="20"/>
          <w:szCs w:val="20"/>
        </w:rPr>
        <w:t>B) Write 2 to 3 sentence summary or description of what this thing is about.</w:t>
      </w:r>
    </w:p>
    <w:p w:rsidR="0097429F" w:rsidRPr="0097429F" w:rsidRDefault="0097429F" w:rsidP="0097429F">
      <w:pPr>
        <w:widowControl/>
        <w:shd w:val="clear" w:color="auto" w:fill="FFFFFF"/>
        <w:spacing w:before="319" w:after="319" w:line="300" w:lineRule="atLeast"/>
        <w:jc w:val="left"/>
        <w:outlineLvl w:val="3"/>
        <w:rPr>
          <w:rFonts w:ascii="Arial" w:eastAsia="宋体" w:hAnsi="Arial" w:cs="Arial"/>
          <w:b/>
          <w:bCs/>
          <w:color w:val="353535"/>
          <w:kern w:val="0"/>
          <w:sz w:val="20"/>
          <w:szCs w:val="20"/>
        </w:rPr>
      </w:pPr>
      <w:r w:rsidRPr="0097429F">
        <w:rPr>
          <w:rFonts w:ascii="Arial" w:eastAsia="宋体" w:hAnsi="Arial" w:cs="Arial"/>
          <w:b/>
          <w:bCs/>
          <w:color w:val="353535"/>
          <w:kern w:val="0"/>
          <w:sz w:val="20"/>
          <w:szCs w:val="20"/>
        </w:rPr>
        <w:t>C) Explain how this concept adds depth to your initial essay you wrote at the beginning of the term.</w:t>
      </w:r>
    </w:p>
    <w:p w:rsidR="0097429F" w:rsidRPr="0097429F" w:rsidRDefault="0097429F" w:rsidP="0097429F">
      <w:pPr>
        <w:widowControl/>
        <w:shd w:val="clear" w:color="auto" w:fill="FFFFFF"/>
        <w:spacing w:before="120" w:after="240"/>
        <w:jc w:val="left"/>
        <w:rPr>
          <w:rFonts w:ascii="Arial" w:eastAsia="宋体" w:hAnsi="Arial" w:cs="Arial"/>
          <w:color w:val="353535"/>
          <w:kern w:val="0"/>
          <w:sz w:val="20"/>
          <w:szCs w:val="20"/>
        </w:rPr>
      </w:pPr>
      <w:r w:rsidRPr="0097429F">
        <w:rPr>
          <w:rFonts w:ascii="Arial" w:eastAsia="宋体" w:hAnsi="Arial" w:cs="Arial"/>
          <w:color w:val="353535"/>
          <w:kern w:val="0"/>
          <w:sz w:val="20"/>
          <w:szCs w:val="20"/>
        </w:rPr>
        <w:t xml:space="preserve">Please clarify the relationship by </w:t>
      </w:r>
      <w:proofErr w:type="spellStart"/>
      <w:r w:rsidRPr="0097429F">
        <w:rPr>
          <w:rFonts w:ascii="Arial" w:eastAsia="宋体" w:hAnsi="Arial" w:cs="Arial"/>
          <w:color w:val="353535"/>
          <w:kern w:val="0"/>
          <w:sz w:val="20"/>
          <w:szCs w:val="20"/>
        </w:rPr>
        <w:t>brieflyciting</w:t>
      </w:r>
      <w:proofErr w:type="spellEnd"/>
      <w:r w:rsidRPr="0097429F">
        <w:rPr>
          <w:rFonts w:ascii="Arial" w:eastAsia="宋体" w:hAnsi="Arial" w:cs="Arial"/>
          <w:color w:val="353535"/>
          <w:kern w:val="0"/>
          <w:sz w:val="20"/>
          <w:szCs w:val="20"/>
        </w:rPr>
        <w:t xml:space="preserve"> relevant quotes from your essay and if necessary adding more details about your own culture or the intercultural encounter you cited in your initial essay (for example, if you mention a concept related to "media stereotypes" and you did not talk about stereotypes in your initial essay about culture, then add a few words about how this gives insights into your culture or the intercultural encounter you had).</w:t>
      </w:r>
    </w:p>
    <w:p w:rsidR="0097429F" w:rsidRPr="0097429F" w:rsidRDefault="0097429F" w:rsidP="0097429F">
      <w:pPr>
        <w:widowControl/>
        <w:shd w:val="clear" w:color="auto" w:fill="FFFFFF"/>
        <w:spacing w:before="281" w:after="281" w:line="345" w:lineRule="atLeast"/>
        <w:jc w:val="left"/>
        <w:outlineLvl w:val="2"/>
        <w:rPr>
          <w:rFonts w:ascii="Arial" w:eastAsia="宋体" w:hAnsi="Arial" w:cs="Arial"/>
          <w:b/>
          <w:bCs/>
          <w:color w:val="353535"/>
          <w:kern w:val="0"/>
          <w:sz w:val="29"/>
          <w:szCs w:val="29"/>
        </w:rPr>
      </w:pPr>
      <w:r w:rsidRPr="0097429F">
        <w:rPr>
          <w:rFonts w:ascii="Arial" w:eastAsia="宋体" w:hAnsi="Arial" w:cs="Arial"/>
          <w:b/>
          <w:bCs/>
          <w:color w:val="353535"/>
          <w:kern w:val="0"/>
          <w:sz w:val="29"/>
          <w:szCs w:val="29"/>
        </w:rPr>
        <w:t>4 CONCLUSION</w:t>
      </w:r>
    </w:p>
    <w:p w:rsidR="0097429F" w:rsidRPr="0097429F" w:rsidRDefault="0097429F" w:rsidP="0097429F">
      <w:pPr>
        <w:widowControl/>
        <w:shd w:val="clear" w:color="auto" w:fill="FFFFFF"/>
        <w:spacing w:before="120" w:after="240"/>
        <w:jc w:val="left"/>
        <w:rPr>
          <w:rFonts w:ascii="Arial" w:eastAsia="宋体" w:hAnsi="Arial" w:cs="Arial"/>
          <w:color w:val="353535"/>
          <w:kern w:val="0"/>
          <w:sz w:val="20"/>
          <w:szCs w:val="20"/>
        </w:rPr>
      </w:pPr>
      <w:r w:rsidRPr="0097429F">
        <w:rPr>
          <w:rFonts w:ascii="Arial" w:eastAsia="宋体" w:hAnsi="Arial" w:cs="Arial"/>
          <w:color w:val="353535"/>
          <w:kern w:val="0"/>
          <w:sz w:val="20"/>
          <w:szCs w:val="20"/>
        </w:rPr>
        <w:t>Given your experience of this course, state what you think this course seems to wanted to do (“what did this course seem to want me to learn?”), and where you ended up going with regards to those learning goals. This is pretty open ended, but we are looking again for some self-reflection and demonstration that you were engaged with course materials. Possible things to address here include: Maybe you feel this course did want to achieve a lot of broad general goals, but you feel its main contribution for you was (besides the credits and a grade) focused just on one of the minor sub-goals of the course? Or maybe you feel you did move forward in achieving some of the course's main learning goals? Maybe your initial essay mentioned a question or goal or problem that the course helped you with, or did not help you with?</w:t>
      </w:r>
    </w:p>
    <w:p w:rsidR="00803AA7" w:rsidRPr="0097429F" w:rsidRDefault="00803AA7"/>
    <w:sectPr w:rsidR="00803AA7" w:rsidRPr="00974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9F"/>
    <w:rsid w:val="007B2873"/>
    <w:rsid w:val="00803AA7"/>
    <w:rsid w:val="0097429F"/>
    <w:rsid w:val="009A5E83"/>
    <w:rsid w:val="00DB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3EEF"/>
  <w15:chartTrackingRefBased/>
  <w15:docId w15:val="{7468A7F6-4AE9-4433-9F10-0391F188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paragraph" w:styleId="Heading3">
    <w:name w:val="heading 3"/>
    <w:basedOn w:val="Normal"/>
    <w:link w:val="Heading3Char"/>
    <w:uiPriority w:val="9"/>
    <w:qFormat/>
    <w:rsid w:val="0097429F"/>
    <w:pPr>
      <w:widowControl/>
      <w:spacing w:before="100" w:beforeAutospacing="1" w:after="100" w:afterAutospacing="1"/>
      <w:jc w:val="left"/>
      <w:outlineLvl w:val="2"/>
    </w:pPr>
    <w:rPr>
      <w:rFonts w:ascii="宋体" w:eastAsia="宋体" w:hAnsi="宋体" w:cs="宋体"/>
      <w:b/>
      <w:bCs/>
      <w:kern w:val="0"/>
      <w:sz w:val="27"/>
      <w:szCs w:val="27"/>
    </w:rPr>
  </w:style>
  <w:style w:type="paragraph" w:styleId="Heading4">
    <w:name w:val="heading 4"/>
    <w:basedOn w:val="Normal"/>
    <w:link w:val="Heading4Char"/>
    <w:uiPriority w:val="9"/>
    <w:qFormat/>
    <w:rsid w:val="0097429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429F"/>
    <w:rPr>
      <w:rFonts w:ascii="宋体" w:eastAsia="宋体" w:hAnsi="宋体" w:cs="宋体"/>
      <w:b/>
      <w:bCs/>
      <w:kern w:val="0"/>
      <w:sz w:val="27"/>
      <w:szCs w:val="27"/>
    </w:rPr>
  </w:style>
  <w:style w:type="character" w:customStyle="1" w:styleId="Heading4Char">
    <w:name w:val="Heading 4 Char"/>
    <w:basedOn w:val="DefaultParagraphFont"/>
    <w:link w:val="Heading4"/>
    <w:uiPriority w:val="9"/>
    <w:rsid w:val="0097429F"/>
    <w:rPr>
      <w:rFonts w:ascii="宋体" w:eastAsia="宋体" w:hAnsi="宋体" w:cs="宋体"/>
      <w:b/>
      <w:bCs/>
      <w:kern w:val="0"/>
      <w:sz w:val="24"/>
      <w:szCs w:val="24"/>
    </w:rPr>
  </w:style>
  <w:style w:type="paragraph" w:styleId="NormalWeb">
    <w:name w:val="Normal (Web)"/>
    <w:basedOn w:val="Normal"/>
    <w:uiPriority w:val="99"/>
    <w:semiHidden/>
    <w:unhideWhenUsed/>
    <w:rsid w:val="0097429F"/>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97429F"/>
    <w:rPr>
      <w:b/>
      <w:bCs/>
    </w:rPr>
  </w:style>
  <w:style w:type="character" w:customStyle="1" w:styleId="apple-converted-space">
    <w:name w:val="apple-converted-space"/>
    <w:basedOn w:val="DefaultParagraphFont"/>
    <w:rsid w:val="0097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zhonghao xu</dc:creator>
  <cp:keywords/>
  <dc:description/>
  <cp:lastModifiedBy>zhonghao xu</cp:lastModifiedBy>
  <cp:revision>1</cp:revision>
  <dcterms:created xsi:type="dcterms:W3CDTF">2017-06-26T03:14:00Z</dcterms:created>
  <dcterms:modified xsi:type="dcterms:W3CDTF">2017-06-26T04:13:00Z</dcterms:modified>
</cp:coreProperties>
</file>