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23FF5" w14:textId="3C69544D" w:rsidR="004F39F8" w:rsidRPr="004F39F8" w:rsidRDefault="004F39F8" w:rsidP="004F39F8">
      <w:pPr>
        <w:spacing w:line="480" w:lineRule="auto"/>
        <w:jc w:val="center"/>
        <w:rPr>
          <w:b/>
          <w:bCs/>
          <w:sz w:val="28"/>
          <w:szCs w:val="28"/>
        </w:rPr>
      </w:pPr>
      <w:r>
        <w:rPr>
          <w:rFonts w:ascii="Times New Roman" w:hAnsi="Times New Roman" w:cs="Times New Roman"/>
          <w:b/>
          <w:sz w:val="24"/>
          <w:szCs w:val="24"/>
        </w:rPr>
        <w:tab/>
      </w:r>
      <w:r w:rsidRPr="001F329C">
        <w:rPr>
          <w:b/>
          <w:bCs/>
          <w:sz w:val="28"/>
          <w:szCs w:val="28"/>
        </w:rPr>
        <w:t>Spiegelman’s use of the graphic novel genre to tell his Holocaust story.</w:t>
      </w:r>
    </w:p>
    <w:p w14:paraId="0B5DC28F" w14:textId="10B1822F" w:rsidR="009F7410" w:rsidRPr="009F7410" w:rsidRDefault="009F7410" w:rsidP="004F39F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F7AB5">
        <w:rPr>
          <w:rFonts w:ascii="Times New Roman" w:hAnsi="Times New Roman" w:cs="Times New Roman"/>
          <w:sz w:val="24"/>
          <w:szCs w:val="24"/>
          <w:highlight w:val="yellow"/>
        </w:rPr>
        <w:t>Mankind’s</w:t>
      </w:r>
      <w:r w:rsidRPr="009F7410">
        <w:rPr>
          <w:rFonts w:ascii="Times New Roman" w:hAnsi="Times New Roman" w:cs="Times New Roman"/>
          <w:sz w:val="24"/>
          <w:szCs w:val="24"/>
        </w:rPr>
        <w:t xml:space="preserve"> history is full of sad episodes concerning mass killing and </w:t>
      </w:r>
      <w:r w:rsidRPr="001C3087">
        <w:rPr>
          <w:rFonts w:ascii="Times New Roman" w:hAnsi="Times New Roman" w:cs="Times New Roman"/>
          <w:sz w:val="24"/>
          <w:szCs w:val="24"/>
          <w:highlight w:val="yellow"/>
        </w:rPr>
        <w:t>destruction</w:t>
      </w:r>
      <w:r w:rsidR="00BD6578">
        <w:rPr>
          <w:rFonts w:ascii="Times New Roman" w:hAnsi="Times New Roman" w:cs="Times New Roman"/>
          <w:sz w:val="24"/>
          <w:szCs w:val="24"/>
        </w:rPr>
        <w:t>. This is perhaps best witness</w:t>
      </w:r>
      <w:r w:rsidRPr="009F7410">
        <w:rPr>
          <w:rFonts w:ascii="Times New Roman" w:hAnsi="Times New Roman" w:cs="Times New Roman"/>
          <w:sz w:val="24"/>
          <w:szCs w:val="24"/>
        </w:rPr>
        <w:t xml:space="preserve"> in the last century which had some of the world’s worst </w:t>
      </w:r>
      <w:r w:rsidRPr="001C3087">
        <w:rPr>
          <w:rFonts w:ascii="Times New Roman" w:hAnsi="Times New Roman" w:cs="Times New Roman"/>
          <w:sz w:val="24"/>
          <w:szCs w:val="24"/>
          <w:highlight w:val="yellow"/>
        </w:rPr>
        <w:t>atrocities</w:t>
      </w:r>
      <w:r w:rsidRPr="009F7410">
        <w:rPr>
          <w:rFonts w:ascii="Times New Roman" w:hAnsi="Times New Roman" w:cs="Times New Roman"/>
          <w:sz w:val="24"/>
          <w:szCs w:val="24"/>
        </w:rPr>
        <w:t xml:space="preserve">, including WWII. One of the unexplainable </w:t>
      </w:r>
      <w:r w:rsidR="004F39F8">
        <w:rPr>
          <w:rFonts w:ascii="Times New Roman" w:hAnsi="Times New Roman" w:cs="Times New Roman"/>
          <w:sz w:val="24"/>
          <w:szCs w:val="24"/>
        </w:rPr>
        <w:t>atrocities</w:t>
      </w:r>
      <w:r w:rsidRPr="009F7410">
        <w:rPr>
          <w:rFonts w:ascii="Times New Roman" w:hAnsi="Times New Roman" w:cs="Times New Roman"/>
          <w:sz w:val="24"/>
          <w:szCs w:val="24"/>
        </w:rPr>
        <w:t xml:space="preserve"> was carried out during the period </w:t>
      </w:r>
      <w:r w:rsidR="004F39F8">
        <w:rPr>
          <w:rFonts w:ascii="Times New Roman" w:hAnsi="Times New Roman" w:cs="Times New Roman"/>
          <w:sz w:val="24"/>
          <w:szCs w:val="24"/>
        </w:rPr>
        <w:t>of</w:t>
      </w:r>
      <w:r w:rsidRPr="009F7410">
        <w:rPr>
          <w:rFonts w:ascii="Times New Roman" w:hAnsi="Times New Roman" w:cs="Times New Roman"/>
          <w:sz w:val="24"/>
          <w:szCs w:val="24"/>
        </w:rPr>
        <w:t xml:space="preserve"> the Jewish Holocaust </w:t>
      </w:r>
      <w:r w:rsidRPr="001C3087">
        <w:rPr>
          <w:rFonts w:ascii="Times New Roman" w:hAnsi="Times New Roman" w:cs="Times New Roman"/>
          <w:sz w:val="24"/>
          <w:szCs w:val="24"/>
          <w:highlight w:val="yellow"/>
        </w:rPr>
        <w:t>perpetrated</w:t>
      </w:r>
      <w:r w:rsidRPr="009F7410">
        <w:rPr>
          <w:rFonts w:ascii="Times New Roman" w:hAnsi="Times New Roman" w:cs="Times New Roman"/>
          <w:sz w:val="24"/>
          <w:szCs w:val="24"/>
        </w:rPr>
        <w:t xml:space="preserve"> by the Germany Nazi</w:t>
      </w:r>
      <w:r w:rsidR="00BD6578">
        <w:rPr>
          <w:rFonts w:ascii="Times New Roman" w:hAnsi="Times New Roman" w:cs="Times New Roman"/>
          <w:sz w:val="24"/>
          <w:szCs w:val="24"/>
        </w:rPr>
        <w:t>s</w:t>
      </w:r>
      <w:r w:rsidRPr="009F7410">
        <w:rPr>
          <w:rFonts w:ascii="Times New Roman" w:hAnsi="Times New Roman" w:cs="Times New Roman"/>
          <w:sz w:val="24"/>
          <w:szCs w:val="24"/>
        </w:rPr>
        <w:t xml:space="preserve">. The unfortunate Holocaust events have over the years been discussed and seen in a totally different perspective more than half a century later as well as analyzed </w:t>
      </w:r>
      <w:r w:rsidRPr="001C3087">
        <w:rPr>
          <w:rFonts w:ascii="Times New Roman" w:hAnsi="Times New Roman" w:cs="Times New Roman"/>
          <w:sz w:val="24"/>
          <w:szCs w:val="24"/>
          <w:highlight w:val="yellow"/>
        </w:rPr>
        <w:t>divergently</w:t>
      </w:r>
      <w:r w:rsidR="004F39F8">
        <w:rPr>
          <w:rFonts w:ascii="Times New Roman" w:hAnsi="Times New Roman" w:cs="Times New Roman"/>
          <w:sz w:val="24"/>
          <w:szCs w:val="24"/>
        </w:rPr>
        <w:t>.</w:t>
      </w:r>
    </w:p>
    <w:p w14:paraId="6AB37118" w14:textId="1209F1D5" w:rsidR="009F7410" w:rsidRPr="009F7410" w:rsidRDefault="009F7410" w:rsidP="004F39F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9F7410">
        <w:rPr>
          <w:rFonts w:ascii="Times New Roman" w:hAnsi="Times New Roman" w:cs="Times New Roman"/>
          <w:sz w:val="24"/>
          <w:szCs w:val="24"/>
        </w:rPr>
        <w:t xml:space="preserve">The two-volume Spiegelman's graphic work, </w:t>
      </w:r>
      <w:proofErr w:type="spellStart"/>
      <w:r w:rsidRPr="009F7410">
        <w:rPr>
          <w:rFonts w:ascii="Times New Roman" w:hAnsi="Times New Roman" w:cs="Times New Roman"/>
          <w:sz w:val="24"/>
          <w:szCs w:val="24"/>
        </w:rPr>
        <w:t>Maus</w:t>
      </w:r>
      <w:proofErr w:type="spellEnd"/>
      <w:r w:rsidRPr="009F7410">
        <w:rPr>
          <w:rFonts w:ascii="Times New Roman" w:hAnsi="Times New Roman" w:cs="Times New Roman"/>
          <w:sz w:val="24"/>
          <w:szCs w:val="24"/>
        </w:rPr>
        <w:t xml:space="preserve">: A Survivor's </w:t>
      </w:r>
      <w:r w:rsidRPr="001C3087">
        <w:rPr>
          <w:rFonts w:ascii="Times New Roman" w:hAnsi="Times New Roman" w:cs="Times New Roman"/>
          <w:sz w:val="24"/>
          <w:szCs w:val="24"/>
          <w:highlight w:val="yellow"/>
        </w:rPr>
        <w:t>Tale</w:t>
      </w:r>
      <w:r w:rsidRPr="009F7410">
        <w:rPr>
          <w:rFonts w:ascii="Times New Roman" w:hAnsi="Times New Roman" w:cs="Times New Roman"/>
          <w:sz w:val="24"/>
          <w:szCs w:val="24"/>
        </w:rPr>
        <w:t xml:space="preserve"> is a </w:t>
      </w:r>
      <w:r w:rsidRPr="001C3087">
        <w:rPr>
          <w:rFonts w:ascii="Times New Roman" w:hAnsi="Times New Roman" w:cs="Times New Roman"/>
          <w:sz w:val="24"/>
          <w:szCs w:val="24"/>
          <w:highlight w:val="yellow"/>
        </w:rPr>
        <w:t>chronicle</w:t>
      </w:r>
      <w:r w:rsidRPr="009F7410">
        <w:rPr>
          <w:rFonts w:ascii="Times New Roman" w:hAnsi="Times New Roman" w:cs="Times New Roman"/>
          <w:sz w:val="24"/>
          <w:szCs w:val="24"/>
        </w:rPr>
        <w:t xml:space="preserve"> of the </w:t>
      </w:r>
      <w:r w:rsidRPr="001C3087">
        <w:rPr>
          <w:rFonts w:ascii="Times New Roman" w:hAnsi="Times New Roman" w:cs="Times New Roman"/>
          <w:sz w:val="24"/>
          <w:szCs w:val="24"/>
          <w:highlight w:val="yellow"/>
        </w:rPr>
        <w:t>comic</w:t>
      </w:r>
      <w:r w:rsidRPr="009F7410">
        <w:rPr>
          <w:rFonts w:ascii="Times New Roman" w:hAnsi="Times New Roman" w:cs="Times New Roman"/>
          <w:sz w:val="24"/>
          <w:szCs w:val="24"/>
        </w:rPr>
        <w:t xml:space="preserve"> book’s artist, Artie Spiegelman’s struggles in interviewing his father, </w:t>
      </w:r>
      <w:proofErr w:type="spellStart"/>
      <w:r w:rsidRPr="009F7410">
        <w:rPr>
          <w:rFonts w:ascii="Times New Roman" w:hAnsi="Times New Roman" w:cs="Times New Roman"/>
          <w:sz w:val="24"/>
          <w:szCs w:val="24"/>
        </w:rPr>
        <w:t>Vladek</w:t>
      </w:r>
      <w:proofErr w:type="spellEnd"/>
      <w:r w:rsidRPr="009F7410">
        <w:rPr>
          <w:rFonts w:ascii="Times New Roman" w:hAnsi="Times New Roman" w:cs="Times New Roman"/>
          <w:sz w:val="24"/>
          <w:szCs w:val="24"/>
        </w:rPr>
        <w:t xml:space="preserve">, who is a Polish Jew, in relation to his experiences as one of the survivors of the </w:t>
      </w:r>
      <w:r w:rsidRPr="001C3087">
        <w:rPr>
          <w:rFonts w:ascii="Times New Roman" w:hAnsi="Times New Roman" w:cs="Times New Roman"/>
          <w:sz w:val="24"/>
          <w:szCs w:val="24"/>
          <w:highlight w:val="yellow"/>
        </w:rPr>
        <w:t>brutality</w:t>
      </w:r>
      <w:r w:rsidRPr="009F7410">
        <w:rPr>
          <w:rFonts w:ascii="Times New Roman" w:hAnsi="Times New Roman" w:cs="Times New Roman"/>
          <w:sz w:val="24"/>
          <w:szCs w:val="24"/>
        </w:rPr>
        <w:t xml:space="preserve"> of the Holocaust. </w:t>
      </w:r>
      <w:r w:rsidR="00BD6578">
        <w:rPr>
          <w:rFonts w:ascii="Times New Roman" w:hAnsi="Times New Roman" w:cs="Times New Roman"/>
          <w:sz w:val="24"/>
          <w:szCs w:val="24"/>
        </w:rPr>
        <w:t>T</w:t>
      </w:r>
      <w:r w:rsidR="00BD6578" w:rsidRPr="009F7410">
        <w:rPr>
          <w:rFonts w:ascii="Times New Roman" w:hAnsi="Times New Roman" w:cs="Times New Roman"/>
          <w:sz w:val="24"/>
          <w:szCs w:val="24"/>
        </w:rPr>
        <w:t xml:space="preserve">he Holocaust </w:t>
      </w:r>
      <w:r w:rsidRPr="009F7410">
        <w:rPr>
          <w:rFonts w:ascii="Times New Roman" w:hAnsi="Times New Roman" w:cs="Times New Roman"/>
          <w:sz w:val="24"/>
          <w:szCs w:val="24"/>
        </w:rPr>
        <w:t xml:space="preserve">involved the </w:t>
      </w:r>
      <w:r w:rsidRPr="001C3087">
        <w:rPr>
          <w:rFonts w:ascii="Times New Roman" w:hAnsi="Times New Roman" w:cs="Times New Roman"/>
          <w:sz w:val="24"/>
          <w:szCs w:val="24"/>
          <w:highlight w:val="yellow"/>
        </w:rPr>
        <w:t>massacre</w:t>
      </w:r>
      <w:r w:rsidRPr="009F7410">
        <w:rPr>
          <w:rFonts w:ascii="Times New Roman" w:hAnsi="Times New Roman" w:cs="Times New Roman"/>
          <w:sz w:val="24"/>
          <w:szCs w:val="24"/>
        </w:rPr>
        <w:t xml:space="preserve"> of about six m</w:t>
      </w:r>
      <w:r w:rsidR="00BD6578">
        <w:rPr>
          <w:rFonts w:ascii="Times New Roman" w:hAnsi="Times New Roman" w:cs="Times New Roman"/>
          <w:sz w:val="24"/>
          <w:szCs w:val="24"/>
        </w:rPr>
        <w:t>illion Jews by the Germany Nazi</w:t>
      </w:r>
      <w:r w:rsidRPr="009F7410">
        <w:rPr>
          <w:rFonts w:ascii="Times New Roman" w:hAnsi="Times New Roman" w:cs="Times New Roman"/>
          <w:sz w:val="24"/>
          <w:szCs w:val="24"/>
        </w:rPr>
        <w:t xml:space="preserve">s during World War II. This is a </w:t>
      </w:r>
      <w:r w:rsidRPr="001C3087">
        <w:rPr>
          <w:rFonts w:ascii="Times New Roman" w:hAnsi="Times New Roman" w:cs="Times New Roman"/>
          <w:sz w:val="24"/>
          <w:szCs w:val="24"/>
          <w:highlight w:val="yellow"/>
        </w:rPr>
        <w:t>skillfully</w:t>
      </w:r>
      <w:r w:rsidRPr="009F7410">
        <w:rPr>
          <w:rFonts w:ascii="Times New Roman" w:hAnsi="Times New Roman" w:cs="Times New Roman"/>
          <w:sz w:val="24"/>
          <w:szCs w:val="24"/>
        </w:rPr>
        <w:t xml:space="preserve"> crafted piece of work that employs the format of </w:t>
      </w:r>
      <w:r w:rsidR="004F39F8">
        <w:rPr>
          <w:rFonts w:ascii="Times New Roman" w:hAnsi="Times New Roman" w:cs="Times New Roman"/>
          <w:sz w:val="24"/>
          <w:szCs w:val="24"/>
        </w:rPr>
        <w:t>the</w:t>
      </w:r>
      <w:r w:rsidRPr="009F7410">
        <w:rPr>
          <w:rFonts w:ascii="Times New Roman" w:hAnsi="Times New Roman" w:cs="Times New Roman"/>
          <w:sz w:val="24"/>
          <w:szCs w:val="24"/>
        </w:rPr>
        <w:t xml:space="preserve"> graphic novel complete with illustrative panels that accompany the dialogue and narration juxtaposed in a rich and complex nuanced story</w:t>
      </w:r>
      <w:r w:rsidR="00816245" w:rsidRPr="00816245">
        <w:rPr>
          <w:rFonts w:ascii="Times New Roman" w:hAnsi="Times New Roman" w:cs="Times New Roman"/>
          <w:sz w:val="24"/>
          <w:szCs w:val="24"/>
        </w:rPr>
        <w:t xml:space="preserve"> </w:t>
      </w:r>
      <w:r w:rsidR="00816245" w:rsidRPr="001E1DB6">
        <w:rPr>
          <w:rFonts w:ascii="Times New Roman" w:hAnsi="Times New Roman" w:cs="Times New Roman"/>
          <w:color w:val="FF0000"/>
          <w:sz w:val="24"/>
          <w:szCs w:val="24"/>
          <w:highlight w:val="cyan"/>
        </w:rPr>
        <w:t>(</w:t>
      </w:r>
      <w:proofErr w:type="spellStart"/>
      <w:r w:rsidR="00816245" w:rsidRPr="001E1DB6">
        <w:rPr>
          <w:rFonts w:ascii="Times New Roman" w:hAnsi="Times New Roman" w:cs="Times New Roman"/>
          <w:color w:val="000000" w:themeColor="text1"/>
          <w:sz w:val="24"/>
          <w:szCs w:val="24"/>
          <w:highlight w:val="cyan"/>
        </w:rPr>
        <w:t>Hescher</w:t>
      </w:r>
      <w:proofErr w:type="spellEnd"/>
      <w:r w:rsidR="00816245" w:rsidRPr="001E1DB6">
        <w:rPr>
          <w:rFonts w:ascii="Times New Roman" w:hAnsi="Times New Roman" w:cs="Times New Roman"/>
          <w:color w:val="000000" w:themeColor="text1"/>
          <w:sz w:val="24"/>
          <w:szCs w:val="24"/>
          <w:highlight w:val="cyan"/>
        </w:rPr>
        <w:t>, 2016</w:t>
      </w:r>
      <w:r w:rsidR="00816245" w:rsidRPr="001E1DB6">
        <w:rPr>
          <w:rFonts w:ascii="Times New Roman" w:hAnsi="Times New Roman" w:cs="Times New Roman"/>
          <w:color w:val="FF0000"/>
          <w:sz w:val="24"/>
          <w:szCs w:val="24"/>
          <w:highlight w:val="cyan"/>
        </w:rPr>
        <w:t>)</w:t>
      </w:r>
      <w:r w:rsidRPr="001E1DB6">
        <w:rPr>
          <w:rFonts w:ascii="Times New Roman" w:hAnsi="Times New Roman" w:cs="Times New Roman"/>
          <w:color w:val="FF0000"/>
          <w:sz w:val="24"/>
          <w:szCs w:val="24"/>
          <w:highlight w:val="cyan"/>
        </w:rPr>
        <w:t>.</w:t>
      </w:r>
      <w:r w:rsidRPr="009F7410">
        <w:rPr>
          <w:rFonts w:ascii="Times New Roman" w:hAnsi="Times New Roman" w:cs="Times New Roman"/>
          <w:sz w:val="24"/>
          <w:szCs w:val="24"/>
        </w:rPr>
        <w:t xml:space="preserve">  In the carefully </w:t>
      </w:r>
      <w:r w:rsidRPr="00B7213D">
        <w:rPr>
          <w:rFonts w:ascii="Times New Roman" w:hAnsi="Times New Roman" w:cs="Times New Roman"/>
          <w:sz w:val="24"/>
          <w:szCs w:val="24"/>
          <w:highlight w:val="yellow"/>
        </w:rPr>
        <w:t>woven plot</w:t>
      </w:r>
      <w:r w:rsidRPr="009F7410">
        <w:rPr>
          <w:rFonts w:ascii="Times New Roman" w:hAnsi="Times New Roman" w:cs="Times New Roman"/>
          <w:sz w:val="24"/>
          <w:szCs w:val="24"/>
        </w:rPr>
        <w:t xml:space="preserve">, </w:t>
      </w:r>
      <w:proofErr w:type="spellStart"/>
      <w:r w:rsidRPr="009F7410">
        <w:rPr>
          <w:rFonts w:ascii="Times New Roman" w:hAnsi="Times New Roman" w:cs="Times New Roman"/>
          <w:sz w:val="24"/>
          <w:szCs w:val="24"/>
        </w:rPr>
        <w:t>Vladek</w:t>
      </w:r>
      <w:proofErr w:type="spellEnd"/>
      <w:r w:rsidRPr="009F7410">
        <w:rPr>
          <w:rFonts w:ascii="Times New Roman" w:hAnsi="Times New Roman" w:cs="Times New Roman"/>
          <w:sz w:val="24"/>
          <w:szCs w:val="24"/>
        </w:rPr>
        <w:t xml:space="preserve"> recounts his Auschwitz’s experiences. This was a </w:t>
      </w:r>
      <w:r w:rsidRPr="00B7213D">
        <w:rPr>
          <w:rFonts w:ascii="Times New Roman" w:hAnsi="Times New Roman" w:cs="Times New Roman"/>
          <w:sz w:val="24"/>
          <w:szCs w:val="24"/>
          <w:highlight w:val="yellow"/>
        </w:rPr>
        <w:t>notorious</w:t>
      </w:r>
      <w:r w:rsidR="00BD6578">
        <w:rPr>
          <w:rFonts w:ascii="Times New Roman" w:hAnsi="Times New Roman" w:cs="Times New Roman"/>
          <w:sz w:val="24"/>
          <w:szCs w:val="24"/>
        </w:rPr>
        <w:t xml:space="preserve"> concentration camp by the Nazi</w:t>
      </w:r>
      <w:r w:rsidRPr="009F7410">
        <w:rPr>
          <w:rFonts w:ascii="Times New Roman" w:hAnsi="Times New Roman" w:cs="Times New Roman"/>
          <w:sz w:val="24"/>
          <w:szCs w:val="24"/>
        </w:rPr>
        <w:t xml:space="preserve">s which involved very tough </w:t>
      </w:r>
      <w:r w:rsidRPr="00B7213D">
        <w:rPr>
          <w:rFonts w:ascii="Times New Roman" w:hAnsi="Times New Roman" w:cs="Times New Roman"/>
          <w:sz w:val="24"/>
          <w:szCs w:val="24"/>
          <w:highlight w:val="yellow"/>
        </w:rPr>
        <w:t>interpersonal</w:t>
      </w:r>
      <w:r w:rsidRPr="009F7410">
        <w:rPr>
          <w:rFonts w:ascii="Times New Roman" w:hAnsi="Times New Roman" w:cs="Times New Roman"/>
          <w:sz w:val="24"/>
          <w:szCs w:val="24"/>
        </w:rPr>
        <w:t xml:space="preserve"> </w:t>
      </w:r>
      <w:r w:rsidRPr="00B7213D">
        <w:rPr>
          <w:rFonts w:ascii="Times New Roman" w:hAnsi="Times New Roman" w:cs="Times New Roman"/>
          <w:sz w:val="24"/>
          <w:szCs w:val="24"/>
          <w:highlight w:val="yellow"/>
        </w:rPr>
        <w:t>dynamics</w:t>
      </w:r>
      <w:r w:rsidRPr="009F7410">
        <w:rPr>
          <w:rFonts w:ascii="Times New Roman" w:hAnsi="Times New Roman" w:cs="Times New Roman"/>
          <w:sz w:val="24"/>
          <w:szCs w:val="24"/>
        </w:rPr>
        <w:t xml:space="preserve"> which were </w:t>
      </w:r>
      <w:r w:rsidRPr="00B7213D">
        <w:rPr>
          <w:rFonts w:ascii="Times New Roman" w:hAnsi="Times New Roman" w:cs="Times New Roman"/>
          <w:sz w:val="24"/>
          <w:szCs w:val="24"/>
          <w:highlight w:val="yellow"/>
        </w:rPr>
        <w:t>manifested</w:t>
      </w:r>
      <w:r w:rsidRPr="009F7410">
        <w:rPr>
          <w:rFonts w:ascii="Times New Roman" w:hAnsi="Times New Roman" w:cs="Times New Roman"/>
          <w:sz w:val="24"/>
          <w:szCs w:val="24"/>
        </w:rPr>
        <w:t xml:space="preserve"> between the Holocaust survivors and </w:t>
      </w:r>
      <w:r w:rsidR="00BD6578">
        <w:rPr>
          <w:rFonts w:ascii="Times New Roman" w:hAnsi="Times New Roman" w:cs="Times New Roman"/>
          <w:sz w:val="24"/>
          <w:szCs w:val="24"/>
        </w:rPr>
        <w:t xml:space="preserve">their </w:t>
      </w:r>
      <w:r w:rsidRPr="009F7410">
        <w:rPr>
          <w:rFonts w:ascii="Times New Roman" w:hAnsi="Times New Roman" w:cs="Times New Roman"/>
          <w:sz w:val="24"/>
          <w:szCs w:val="24"/>
        </w:rPr>
        <w:t xml:space="preserve">children.  </w:t>
      </w:r>
    </w:p>
    <w:p w14:paraId="10016879" w14:textId="77777777" w:rsidR="00BD6578" w:rsidRDefault="00BD6578" w:rsidP="009F7410">
      <w:pPr>
        <w:spacing w:line="480" w:lineRule="auto"/>
        <w:jc w:val="both"/>
        <w:rPr>
          <w:rFonts w:ascii="Times New Roman" w:hAnsi="Times New Roman" w:cs="Times New Roman"/>
          <w:b/>
          <w:sz w:val="24"/>
          <w:szCs w:val="24"/>
        </w:rPr>
      </w:pPr>
    </w:p>
    <w:p w14:paraId="2111B629" w14:textId="77777777" w:rsidR="00BD6578" w:rsidRDefault="00BD6578" w:rsidP="009F7410">
      <w:pPr>
        <w:spacing w:line="480" w:lineRule="auto"/>
        <w:jc w:val="both"/>
        <w:rPr>
          <w:rFonts w:ascii="Times New Roman" w:hAnsi="Times New Roman" w:cs="Times New Roman"/>
          <w:b/>
          <w:sz w:val="24"/>
          <w:szCs w:val="24"/>
        </w:rPr>
      </w:pPr>
    </w:p>
    <w:p w14:paraId="7551F4D6" w14:textId="744615AA" w:rsidR="009F7410" w:rsidRPr="009F7410" w:rsidRDefault="009F7410" w:rsidP="0090635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9F7410">
        <w:rPr>
          <w:rFonts w:ascii="Times New Roman" w:hAnsi="Times New Roman" w:cs="Times New Roman"/>
          <w:sz w:val="24"/>
          <w:szCs w:val="24"/>
        </w:rPr>
        <w:t xml:space="preserve">The graphic format </w:t>
      </w:r>
      <w:r w:rsidR="00BD6578">
        <w:rPr>
          <w:rFonts w:ascii="Times New Roman" w:hAnsi="Times New Roman" w:cs="Times New Roman"/>
          <w:sz w:val="24"/>
          <w:szCs w:val="24"/>
        </w:rPr>
        <w:t xml:space="preserve">which </w:t>
      </w:r>
      <w:r w:rsidRPr="009F7410">
        <w:rPr>
          <w:rFonts w:ascii="Times New Roman" w:hAnsi="Times New Roman" w:cs="Times New Roman"/>
          <w:sz w:val="24"/>
          <w:szCs w:val="24"/>
        </w:rPr>
        <w:t xml:space="preserve">used in the novel’s genre is fascinating in the </w:t>
      </w:r>
      <w:r w:rsidRPr="00B7213D">
        <w:rPr>
          <w:rFonts w:ascii="Times New Roman" w:hAnsi="Times New Roman" w:cs="Times New Roman"/>
          <w:sz w:val="24"/>
          <w:szCs w:val="24"/>
          <w:highlight w:val="yellow"/>
        </w:rPr>
        <w:t>literary</w:t>
      </w:r>
      <w:r w:rsidRPr="009F7410">
        <w:rPr>
          <w:rFonts w:ascii="Times New Roman" w:hAnsi="Times New Roman" w:cs="Times New Roman"/>
          <w:sz w:val="24"/>
          <w:szCs w:val="24"/>
        </w:rPr>
        <w:t xml:space="preserve"> world. There have been varied reactions by critics regarding the use of this graphic format. </w:t>
      </w:r>
      <w:r w:rsidRPr="00B7213D">
        <w:rPr>
          <w:rFonts w:ascii="Times New Roman" w:hAnsi="Times New Roman" w:cs="Times New Roman"/>
          <w:sz w:val="24"/>
          <w:szCs w:val="24"/>
          <w:highlight w:val="yellow"/>
        </w:rPr>
        <w:t>Instrumental</w:t>
      </w:r>
      <w:r w:rsidRPr="009F7410">
        <w:rPr>
          <w:rFonts w:ascii="Times New Roman" w:hAnsi="Times New Roman" w:cs="Times New Roman"/>
          <w:sz w:val="24"/>
          <w:szCs w:val="24"/>
        </w:rPr>
        <w:t xml:space="preserve"> in some of the critics’ reactions is </w:t>
      </w:r>
      <w:r w:rsidRPr="00B7213D">
        <w:rPr>
          <w:rFonts w:ascii="Times New Roman" w:hAnsi="Times New Roman" w:cs="Times New Roman"/>
          <w:sz w:val="24"/>
          <w:szCs w:val="24"/>
          <w:highlight w:val="yellow"/>
        </w:rPr>
        <w:t>censuring</w:t>
      </w:r>
      <w:r w:rsidRPr="009F7410">
        <w:rPr>
          <w:rFonts w:ascii="Times New Roman" w:hAnsi="Times New Roman" w:cs="Times New Roman"/>
          <w:sz w:val="24"/>
          <w:szCs w:val="24"/>
        </w:rPr>
        <w:t xml:space="preserve"> the form used by citing the absence of a printed text and also the use of a comic-book style of drawings. This is however </w:t>
      </w:r>
      <w:r w:rsidRPr="00B7213D">
        <w:rPr>
          <w:rFonts w:ascii="Times New Roman" w:hAnsi="Times New Roman" w:cs="Times New Roman"/>
          <w:sz w:val="24"/>
          <w:szCs w:val="24"/>
          <w:highlight w:val="yellow"/>
        </w:rPr>
        <w:t>opposed</w:t>
      </w:r>
      <w:r w:rsidRPr="009F7410">
        <w:rPr>
          <w:rFonts w:ascii="Times New Roman" w:hAnsi="Times New Roman" w:cs="Times New Roman"/>
          <w:sz w:val="24"/>
          <w:szCs w:val="24"/>
        </w:rPr>
        <w:t xml:space="preserve"> to its positive qualities that are, to say the least </w:t>
      </w:r>
      <w:r w:rsidRPr="00B7213D">
        <w:rPr>
          <w:rFonts w:ascii="Times New Roman" w:hAnsi="Times New Roman" w:cs="Times New Roman"/>
          <w:sz w:val="24"/>
          <w:szCs w:val="24"/>
          <w:highlight w:val="yellow"/>
        </w:rPr>
        <w:t>impressive</w:t>
      </w:r>
      <w:r w:rsidRPr="009F7410">
        <w:rPr>
          <w:rFonts w:ascii="Times New Roman" w:hAnsi="Times New Roman" w:cs="Times New Roman"/>
          <w:sz w:val="24"/>
          <w:szCs w:val="24"/>
        </w:rPr>
        <w:t xml:space="preserve">, when the difficult topic of the Holocaust </w:t>
      </w:r>
      <w:proofErr w:type="gramStart"/>
      <w:r w:rsidR="0090635A">
        <w:rPr>
          <w:rFonts w:ascii="Times New Roman" w:hAnsi="Times New Roman" w:cs="Times New Roman"/>
          <w:sz w:val="24"/>
          <w:szCs w:val="24"/>
        </w:rPr>
        <w:t>are</w:t>
      </w:r>
      <w:proofErr w:type="gramEnd"/>
      <w:r w:rsidRPr="009F7410">
        <w:rPr>
          <w:rFonts w:ascii="Times New Roman" w:hAnsi="Times New Roman" w:cs="Times New Roman"/>
          <w:sz w:val="24"/>
          <w:szCs w:val="24"/>
        </w:rPr>
        <w:t xml:space="preserve"> taken into consideration. However, other critics react on the way MAUS’ format </w:t>
      </w:r>
      <w:r w:rsidRPr="00B7213D">
        <w:rPr>
          <w:rFonts w:ascii="Times New Roman" w:hAnsi="Times New Roman" w:cs="Times New Roman"/>
          <w:sz w:val="24"/>
          <w:szCs w:val="24"/>
          <w:highlight w:val="yellow"/>
        </w:rPr>
        <w:t>shines</w:t>
      </w:r>
      <w:r w:rsidRPr="009F7410">
        <w:rPr>
          <w:rFonts w:ascii="Times New Roman" w:hAnsi="Times New Roman" w:cs="Times New Roman"/>
          <w:sz w:val="24"/>
          <w:szCs w:val="24"/>
        </w:rPr>
        <w:t xml:space="preserve"> as a result of its impressiv</w:t>
      </w:r>
      <w:r w:rsidR="0047159B">
        <w:rPr>
          <w:rFonts w:ascii="Times New Roman" w:hAnsi="Times New Roman" w:cs="Times New Roman"/>
          <w:sz w:val="24"/>
          <w:szCs w:val="24"/>
        </w:rPr>
        <w:t xml:space="preserve">e ability to do the unthinkable, as </w:t>
      </w:r>
      <w:r w:rsidR="007E2016">
        <w:rPr>
          <w:rFonts w:ascii="Times New Roman" w:hAnsi="Times New Roman" w:cs="Times New Roman"/>
          <w:sz w:val="24"/>
          <w:szCs w:val="24"/>
        </w:rPr>
        <w:t xml:space="preserve">Barros mentioned </w:t>
      </w:r>
      <w:r w:rsidRPr="009F7410">
        <w:rPr>
          <w:rFonts w:ascii="Times New Roman" w:hAnsi="Times New Roman" w:cs="Times New Roman"/>
          <w:sz w:val="24"/>
          <w:szCs w:val="24"/>
        </w:rPr>
        <w:t>"speaking the unspeakable" through the perfect use of the popular maxim that</w:t>
      </w:r>
      <w:r w:rsidR="00B6226C" w:rsidRPr="007E2016">
        <w:rPr>
          <w:rFonts w:ascii="Times New Roman" w:hAnsi="Times New Roman" w:cs="Times New Roman"/>
          <w:sz w:val="24"/>
          <w:szCs w:val="24"/>
        </w:rPr>
        <w:t xml:space="preserve">, </w:t>
      </w:r>
      <w:r w:rsidR="00F63CB0" w:rsidRPr="007E2016">
        <w:rPr>
          <w:rFonts w:ascii="Times New Roman" w:hAnsi="Times New Roman" w:cs="Times New Roman"/>
          <w:sz w:val="24"/>
          <w:szCs w:val="24"/>
        </w:rPr>
        <w:t>just as the English proverb</w:t>
      </w:r>
      <w:r w:rsidR="00B6226C" w:rsidRPr="007E2016">
        <w:rPr>
          <w:rFonts w:ascii="Times New Roman" w:hAnsi="Times New Roman" w:cs="Times New Roman"/>
          <w:sz w:val="24"/>
          <w:szCs w:val="24"/>
        </w:rPr>
        <w:t xml:space="preserve"> says,</w:t>
      </w:r>
      <w:r w:rsidR="00F63CB0" w:rsidRPr="007E2016">
        <w:rPr>
          <w:rFonts w:ascii="Times New Roman" w:hAnsi="Times New Roman" w:cs="Times New Roman"/>
          <w:sz w:val="24"/>
          <w:szCs w:val="24"/>
        </w:rPr>
        <w:t xml:space="preserve"> </w:t>
      </w:r>
      <w:r w:rsidRPr="007E2016">
        <w:rPr>
          <w:rFonts w:ascii="Times New Roman" w:hAnsi="Times New Roman" w:cs="Times New Roman"/>
          <w:sz w:val="24"/>
          <w:szCs w:val="24"/>
        </w:rPr>
        <w:t>"a picture is worth a thousand words</w:t>
      </w:r>
      <w:r w:rsidR="00B6226C" w:rsidRPr="007E2016">
        <w:rPr>
          <w:rFonts w:ascii="Times New Roman" w:hAnsi="Times New Roman" w:cs="Times New Roman"/>
          <w:sz w:val="24"/>
          <w:szCs w:val="24"/>
        </w:rPr>
        <w:t>.</w:t>
      </w:r>
    </w:p>
    <w:p w14:paraId="7F7D5176" w14:textId="2492CE40" w:rsidR="009F7410" w:rsidRPr="009F7410" w:rsidRDefault="009F7410" w:rsidP="003469A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9F7410">
        <w:rPr>
          <w:rFonts w:ascii="Times New Roman" w:hAnsi="Times New Roman" w:cs="Times New Roman"/>
          <w:sz w:val="24"/>
          <w:szCs w:val="24"/>
        </w:rPr>
        <w:t xml:space="preserve">The author in </w:t>
      </w:r>
      <w:proofErr w:type="spellStart"/>
      <w:r w:rsidRPr="009F7410">
        <w:rPr>
          <w:rFonts w:ascii="Times New Roman" w:hAnsi="Times New Roman" w:cs="Times New Roman"/>
          <w:sz w:val="24"/>
          <w:szCs w:val="24"/>
        </w:rPr>
        <w:t>Maus</w:t>
      </w:r>
      <w:proofErr w:type="spellEnd"/>
      <w:r w:rsidRPr="009F7410">
        <w:rPr>
          <w:rFonts w:ascii="Times New Roman" w:hAnsi="Times New Roman" w:cs="Times New Roman"/>
          <w:sz w:val="24"/>
          <w:szCs w:val="24"/>
        </w:rPr>
        <w:t xml:space="preserve"> employs the use of various animal species </w:t>
      </w:r>
      <w:r w:rsidR="003469A3">
        <w:rPr>
          <w:rFonts w:ascii="Times New Roman" w:hAnsi="Times New Roman" w:cs="Times New Roman"/>
          <w:sz w:val="24"/>
          <w:szCs w:val="24"/>
        </w:rPr>
        <w:t>to represent</w:t>
      </w:r>
      <w:r w:rsidRPr="009F7410">
        <w:rPr>
          <w:rFonts w:ascii="Times New Roman" w:hAnsi="Times New Roman" w:cs="Times New Roman"/>
          <w:sz w:val="24"/>
          <w:szCs w:val="24"/>
        </w:rPr>
        <w:t xml:space="preserve"> the di</w:t>
      </w:r>
      <w:bookmarkStart w:id="0" w:name="_GoBack"/>
      <w:bookmarkEnd w:id="0"/>
      <w:r w:rsidRPr="009F7410">
        <w:rPr>
          <w:rFonts w:ascii="Times New Roman" w:hAnsi="Times New Roman" w:cs="Times New Roman"/>
          <w:sz w:val="24"/>
          <w:szCs w:val="24"/>
        </w:rPr>
        <w:t>fferent ethnicities in the story. The Jews are represented by mice, Nazis as cats, the Polish as pigs, while the non-Jewish Americans as dogs</w:t>
      </w:r>
      <w:r w:rsidR="00B44B4D">
        <w:rPr>
          <w:rFonts w:ascii="Times New Roman" w:hAnsi="Times New Roman" w:cs="Times New Roman"/>
          <w:sz w:val="24"/>
          <w:szCs w:val="24"/>
        </w:rPr>
        <w:t xml:space="preserve"> </w:t>
      </w:r>
      <w:r w:rsidRPr="009F7410">
        <w:rPr>
          <w:rFonts w:ascii="Times New Roman" w:hAnsi="Times New Roman" w:cs="Times New Roman"/>
          <w:sz w:val="24"/>
          <w:szCs w:val="24"/>
        </w:rPr>
        <w:t xml:space="preserve">The use of animal characters to depict the characters in Holocaust narrative is </w:t>
      </w:r>
      <w:r w:rsidRPr="00A334F2">
        <w:rPr>
          <w:rFonts w:ascii="Times New Roman" w:hAnsi="Times New Roman" w:cs="Times New Roman"/>
          <w:sz w:val="24"/>
          <w:szCs w:val="24"/>
          <w:highlight w:val="yellow"/>
        </w:rPr>
        <w:t>symbolic</w:t>
      </w:r>
      <w:r w:rsidRPr="009F7410">
        <w:rPr>
          <w:rFonts w:ascii="Times New Roman" w:hAnsi="Times New Roman" w:cs="Times New Roman"/>
          <w:sz w:val="24"/>
          <w:szCs w:val="24"/>
        </w:rPr>
        <w:t xml:space="preserve"> of the </w:t>
      </w:r>
      <w:r w:rsidRPr="00A334F2">
        <w:rPr>
          <w:rFonts w:ascii="Times New Roman" w:hAnsi="Times New Roman" w:cs="Times New Roman"/>
          <w:sz w:val="24"/>
          <w:szCs w:val="24"/>
          <w:highlight w:val="yellow"/>
        </w:rPr>
        <w:t>sworn enmity</w:t>
      </w:r>
      <w:r w:rsidRPr="009F7410">
        <w:rPr>
          <w:rFonts w:ascii="Times New Roman" w:hAnsi="Times New Roman" w:cs="Times New Roman"/>
          <w:sz w:val="24"/>
          <w:szCs w:val="24"/>
        </w:rPr>
        <w:t xml:space="preserve"> between the cat and the mouse. The use of the mice to represent the Jews is perhaps a method of dealing with the author’s </w:t>
      </w:r>
      <w:r w:rsidRPr="00A334F2">
        <w:rPr>
          <w:rFonts w:ascii="Times New Roman" w:hAnsi="Times New Roman" w:cs="Times New Roman"/>
          <w:sz w:val="24"/>
          <w:szCs w:val="24"/>
          <w:highlight w:val="yellow"/>
        </w:rPr>
        <w:t>inability</w:t>
      </w:r>
      <w:r w:rsidRPr="009F7410">
        <w:rPr>
          <w:rFonts w:ascii="Times New Roman" w:hAnsi="Times New Roman" w:cs="Times New Roman"/>
          <w:sz w:val="24"/>
          <w:szCs w:val="24"/>
        </w:rPr>
        <w:t xml:space="preserve"> of </w:t>
      </w:r>
      <w:r w:rsidRPr="00A334F2">
        <w:rPr>
          <w:rFonts w:ascii="Times New Roman" w:hAnsi="Times New Roman" w:cs="Times New Roman"/>
          <w:sz w:val="24"/>
          <w:szCs w:val="24"/>
          <w:highlight w:val="yellow"/>
        </w:rPr>
        <w:t>comprehending</w:t>
      </w:r>
      <w:r w:rsidRPr="009F7410">
        <w:rPr>
          <w:rFonts w:ascii="Times New Roman" w:hAnsi="Times New Roman" w:cs="Times New Roman"/>
          <w:sz w:val="24"/>
          <w:szCs w:val="24"/>
        </w:rPr>
        <w:t xml:space="preserve"> events of the </w:t>
      </w:r>
      <w:r w:rsidRPr="00A334F2">
        <w:rPr>
          <w:rFonts w:ascii="Times New Roman" w:hAnsi="Times New Roman" w:cs="Times New Roman"/>
          <w:sz w:val="24"/>
          <w:szCs w:val="24"/>
          <w:highlight w:val="yellow"/>
        </w:rPr>
        <w:t>horrors</w:t>
      </w:r>
      <w:r w:rsidRPr="009F7410">
        <w:rPr>
          <w:rFonts w:ascii="Times New Roman" w:hAnsi="Times New Roman" w:cs="Times New Roman"/>
          <w:sz w:val="24"/>
          <w:szCs w:val="24"/>
        </w:rPr>
        <w:t xml:space="preserve">, thus the use of animal instead of human characters. The use of the animal </w:t>
      </w:r>
      <w:r w:rsidRPr="00A334F2">
        <w:rPr>
          <w:rFonts w:ascii="Times New Roman" w:hAnsi="Times New Roman" w:cs="Times New Roman"/>
          <w:sz w:val="24"/>
          <w:szCs w:val="24"/>
          <w:highlight w:val="yellow"/>
        </w:rPr>
        <w:t>imagery</w:t>
      </w:r>
      <w:r w:rsidRPr="009F7410">
        <w:rPr>
          <w:rFonts w:ascii="Times New Roman" w:hAnsi="Times New Roman" w:cs="Times New Roman"/>
          <w:sz w:val="24"/>
          <w:szCs w:val="24"/>
        </w:rPr>
        <w:t xml:space="preserve"> also </w:t>
      </w:r>
      <w:r w:rsidRPr="00A334F2">
        <w:rPr>
          <w:rFonts w:ascii="Times New Roman" w:hAnsi="Times New Roman" w:cs="Times New Roman"/>
          <w:sz w:val="24"/>
          <w:szCs w:val="24"/>
          <w:highlight w:val="yellow"/>
        </w:rPr>
        <w:t>emanates</w:t>
      </w:r>
      <w:r w:rsidRPr="009F7410">
        <w:rPr>
          <w:rFonts w:ascii="Times New Roman" w:hAnsi="Times New Roman" w:cs="Times New Roman"/>
          <w:sz w:val="24"/>
          <w:szCs w:val="24"/>
        </w:rPr>
        <w:t xml:space="preserve"> from historical quotes, as Jews were referred to as the "vermin of society" by Nazis</w:t>
      </w:r>
      <w:r w:rsidR="00D04019" w:rsidRPr="00D04019">
        <w:rPr>
          <w:rFonts w:ascii="Times New Roman" w:hAnsi="Times New Roman" w:cs="Times New Roman"/>
          <w:sz w:val="24"/>
          <w:szCs w:val="24"/>
        </w:rPr>
        <w:t xml:space="preserve"> </w:t>
      </w:r>
      <w:r w:rsidR="00D04019">
        <w:rPr>
          <w:rFonts w:ascii="Times New Roman" w:hAnsi="Times New Roman" w:cs="Times New Roman"/>
          <w:sz w:val="24"/>
          <w:szCs w:val="24"/>
        </w:rPr>
        <w:t>(</w:t>
      </w:r>
      <w:proofErr w:type="spellStart"/>
      <w:r w:rsidR="00D04019">
        <w:rPr>
          <w:rFonts w:ascii="Times New Roman" w:hAnsi="Times New Roman" w:cs="Times New Roman"/>
          <w:sz w:val="24"/>
          <w:szCs w:val="24"/>
        </w:rPr>
        <w:t>Baskind</w:t>
      </w:r>
      <w:proofErr w:type="spellEnd"/>
      <w:r w:rsidR="00D04019">
        <w:rPr>
          <w:rFonts w:ascii="Times New Roman" w:hAnsi="Times New Roman" w:cs="Times New Roman"/>
          <w:sz w:val="24"/>
          <w:szCs w:val="24"/>
        </w:rPr>
        <w:t xml:space="preserve"> and Omer-Sherman, 2008)</w:t>
      </w:r>
      <w:r w:rsidRPr="009F7410">
        <w:rPr>
          <w:rFonts w:ascii="Times New Roman" w:hAnsi="Times New Roman" w:cs="Times New Roman"/>
          <w:sz w:val="24"/>
          <w:szCs w:val="24"/>
        </w:rPr>
        <w:t>.</w:t>
      </w:r>
    </w:p>
    <w:p w14:paraId="435DE7C9" w14:textId="016638F5" w:rsidR="009F7410" w:rsidRPr="009F7410" w:rsidRDefault="00205362" w:rsidP="009F4EE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F7410" w:rsidRPr="009F7410">
        <w:rPr>
          <w:rFonts w:ascii="Times New Roman" w:hAnsi="Times New Roman" w:cs="Times New Roman"/>
          <w:sz w:val="24"/>
          <w:szCs w:val="24"/>
        </w:rPr>
        <w:t xml:space="preserve">The </w:t>
      </w:r>
      <w:r w:rsidR="009F7410" w:rsidRPr="00765817">
        <w:rPr>
          <w:rFonts w:ascii="Times New Roman" w:hAnsi="Times New Roman" w:cs="Times New Roman"/>
          <w:sz w:val="24"/>
          <w:szCs w:val="24"/>
          <w:highlight w:val="yellow"/>
        </w:rPr>
        <w:t>infamous</w:t>
      </w:r>
      <w:r w:rsidR="009F7410" w:rsidRPr="009F7410">
        <w:rPr>
          <w:rFonts w:ascii="Times New Roman" w:hAnsi="Times New Roman" w:cs="Times New Roman"/>
          <w:sz w:val="24"/>
          <w:szCs w:val="24"/>
        </w:rPr>
        <w:t xml:space="preserve"> Jewish Holocaust is one example of an event where man’s fighting </w:t>
      </w:r>
      <w:r w:rsidR="009F7410" w:rsidRPr="00765817">
        <w:rPr>
          <w:rFonts w:ascii="Times New Roman" w:hAnsi="Times New Roman" w:cs="Times New Roman"/>
          <w:sz w:val="24"/>
          <w:szCs w:val="24"/>
          <w:highlight w:val="yellow"/>
        </w:rPr>
        <w:t>spirit</w:t>
      </w:r>
      <w:r w:rsidR="009F7410" w:rsidRPr="009F7410">
        <w:rPr>
          <w:rFonts w:ascii="Times New Roman" w:hAnsi="Times New Roman" w:cs="Times New Roman"/>
          <w:sz w:val="24"/>
          <w:szCs w:val="24"/>
        </w:rPr>
        <w:t xml:space="preserve"> for survival has been tested and helped to </w:t>
      </w:r>
      <w:r w:rsidR="009F7410" w:rsidRPr="00765817">
        <w:rPr>
          <w:rFonts w:ascii="Times New Roman" w:hAnsi="Times New Roman" w:cs="Times New Roman"/>
          <w:sz w:val="24"/>
          <w:szCs w:val="24"/>
          <w:highlight w:val="yellow"/>
        </w:rPr>
        <w:t>spawn</w:t>
      </w:r>
      <w:r w:rsidR="009F7410" w:rsidRPr="009F7410">
        <w:rPr>
          <w:rFonts w:ascii="Times New Roman" w:hAnsi="Times New Roman" w:cs="Times New Roman"/>
          <w:sz w:val="24"/>
          <w:szCs w:val="24"/>
        </w:rPr>
        <w:t xml:space="preserve"> great pieces of </w:t>
      </w:r>
      <w:r w:rsidR="009F7410" w:rsidRPr="00765817">
        <w:rPr>
          <w:rFonts w:ascii="Times New Roman" w:hAnsi="Times New Roman" w:cs="Times New Roman"/>
          <w:sz w:val="24"/>
          <w:szCs w:val="24"/>
          <w:highlight w:val="yellow"/>
        </w:rPr>
        <w:t>literature</w:t>
      </w:r>
      <w:r w:rsidR="009F7410" w:rsidRPr="009F7410">
        <w:rPr>
          <w:rFonts w:ascii="Times New Roman" w:hAnsi="Times New Roman" w:cs="Times New Roman"/>
          <w:sz w:val="24"/>
          <w:szCs w:val="24"/>
        </w:rPr>
        <w:t xml:space="preserve">. Among </w:t>
      </w:r>
      <w:r w:rsidR="009F7410" w:rsidRPr="00765817">
        <w:rPr>
          <w:rFonts w:ascii="Times New Roman" w:hAnsi="Times New Roman" w:cs="Times New Roman"/>
          <w:sz w:val="24"/>
          <w:szCs w:val="24"/>
          <w:highlight w:val="yellow"/>
        </w:rPr>
        <w:t>notable</w:t>
      </w:r>
      <w:r w:rsidR="009F7410" w:rsidRPr="009F7410">
        <w:rPr>
          <w:rFonts w:ascii="Times New Roman" w:hAnsi="Times New Roman" w:cs="Times New Roman"/>
          <w:sz w:val="24"/>
          <w:szCs w:val="24"/>
        </w:rPr>
        <w:t xml:space="preserve"> artists who have followed this path include </w:t>
      </w:r>
      <w:proofErr w:type="spellStart"/>
      <w:r w:rsidR="009F7410" w:rsidRPr="009F7410">
        <w:rPr>
          <w:rFonts w:ascii="Times New Roman" w:hAnsi="Times New Roman" w:cs="Times New Roman"/>
          <w:sz w:val="24"/>
          <w:szCs w:val="24"/>
        </w:rPr>
        <w:t>Elie</w:t>
      </w:r>
      <w:proofErr w:type="spellEnd"/>
      <w:r w:rsidR="009F7410" w:rsidRPr="009F7410">
        <w:rPr>
          <w:rFonts w:ascii="Times New Roman" w:hAnsi="Times New Roman" w:cs="Times New Roman"/>
          <w:sz w:val="24"/>
          <w:szCs w:val="24"/>
        </w:rPr>
        <w:t xml:space="preserve"> Wiesel’s Night and Primo Levi’s Survival in Auschwitz</w:t>
      </w:r>
      <w:r w:rsidR="00351DC3" w:rsidRPr="00351DC3">
        <w:rPr>
          <w:rFonts w:ascii="Times New Roman" w:hAnsi="Times New Roman" w:cs="Times New Roman"/>
          <w:sz w:val="24"/>
          <w:szCs w:val="24"/>
        </w:rPr>
        <w:t xml:space="preserve"> </w:t>
      </w:r>
      <w:r w:rsidR="00351DC3">
        <w:rPr>
          <w:rFonts w:ascii="Times New Roman" w:hAnsi="Times New Roman" w:cs="Times New Roman"/>
          <w:sz w:val="24"/>
          <w:szCs w:val="24"/>
        </w:rPr>
        <w:t>(Barros, 2001)</w:t>
      </w:r>
      <w:r w:rsidR="009F7410" w:rsidRPr="009F7410">
        <w:rPr>
          <w:rFonts w:ascii="Times New Roman" w:hAnsi="Times New Roman" w:cs="Times New Roman"/>
          <w:sz w:val="24"/>
          <w:szCs w:val="24"/>
        </w:rPr>
        <w:t>. The publica</w:t>
      </w:r>
      <w:r w:rsidR="003A6CAB">
        <w:rPr>
          <w:rFonts w:ascii="Times New Roman" w:hAnsi="Times New Roman" w:cs="Times New Roman"/>
          <w:sz w:val="24"/>
          <w:szCs w:val="24"/>
        </w:rPr>
        <w:t xml:space="preserve">tion of Art Spiegelman's MAUS, </w:t>
      </w:r>
      <w:r w:rsidR="009F7410" w:rsidRPr="009F7410">
        <w:rPr>
          <w:rFonts w:ascii="Times New Roman" w:hAnsi="Times New Roman" w:cs="Times New Roman"/>
          <w:sz w:val="24"/>
          <w:szCs w:val="24"/>
        </w:rPr>
        <w:t xml:space="preserve">in the 80s, is, therefore, </w:t>
      </w:r>
      <w:r w:rsidR="009F7410" w:rsidRPr="009F7410">
        <w:rPr>
          <w:rFonts w:ascii="Times New Roman" w:hAnsi="Times New Roman" w:cs="Times New Roman"/>
          <w:sz w:val="24"/>
          <w:szCs w:val="24"/>
        </w:rPr>
        <w:lastRenderedPageBreak/>
        <w:t xml:space="preserve">a good representation of an emerging kind of literary genre that was born </w:t>
      </w:r>
      <w:r w:rsidR="00BC5100">
        <w:rPr>
          <w:rFonts w:ascii="Times New Roman" w:hAnsi="Times New Roman" w:cs="Times New Roman"/>
          <w:sz w:val="24"/>
          <w:szCs w:val="24"/>
        </w:rPr>
        <w:t>by the horrors of the Holocaust</w:t>
      </w:r>
      <w:r w:rsidR="009F7410" w:rsidRPr="009F7410">
        <w:rPr>
          <w:rFonts w:ascii="Times New Roman" w:hAnsi="Times New Roman" w:cs="Times New Roman"/>
          <w:sz w:val="24"/>
          <w:szCs w:val="24"/>
        </w:rPr>
        <w:t>.</w:t>
      </w:r>
      <w:r w:rsidR="00BE6CCA">
        <w:rPr>
          <w:rFonts w:ascii="Times New Roman" w:hAnsi="Times New Roman" w:cs="Times New Roman"/>
          <w:sz w:val="24"/>
          <w:szCs w:val="24"/>
        </w:rPr>
        <w:t xml:space="preserve"> </w:t>
      </w:r>
      <w:r w:rsidR="009F7410" w:rsidRPr="009F7410">
        <w:rPr>
          <w:rFonts w:ascii="Times New Roman" w:hAnsi="Times New Roman" w:cs="Times New Roman"/>
          <w:sz w:val="24"/>
          <w:szCs w:val="24"/>
        </w:rPr>
        <w:t xml:space="preserve">The second generation Jews may not have experienced horrors associated with the Holocaust unlike their </w:t>
      </w:r>
      <w:r w:rsidR="009F7410" w:rsidRPr="00765817">
        <w:rPr>
          <w:rFonts w:ascii="Times New Roman" w:hAnsi="Times New Roman" w:cs="Times New Roman"/>
          <w:sz w:val="24"/>
          <w:szCs w:val="24"/>
          <w:highlight w:val="yellow"/>
        </w:rPr>
        <w:t>ancestors</w:t>
      </w:r>
      <w:r w:rsidR="009F7410" w:rsidRPr="009F7410">
        <w:rPr>
          <w:rFonts w:ascii="Times New Roman" w:hAnsi="Times New Roman" w:cs="Times New Roman"/>
          <w:sz w:val="24"/>
          <w:szCs w:val="24"/>
        </w:rPr>
        <w:t xml:space="preserve"> did, but they have a sense of showing their apprec</w:t>
      </w:r>
      <w:r w:rsidR="006A4EF6">
        <w:rPr>
          <w:rFonts w:ascii="Times New Roman" w:hAnsi="Times New Roman" w:cs="Times New Roman"/>
          <w:sz w:val="24"/>
          <w:szCs w:val="24"/>
        </w:rPr>
        <w:t>iation and respect towards them</w:t>
      </w:r>
      <w:r w:rsidR="009F7410" w:rsidRPr="009F7410">
        <w:rPr>
          <w:rFonts w:ascii="Times New Roman" w:hAnsi="Times New Roman" w:cs="Times New Roman"/>
          <w:sz w:val="24"/>
          <w:szCs w:val="24"/>
        </w:rPr>
        <w:t xml:space="preserve">. Several websites have been created such as </w:t>
      </w:r>
      <w:r w:rsidR="009F7410" w:rsidRPr="008A32C4">
        <w:rPr>
          <w:rFonts w:ascii="Times New Roman" w:hAnsi="Times New Roman" w:cs="Times New Roman"/>
          <w:sz w:val="24"/>
          <w:szCs w:val="24"/>
          <w:highlight w:val="yellow"/>
        </w:rPr>
        <w:t>Aragorn’s</w:t>
      </w:r>
      <w:r w:rsidR="009F7410" w:rsidRPr="009F7410">
        <w:rPr>
          <w:rFonts w:ascii="Times New Roman" w:hAnsi="Times New Roman" w:cs="Times New Roman"/>
          <w:sz w:val="24"/>
          <w:szCs w:val="24"/>
        </w:rPr>
        <w:t xml:space="preserve">, which act like virtual </w:t>
      </w:r>
      <w:r w:rsidR="009F7410" w:rsidRPr="008A32C4">
        <w:rPr>
          <w:rFonts w:ascii="Times New Roman" w:hAnsi="Times New Roman" w:cs="Times New Roman"/>
          <w:sz w:val="24"/>
          <w:szCs w:val="24"/>
          <w:highlight w:val="yellow"/>
        </w:rPr>
        <w:t>shrines</w:t>
      </w:r>
      <w:r w:rsidR="009F7410" w:rsidRPr="009F7410">
        <w:rPr>
          <w:rFonts w:ascii="Times New Roman" w:hAnsi="Times New Roman" w:cs="Times New Roman"/>
          <w:sz w:val="24"/>
          <w:szCs w:val="24"/>
        </w:rPr>
        <w:t xml:space="preserve"> to </w:t>
      </w:r>
      <w:r w:rsidR="009F7410" w:rsidRPr="008A32C4">
        <w:rPr>
          <w:rFonts w:ascii="Times New Roman" w:hAnsi="Times New Roman" w:cs="Times New Roman"/>
          <w:sz w:val="24"/>
          <w:szCs w:val="24"/>
          <w:highlight w:val="yellow"/>
        </w:rPr>
        <w:t>commemorate</w:t>
      </w:r>
      <w:r w:rsidR="009F7410" w:rsidRPr="009F7410">
        <w:rPr>
          <w:rFonts w:ascii="Times New Roman" w:hAnsi="Times New Roman" w:cs="Times New Roman"/>
          <w:sz w:val="24"/>
          <w:szCs w:val="24"/>
        </w:rPr>
        <w:t xml:space="preserve"> their </w:t>
      </w:r>
      <w:r w:rsidR="009F7410" w:rsidRPr="008A32C4">
        <w:rPr>
          <w:rFonts w:ascii="Times New Roman" w:hAnsi="Times New Roman" w:cs="Times New Roman"/>
          <w:sz w:val="24"/>
          <w:szCs w:val="24"/>
          <w:highlight w:val="yellow"/>
        </w:rPr>
        <w:t>ancestors</w:t>
      </w:r>
      <w:r w:rsidR="008F08FC">
        <w:rPr>
          <w:rFonts w:ascii="Times New Roman" w:hAnsi="Times New Roman" w:cs="Times New Roman"/>
          <w:sz w:val="24"/>
          <w:szCs w:val="24"/>
        </w:rPr>
        <w:t xml:space="preserve"> (</w:t>
      </w:r>
      <w:proofErr w:type="spellStart"/>
      <w:r w:rsidR="008F08FC">
        <w:rPr>
          <w:rFonts w:ascii="Times New Roman" w:hAnsi="Times New Roman" w:cs="Times New Roman"/>
          <w:sz w:val="24"/>
          <w:szCs w:val="24"/>
        </w:rPr>
        <w:t>Baskind</w:t>
      </w:r>
      <w:proofErr w:type="spellEnd"/>
      <w:r w:rsidR="008F08FC">
        <w:rPr>
          <w:rFonts w:ascii="Times New Roman" w:hAnsi="Times New Roman" w:cs="Times New Roman"/>
          <w:sz w:val="24"/>
          <w:szCs w:val="24"/>
        </w:rPr>
        <w:t xml:space="preserve"> and Omer-Sherman, 2008)</w:t>
      </w:r>
      <w:r w:rsidR="009F7410" w:rsidRPr="009F7410">
        <w:rPr>
          <w:rFonts w:ascii="Times New Roman" w:hAnsi="Times New Roman" w:cs="Times New Roman"/>
          <w:sz w:val="24"/>
          <w:szCs w:val="24"/>
        </w:rPr>
        <w:t xml:space="preserve">. There are other sites fully </w:t>
      </w:r>
      <w:r w:rsidR="009F7410" w:rsidRPr="008A32C4">
        <w:rPr>
          <w:rFonts w:ascii="Times New Roman" w:hAnsi="Times New Roman" w:cs="Times New Roman"/>
          <w:sz w:val="24"/>
          <w:szCs w:val="24"/>
          <w:highlight w:val="yellow"/>
        </w:rPr>
        <w:t>dedicated</w:t>
      </w:r>
      <w:r w:rsidR="009F7410" w:rsidRPr="009F7410">
        <w:rPr>
          <w:rFonts w:ascii="Times New Roman" w:hAnsi="Times New Roman" w:cs="Times New Roman"/>
          <w:sz w:val="24"/>
          <w:szCs w:val="24"/>
        </w:rPr>
        <w:t xml:space="preserve"> at campaigning for justice for Jewish families who had </w:t>
      </w:r>
      <w:proofErr w:type="gramStart"/>
      <w:r w:rsidR="009F7410" w:rsidRPr="009F7410">
        <w:rPr>
          <w:rFonts w:ascii="Times New Roman" w:hAnsi="Times New Roman" w:cs="Times New Roman"/>
          <w:sz w:val="24"/>
          <w:szCs w:val="24"/>
        </w:rPr>
        <w:t xml:space="preserve">their  </w:t>
      </w:r>
      <w:r w:rsidR="009F7410" w:rsidRPr="008A32C4">
        <w:rPr>
          <w:rFonts w:ascii="Times New Roman" w:hAnsi="Times New Roman" w:cs="Times New Roman"/>
          <w:sz w:val="24"/>
          <w:szCs w:val="24"/>
          <w:highlight w:val="yellow"/>
        </w:rPr>
        <w:t>property</w:t>
      </w:r>
      <w:proofErr w:type="gramEnd"/>
      <w:r w:rsidR="009F7410" w:rsidRPr="009F7410">
        <w:rPr>
          <w:rFonts w:ascii="Times New Roman" w:hAnsi="Times New Roman" w:cs="Times New Roman"/>
          <w:sz w:val="24"/>
          <w:szCs w:val="24"/>
        </w:rPr>
        <w:t xml:space="preserve"> </w:t>
      </w:r>
      <w:r w:rsidR="009F7410" w:rsidRPr="008A32C4">
        <w:rPr>
          <w:rFonts w:ascii="Times New Roman" w:hAnsi="Times New Roman" w:cs="Times New Roman"/>
          <w:sz w:val="24"/>
          <w:szCs w:val="24"/>
          <w:highlight w:val="yellow"/>
        </w:rPr>
        <w:t>looted</w:t>
      </w:r>
      <w:r w:rsidR="009F7410" w:rsidRPr="009F7410">
        <w:rPr>
          <w:rFonts w:ascii="Times New Roman" w:hAnsi="Times New Roman" w:cs="Times New Roman"/>
          <w:sz w:val="24"/>
          <w:szCs w:val="24"/>
        </w:rPr>
        <w:t xml:space="preserve"> by Nazis and stashed in Swiss banks. </w:t>
      </w:r>
    </w:p>
    <w:p w14:paraId="0491ED4E" w14:textId="04E83EEF" w:rsidR="00205362" w:rsidRDefault="00F72AFB" w:rsidP="00ED2542">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In conclusion, in</w:t>
      </w:r>
      <w:r w:rsidR="003A6CAB">
        <w:rPr>
          <w:rFonts w:ascii="Times New Roman" w:hAnsi="Times New Roman" w:cs="Times New Roman"/>
          <w:sz w:val="24"/>
          <w:szCs w:val="24"/>
        </w:rPr>
        <w:t xml:space="preserve"> </w:t>
      </w:r>
      <w:r w:rsidR="003A6CAB" w:rsidRPr="00D366F6">
        <w:rPr>
          <w:rFonts w:ascii="Times New Roman" w:hAnsi="Times New Roman" w:cs="Times New Roman"/>
          <w:sz w:val="24"/>
          <w:szCs w:val="24"/>
        </w:rPr>
        <w:t xml:space="preserve">rendering the story as </w:t>
      </w:r>
      <w:r>
        <w:rPr>
          <w:rFonts w:ascii="Times New Roman" w:hAnsi="Times New Roman" w:cs="Times New Roman"/>
          <w:sz w:val="24"/>
          <w:szCs w:val="24"/>
        </w:rPr>
        <w:t>shortly</w:t>
      </w:r>
      <w:r w:rsidR="003A6CAB" w:rsidRPr="00D366F6">
        <w:rPr>
          <w:rFonts w:ascii="Times New Roman" w:hAnsi="Times New Roman" w:cs="Times New Roman"/>
          <w:sz w:val="24"/>
          <w:szCs w:val="24"/>
        </w:rPr>
        <w:t xml:space="preserve"> and accurately as possible, the author’s focus seems to be more on getting right the visual details through collaborating evidence on drawing, maps, and photographs from survivors towards ensuring that there is no misrepresentation. </w:t>
      </w:r>
    </w:p>
    <w:p w14:paraId="6AD9C735" w14:textId="77777777" w:rsidR="004F39F8" w:rsidRDefault="004F39F8" w:rsidP="009F7410">
      <w:pPr>
        <w:spacing w:line="480" w:lineRule="auto"/>
        <w:jc w:val="both"/>
        <w:rPr>
          <w:rFonts w:ascii="Times New Roman" w:hAnsi="Times New Roman" w:cs="Times New Roman"/>
          <w:b/>
          <w:sz w:val="24"/>
          <w:szCs w:val="24"/>
        </w:rPr>
      </w:pPr>
    </w:p>
    <w:p w14:paraId="3FBC2D65" w14:textId="77777777" w:rsidR="004F39F8" w:rsidRDefault="004F39F8" w:rsidP="009F7410">
      <w:pPr>
        <w:spacing w:line="480" w:lineRule="auto"/>
        <w:jc w:val="both"/>
        <w:rPr>
          <w:rFonts w:ascii="Times New Roman" w:hAnsi="Times New Roman" w:cs="Times New Roman"/>
          <w:b/>
          <w:sz w:val="24"/>
          <w:szCs w:val="24"/>
        </w:rPr>
      </w:pPr>
    </w:p>
    <w:p w14:paraId="31266052" w14:textId="77777777" w:rsidR="004F39F8" w:rsidRDefault="004F39F8" w:rsidP="009F7410">
      <w:pPr>
        <w:spacing w:line="480" w:lineRule="auto"/>
        <w:jc w:val="both"/>
        <w:rPr>
          <w:rFonts w:ascii="Times New Roman" w:hAnsi="Times New Roman" w:cs="Times New Roman"/>
          <w:b/>
          <w:sz w:val="24"/>
          <w:szCs w:val="24"/>
        </w:rPr>
      </w:pPr>
    </w:p>
    <w:p w14:paraId="284A0175" w14:textId="77777777" w:rsidR="004F39F8" w:rsidRDefault="004F39F8" w:rsidP="009F7410">
      <w:pPr>
        <w:spacing w:line="480" w:lineRule="auto"/>
        <w:jc w:val="both"/>
        <w:rPr>
          <w:rFonts w:ascii="Times New Roman" w:hAnsi="Times New Roman" w:cs="Times New Roman"/>
          <w:b/>
          <w:sz w:val="24"/>
          <w:szCs w:val="24"/>
        </w:rPr>
      </w:pPr>
    </w:p>
    <w:p w14:paraId="3A26ACE9" w14:textId="77777777" w:rsidR="004F39F8" w:rsidRDefault="004F39F8" w:rsidP="009F7410">
      <w:pPr>
        <w:spacing w:line="480" w:lineRule="auto"/>
        <w:jc w:val="both"/>
        <w:rPr>
          <w:rFonts w:ascii="Times New Roman" w:hAnsi="Times New Roman" w:cs="Times New Roman"/>
          <w:b/>
          <w:sz w:val="24"/>
          <w:szCs w:val="24"/>
        </w:rPr>
      </w:pPr>
    </w:p>
    <w:p w14:paraId="78C44474" w14:textId="77777777" w:rsidR="004F39F8" w:rsidRDefault="004F39F8" w:rsidP="009F7410">
      <w:pPr>
        <w:spacing w:line="480" w:lineRule="auto"/>
        <w:jc w:val="both"/>
        <w:rPr>
          <w:rFonts w:ascii="Times New Roman" w:hAnsi="Times New Roman" w:cs="Times New Roman"/>
          <w:b/>
          <w:sz w:val="24"/>
          <w:szCs w:val="24"/>
        </w:rPr>
      </w:pPr>
    </w:p>
    <w:p w14:paraId="1C82FFDE" w14:textId="77777777" w:rsidR="004F39F8" w:rsidRDefault="004F39F8" w:rsidP="009F7410">
      <w:pPr>
        <w:spacing w:line="480" w:lineRule="auto"/>
        <w:jc w:val="both"/>
        <w:rPr>
          <w:rFonts w:ascii="Times New Roman" w:hAnsi="Times New Roman" w:cs="Times New Roman"/>
          <w:b/>
          <w:sz w:val="24"/>
          <w:szCs w:val="24"/>
        </w:rPr>
      </w:pPr>
    </w:p>
    <w:p w14:paraId="689EA683" w14:textId="77777777" w:rsidR="004F39F8" w:rsidRDefault="004F39F8" w:rsidP="009F7410">
      <w:pPr>
        <w:spacing w:line="480" w:lineRule="auto"/>
        <w:jc w:val="both"/>
        <w:rPr>
          <w:rFonts w:ascii="Times New Roman" w:hAnsi="Times New Roman" w:cs="Times New Roman"/>
          <w:b/>
          <w:sz w:val="24"/>
          <w:szCs w:val="24"/>
        </w:rPr>
      </w:pPr>
    </w:p>
    <w:p w14:paraId="2966D8A4" w14:textId="77777777" w:rsidR="004F39F8" w:rsidRDefault="004F39F8" w:rsidP="009F7410">
      <w:pPr>
        <w:spacing w:line="480" w:lineRule="auto"/>
        <w:jc w:val="both"/>
        <w:rPr>
          <w:rFonts w:ascii="Times New Roman" w:hAnsi="Times New Roman" w:cs="Times New Roman"/>
          <w:b/>
          <w:sz w:val="24"/>
          <w:szCs w:val="24"/>
        </w:rPr>
      </w:pPr>
    </w:p>
    <w:p w14:paraId="6991D861" w14:textId="77777777" w:rsidR="004F39F8" w:rsidRDefault="004F39F8" w:rsidP="009F7410">
      <w:pPr>
        <w:spacing w:line="480" w:lineRule="auto"/>
        <w:jc w:val="both"/>
        <w:rPr>
          <w:rFonts w:ascii="Times New Roman" w:hAnsi="Times New Roman" w:cs="Times New Roman"/>
          <w:b/>
          <w:sz w:val="24"/>
          <w:szCs w:val="24"/>
        </w:rPr>
      </w:pPr>
    </w:p>
    <w:p w14:paraId="3565FED5" w14:textId="77777777" w:rsidR="009F7410" w:rsidRPr="00205362" w:rsidRDefault="009F7410" w:rsidP="009F7410">
      <w:pPr>
        <w:spacing w:line="480" w:lineRule="auto"/>
        <w:jc w:val="both"/>
        <w:rPr>
          <w:rFonts w:ascii="Times New Roman" w:hAnsi="Times New Roman" w:cs="Times New Roman"/>
          <w:b/>
          <w:sz w:val="24"/>
          <w:szCs w:val="24"/>
        </w:rPr>
      </w:pPr>
      <w:r w:rsidRPr="00205362">
        <w:rPr>
          <w:rFonts w:ascii="Times New Roman" w:hAnsi="Times New Roman" w:cs="Times New Roman"/>
          <w:b/>
          <w:sz w:val="24"/>
          <w:szCs w:val="24"/>
        </w:rPr>
        <w:t>Works cited</w:t>
      </w:r>
    </w:p>
    <w:p w14:paraId="24EE0886" w14:textId="77777777" w:rsidR="009F7410" w:rsidRPr="009F7410" w:rsidRDefault="009F7410" w:rsidP="009F7410">
      <w:pPr>
        <w:spacing w:line="480" w:lineRule="auto"/>
        <w:jc w:val="both"/>
        <w:rPr>
          <w:rFonts w:ascii="Times New Roman" w:hAnsi="Times New Roman" w:cs="Times New Roman"/>
          <w:sz w:val="24"/>
          <w:szCs w:val="24"/>
        </w:rPr>
      </w:pPr>
    </w:p>
    <w:p w14:paraId="5AC9B9AC" w14:textId="77777777" w:rsidR="009F7410" w:rsidRPr="009F7410" w:rsidRDefault="009F7410" w:rsidP="009F7410">
      <w:pPr>
        <w:spacing w:line="480" w:lineRule="auto"/>
        <w:jc w:val="both"/>
        <w:rPr>
          <w:rFonts w:ascii="Times New Roman" w:hAnsi="Times New Roman" w:cs="Times New Roman"/>
          <w:sz w:val="24"/>
          <w:szCs w:val="24"/>
        </w:rPr>
      </w:pPr>
      <w:r w:rsidRPr="009F7410">
        <w:rPr>
          <w:rFonts w:ascii="Times New Roman" w:hAnsi="Times New Roman" w:cs="Times New Roman"/>
          <w:sz w:val="24"/>
          <w:szCs w:val="24"/>
        </w:rPr>
        <w:t xml:space="preserve">Barros, C. (2001). Autobiography: Narrative of Transformation. Ann Arbor: The University of     </w:t>
      </w:r>
      <w:r w:rsidR="00205362">
        <w:rPr>
          <w:rFonts w:ascii="Times New Roman" w:hAnsi="Times New Roman" w:cs="Times New Roman"/>
          <w:sz w:val="24"/>
          <w:szCs w:val="24"/>
        </w:rPr>
        <w:tab/>
      </w:r>
      <w:r w:rsidRPr="009F7410">
        <w:rPr>
          <w:rFonts w:ascii="Times New Roman" w:hAnsi="Times New Roman" w:cs="Times New Roman"/>
          <w:sz w:val="24"/>
          <w:szCs w:val="24"/>
        </w:rPr>
        <w:t xml:space="preserve">Michigan Press. </w:t>
      </w:r>
    </w:p>
    <w:p w14:paraId="07E4CFC8" w14:textId="77777777" w:rsidR="00580862" w:rsidRPr="009F7410" w:rsidRDefault="009F7410" w:rsidP="009F7410">
      <w:pPr>
        <w:spacing w:line="480" w:lineRule="auto"/>
        <w:jc w:val="both"/>
        <w:rPr>
          <w:rFonts w:ascii="Times New Roman" w:hAnsi="Times New Roman" w:cs="Times New Roman"/>
          <w:sz w:val="24"/>
          <w:szCs w:val="24"/>
        </w:rPr>
      </w:pPr>
      <w:proofErr w:type="spellStart"/>
      <w:r w:rsidRPr="009F7410">
        <w:rPr>
          <w:rFonts w:ascii="Times New Roman" w:hAnsi="Times New Roman" w:cs="Times New Roman"/>
          <w:sz w:val="24"/>
          <w:szCs w:val="24"/>
        </w:rPr>
        <w:t>Baskind</w:t>
      </w:r>
      <w:proofErr w:type="spellEnd"/>
      <w:r w:rsidRPr="009F7410">
        <w:rPr>
          <w:rFonts w:ascii="Times New Roman" w:hAnsi="Times New Roman" w:cs="Times New Roman"/>
          <w:sz w:val="24"/>
          <w:szCs w:val="24"/>
        </w:rPr>
        <w:t xml:space="preserve">, S., &amp; Omer-Sherman, R. (2008). </w:t>
      </w:r>
      <w:r w:rsidRPr="009F7410">
        <w:rPr>
          <w:rFonts w:ascii="Times New Roman" w:hAnsi="Times New Roman" w:cs="Times New Roman"/>
          <w:i/>
          <w:iCs/>
          <w:sz w:val="24"/>
          <w:szCs w:val="24"/>
        </w:rPr>
        <w:t>The Jewish graphic novel: Critical approaches</w:t>
      </w:r>
      <w:r w:rsidRPr="009F7410">
        <w:rPr>
          <w:rFonts w:ascii="Times New Roman" w:hAnsi="Times New Roman" w:cs="Times New Roman"/>
          <w:sz w:val="24"/>
          <w:szCs w:val="24"/>
        </w:rPr>
        <w:t xml:space="preserve">. New </w:t>
      </w:r>
      <w:r w:rsidR="00205362">
        <w:rPr>
          <w:rFonts w:ascii="Times New Roman" w:hAnsi="Times New Roman" w:cs="Times New Roman"/>
          <w:sz w:val="24"/>
          <w:szCs w:val="24"/>
        </w:rPr>
        <w:tab/>
      </w:r>
      <w:r w:rsidRPr="009F7410">
        <w:rPr>
          <w:rFonts w:ascii="Times New Roman" w:hAnsi="Times New Roman" w:cs="Times New Roman"/>
          <w:sz w:val="24"/>
          <w:szCs w:val="24"/>
        </w:rPr>
        <w:t>Brunswick, N.J: Rutgers University Press.</w:t>
      </w:r>
    </w:p>
    <w:p w14:paraId="7003EC64" w14:textId="77777777" w:rsidR="009F7410" w:rsidRPr="009F7410" w:rsidRDefault="009F7410" w:rsidP="009F7410">
      <w:pPr>
        <w:spacing w:line="480" w:lineRule="auto"/>
        <w:jc w:val="both"/>
        <w:rPr>
          <w:rFonts w:ascii="Times New Roman" w:hAnsi="Times New Roman" w:cs="Times New Roman"/>
          <w:sz w:val="24"/>
          <w:szCs w:val="24"/>
        </w:rPr>
      </w:pPr>
      <w:proofErr w:type="spellStart"/>
      <w:r w:rsidRPr="009F7410">
        <w:rPr>
          <w:rFonts w:ascii="Times New Roman" w:hAnsi="Times New Roman" w:cs="Times New Roman"/>
          <w:sz w:val="24"/>
          <w:szCs w:val="24"/>
        </w:rPr>
        <w:t>Hescher</w:t>
      </w:r>
      <w:proofErr w:type="spellEnd"/>
      <w:r w:rsidRPr="009F7410">
        <w:rPr>
          <w:rFonts w:ascii="Times New Roman" w:hAnsi="Times New Roman" w:cs="Times New Roman"/>
          <w:sz w:val="24"/>
          <w:szCs w:val="24"/>
        </w:rPr>
        <w:t xml:space="preserve">, A. (2016). </w:t>
      </w:r>
      <w:r w:rsidRPr="009F7410">
        <w:rPr>
          <w:rFonts w:ascii="Times New Roman" w:hAnsi="Times New Roman" w:cs="Times New Roman"/>
          <w:i/>
          <w:iCs/>
          <w:sz w:val="24"/>
          <w:szCs w:val="24"/>
        </w:rPr>
        <w:t>Reading Graphic Novels</w:t>
      </w:r>
      <w:r w:rsidRPr="009F7410">
        <w:rPr>
          <w:rFonts w:ascii="Times New Roman" w:hAnsi="Times New Roman" w:cs="Times New Roman"/>
          <w:sz w:val="24"/>
          <w:szCs w:val="24"/>
        </w:rPr>
        <w:t xml:space="preserve">. De </w:t>
      </w:r>
      <w:proofErr w:type="spellStart"/>
      <w:r w:rsidRPr="009F7410">
        <w:rPr>
          <w:rFonts w:ascii="Times New Roman" w:hAnsi="Times New Roman" w:cs="Times New Roman"/>
          <w:sz w:val="24"/>
          <w:szCs w:val="24"/>
        </w:rPr>
        <w:t>Gruyter</w:t>
      </w:r>
      <w:proofErr w:type="spellEnd"/>
      <w:r w:rsidRPr="009F7410">
        <w:rPr>
          <w:rFonts w:ascii="Times New Roman" w:hAnsi="Times New Roman" w:cs="Times New Roman"/>
          <w:sz w:val="24"/>
          <w:szCs w:val="24"/>
        </w:rPr>
        <w:t>.</w:t>
      </w:r>
    </w:p>
    <w:sectPr w:rsidR="009F7410" w:rsidRPr="009F7410" w:rsidSect="004F39F8">
      <w:headerReference w:type="default" r:id="rId6"/>
      <w:headerReference w:type="first" r:id="rId7"/>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8369C" w14:textId="77777777" w:rsidR="00515301" w:rsidRDefault="00515301" w:rsidP="009F7410">
      <w:pPr>
        <w:spacing w:after="0" w:line="240" w:lineRule="auto"/>
      </w:pPr>
      <w:r>
        <w:separator/>
      </w:r>
    </w:p>
  </w:endnote>
  <w:endnote w:type="continuationSeparator" w:id="0">
    <w:p w14:paraId="39161CEC" w14:textId="77777777" w:rsidR="00515301" w:rsidRDefault="00515301" w:rsidP="009F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6528B" w14:textId="77777777" w:rsidR="00515301" w:rsidRDefault="00515301" w:rsidP="009F7410">
      <w:pPr>
        <w:spacing w:after="0" w:line="240" w:lineRule="auto"/>
      </w:pPr>
      <w:r>
        <w:separator/>
      </w:r>
    </w:p>
  </w:footnote>
  <w:footnote w:type="continuationSeparator" w:id="0">
    <w:p w14:paraId="511EFF17" w14:textId="77777777" w:rsidR="00515301" w:rsidRDefault="00515301" w:rsidP="009F74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036608"/>
      <w:docPartObj>
        <w:docPartGallery w:val="Page Numbers (Top of Page)"/>
        <w:docPartUnique/>
      </w:docPartObj>
    </w:sdtPr>
    <w:sdtEndPr/>
    <w:sdtContent>
      <w:p w14:paraId="3EF172F7" w14:textId="77777777" w:rsidR="004F39F8" w:rsidRDefault="004F39F8" w:rsidP="004F39F8">
        <w:pPr>
          <w:spacing w:line="480" w:lineRule="auto"/>
          <w:jc w:val="both"/>
        </w:pPr>
        <w:r>
          <w:t xml:space="preserve">24 </w:t>
        </w:r>
        <w:proofErr w:type="spellStart"/>
        <w:r>
          <w:t>oc</w:t>
        </w:r>
        <w:proofErr w:type="spellEnd"/>
        <w:r>
          <w:t xml:space="preserve"> 2016 </w:t>
        </w:r>
      </w:p>
      <w:p w14:paraId="4FD43450" w14:textId="77777777" w:rsidR="004F39F8" w:rsidRDefault="004F39F8" w:rsidP="004F39F8">
        <w:pPr>
          <w:spacing w:line="480" w:lineRule="auto"/>
          <w:jc w:val="both"/>
        </w:pPr>
        <w:r>
          <w:t xml:space="preserve">name: ALI </w:t>
        </w:r>
        <w:proofErr w:type="spellStart"/>
        <w:r>
          <w:t>Alsale</w:t>
        </w:r>
        <w:proofErr w:type="spellEnd"/>
      </w:p>
      <w:p w14:paraId="531836E1" w14:textId="30CA9185" w:rsidR="009F7410" w:rsidRPr="004F39F8" w:rsidRDefault="009F7410" w:rsidP="004F39F8">
        <w:pPr>
          <w:spacing w:line="48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5B26">
          <w:fldChar w:fldCharType="begin"/>
        </w:r>
        <w:r w:rsidR="00AF5B26">
          <w:instrText xml:space="preserve"> PAGE   \* MERGEFORMAT </w:instrText>
        </w:r>
        <w:r w:rsidR="00AF5B26">
          <w:fldChar w:fldCharType="separate"/>
        </w:r>
        <w:r w:rsidR="003469A3">
          <w:rPr>
            <w:noProof/>
          </w:rPr>
          <w:t>3</w:t>
        </w:r>
        <w:r w:rsidR="00AF5B26">
          <w:rPr>
            <w:noProof/>
          </w:rPr>
          <w:fldChar w:fldCharType="end"/>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56C9E" w14:textId="0246B9FA" w:rsidR="009F7410" w:rsidRDefault="004F39F8" w:rsidP="009F7410">
    <w:pPr>
      <w:spacing w:line="480" w:lineRule="auto"/>
      <w:jc w:val="both"/>
    </w:pPr>
    <w:r>
      <w:t xml:space="preserve">24 </w:t>
    </w:r>
    <w:proofErr w:type="spellStart"/>
    <w:r>
      <w:t>oc</w:t>
    </w:r>
    <w:proofErr w:type="spellEnd"/>
    <w:r>
      <w:t xml:space="preserve"> 2016 </w:t>
    </w:r>
  </w:p>
  <w:p w14:paraId="7E54C927" w14:textId="381BA556" w:rsidR="009F7410" w:rsidRDefault="004F39F8" w:rsidP="004F39F8">
    <w:pPr>
      <w:spacing w:line="480" w:lineRule="auto"/>
      <w:jc w:val="both"/>
    </w:pPr>
    <w:r>
      <w:t xml:space="preserve">name: ALI </w:t>
    </w:r>
    <w:proofErr w:type="spellStart"/>
    <w:r>
      <w:t>Alsale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7410"/>
    <w:rsid w:val="00014833"/>
    <w:rsid w:val="00072BC2"/>
    <w:rsid w:val="000A2AD6"/>
    <w:rsid w:val="001C3087"/>
    <w:rsid w:val="001E1DB6"/>
    <w:rsid w:val="00205362"/>
    <w:rsid w:val="0024760E"/>
    <w:rsid w:val="002D0430"/>
    <w:rsid w:val="002E6C72"/>
    <w:rsid w:val="003469A3"/>
    <w:rsid w:val="00351DC3"/>
    <w:rsid w:val="003A2F37"/>
    <w:rsid w:val="003A6CAB"/>
    <w:rsid w:val="003B26D1"/>
    <w:rsid w:val="003D33AE"/>
    <w:rsid w:val="00433383"/>
    <w:rsid w:val="0047159B"/>
    <w:rsid w:val="004F39F8"/>
    <w:rsid w:val="00515301"/>
    <w:rsid w:val="00580862"/>
    <w:rsid w:val="006A4EF6"/>
    <w:rsid w:val="00765817"/>
    <w:rsid w:val="007E2016"/>
    <w:rsid w:val="00816245"/>
    <w:rsid w:val="008A32C4"/>
    <w:rsid w:val="008C3367"/>
    <w:rsid w:val="008C3D7C"/>
    <w:rsid w:val="008F08FC"/>
    <w:rsid w:val="0090635A"/>
    <w:rsid w:val="009115BC"/>
    <w:rsid w:val="009D0A6B"/>
    <w:rsid w:val="009F4EEF"/>
    <w:rsid w:val="009F7410"/>
    <w:rsid w:val="00A3267C"/>
    <w:rsid w:val="00A334F2"/>
    <w:rsid w:val="00A43EC0"/>
    <w:rsid w:val="00AF5B26"/>
    <w:rsid w:val="00B44B4D"/>
    <w:rsid w:val="00B6226C"/>
    <w:rsid w:val="00B7213D"/>
    <w:rsid w:val="00BC5100"/>
    <w:rsid w:val="00BD6578"/>
    <w:rsid w:val="00BE6CCA"/>
    <w:rsid w:val="00C73CDE"/>
    <w:rsid w:val="00D04019"/>
    <w:rsid w:val="00E7776F"/>
    <w:rsid w:val="00ED2542"/>
    <w:rsid w:val="00EF7AB5"/>
    <w:rsid w:val="00F63CB0"/>
    <w:rsid w:val="00F72AFB"/>
    <w:rsid w:val="00FA5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1E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5808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410"/>
    <w:pPr>
      <w:tabs>
        <w:tab w:val="center" w:pos="4680"/>
        <w:tab w:val="right" w:pos="9360"/>
      </w:tabs>
      <w:spacing w:after="0" w:line="240" w:lineRule="auto"/>
    </w:pPr>
  </w:style>
  <w:style w:type="character" w:customStyle="1" w:styleId="Char">
    <w:name w:val="رأس الصفحة Char"/>
    <w:basedOn w:val="a0"/>
    <w:link w:val="a3"/>
    <w:uiPriority w:val="99"/>
    <w:rsid w:val="009F7410"/>
  </w:style>
  <w:style w:type="paragraph" w:styleId="a4">
    <w:name w:val="footer"/>
    <w:basedOn w:val="a"/>
    <w:link w:val="Char0"/>
    <w:uiPriority w:val="99"/>
    <w:unhideWhenUsed/>
    <w:rsid w:val="009F7410"/>
    <w:pPr>
      <w:tabs>
        <w:tab w:val="center" w:pos="4680"/>
        <w:tab w:val="right" w:pos="9360"/>
      </w:tabs>
      <w:spacing w:after="0" w:line="240" w:lineRule="auto"/>
    </w:pPr>
  </w:style>
  <w:style w:type="character" w:customStyle="1" w:styleId="Char0">
    <w:name w:val="تذييل الصفحة Char"/>
    <w:basedOn w:val="a0"/>
    <w:link w:val="a4"/>
    <w:uiPriority w:val="99"/>
    <w:rsid w:val="009F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8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678</Words>
  <Characters>3865</Characters>
  <Application>Microsoft Macintosh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REMAX</dc:creator>
  <cp:lastModifiedBy>yousef almarshdi</cp:lastModifiedBy>
  <cp:revision>14</cp:revision>
  <dcterms:created xsi:type="dcterms:W3CDTF">2016-10-11T20:52:00Z</dcterms:created>
  <dcterms:modified xsi:type="dcterms:W3CDTF">2016-10-25T00:33:00Z</dcterms:modified>
</cp:coreProperties>
</file>