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81" w:rsidRDefault="00E64FF4" w:rsidP="005530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Name:</w:t>
      </w:r>
    </w:p>
    <w:p w:rsidR="005311D6" w:rsidRDefault="00E852F3" w:rsidP="009D3F6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October </w:t>
      </w:r>
      <w:r w:rsidR="009D3F6E">
        <w:rPr>
          <w:rFonts w:ascii="Times New Roman" w:hAnsi="Times New Roman" w:cs="Times New Roman"/>
        </w:rPr>
        <w:t>6</w:t>
      </w:r>
      <w:bookmarkStart w:id="0" w:name="_GoBack"/>
      <w:bookmarkEnd w:id="0"/>
      <w:r w:rsidR="005311D6">
        <w:rPr>
          <w:rFonts w:ascii="Times New Roman" w:hAnsi="Times New Roman" w:cs="Times New Roman"/>
        </w:rPr>
        <w:t>, 2016</w:t>
      </w:r>
      <w:r w:rsidR="002F4A61">
        <w:rPr>
          <w:rFonts w:ascii="Times New Roman" w:hAnsi="Times New Roman" w:cs="Times New Roman"/>
          <w:sz w:val="18"/>
          <w:szCs w:val="18"/>
        </w:rPr>
        <w:tab/>
      </w:r>
      <w:r w:rsidR="002F4A61">
        <w:rPr>
          <w:rFonts w:ascii="Times New Roman" w:hAnsi="Times New Roman" w:cs="Times New Roman"/>
          <w:sz w:val="18"/>
          <w:szCs w:val="18"/>
        </w:rPr>
        <w:tab/>
      </w:r>
      <w:r w:rsidR="002F4A61">
        <w:rPr>
          <w:rFonts w:ascii="Times New Roman" w:hAnsi="Times New Roman" w:cs="Times New Roman"/>
          <w:sz w:val="18"/>
          <w:szCs w:val="18"/>
        </w:rPr>
        <w:tab/>
      </w:r>
    </w:p>
    <w:p w:rsidR="002F4A61" w:rsidRDefault="00E64FF4" w:rsidP="00531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61">
        <w:rPr>
          <w:rFonts w:ascii="Times New Roman" w:hAnsi="Times New Roman" w:cs="Times New Roman"/>
          <w:b/>
          <w:sz w:val="28"/>
          <w:szCs w:val="28"/>
        </w:rPr>
        <w:t>PLANNING PAGE</w:t>
      </w:r>
    </w:p>
    <w:p w:rsidR="002F4A61" w:rsidRPr="002F4A61" w:rsidRDefault="00DC777C" w:rsidP="002F4A6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FF4" w:rsidRPr="002F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1D6" w:rsidRPr="005311D6" w:rsidRDefault="00E64FF4" w:rsidP="008374F8">
      <w:pPr>
        <w:rPr>
          <w:rFonts w:ascii="Times New Roman" w:hAnsi="Times New Roman" w:cs="Times New Roman"/>
        </w:rPr>
      </w:pPr>
      <w:r w:rsidRPr="005D25C9">
        <w:rPr>
          <w:rFonts w:ascii="Times New Roman" w:hAnsi="Times New Roman" w:cs="Times New Roman"/>
        </w:rPr>
        <w:t xml:space="preserve">1.  </w:t>
      </w:r>
      <w:r w:rsidR="0086448D">
        <w:rPr>
          <w:rFonts w:ascii="Times New Roman" w:hAnsi="Times New Roman" w:cs="Times New Roman"/>
        </w:rPr>
        <w:t>General T</w:t>
      </w:r>
      <w:r>
        <w:rPr>
          <w:rFonts w:ascii="Times New Roman" w:hAnsi="Times New Roman" w:cs="Times New Roman"/>
        </w:rPr>
        <w:t xml:space="preserve">opic: </w:t>
      </w:r>
      <w:r w:rsidR="00BE77B9">
        <w:rPr>
          <w:rFonts w:ascii="Times New Roman" w:hAnsi="Times New Roman" w:cs="Times New Roman"/>
        </w:rPr>
        <w:t>______________</w:t>
      </w:r>
      <w:r w:rsidR="008374F8">
        <w:rPr>
          <w:rFonts w:ascii="Times New Roman" w:hAnsi="Times New Roman" w:cs="Times New Roman"/>
        </w:rPr>
        <w:t>DREAMS</w:t>
      </w:r>
      <w:r w:rsidR="00BE77B9">
        <w:rPr>
          <w:rFonts w:ascii="Times New Roman" w:hAnsi="Times New Roman" w:cs="Times New Roman"/>
        </w:rPr>
        <w:t>______________________</w:t>
      </w:r>
    </w:p>
    <w:p w:rsidR="005311D6" w:rsidRPr="00703091" w:rsidRDefault="00E64FF4" w:rsidP="008374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 Narrowed</w:t>
      </w:r>
      <w:r w:rsidR="00BC4B1D">
        <w:rPr>
          <w:rFonts w:ascii="Times New Roman" w:hAnsi="Times New Roman" w:cs="Times New Roman"/>
        </w:rPr>
        <w:t xml:space="preserve"> </w:t>
      </w:r>
      <w:r w:rsidR="00EE6B9B" w:rsidRPr="00BC4B1D">
        <w:rPr>
          <w:rFonts w:ascii="Times New Roman" w:hAnsi="Times New Roman" w:cs="Times New Roman"/>
          <w:b/>
        </w:rPr>
        <w:t>/</w:t>
      </w:r>
      <w:r w:rsidR="00BC4B1D">
        <w:rPr>
          <w:rFonts w:ascii="Times New Roman" w:hAnsi="Times New Roman" w:cs="Times New Roman"/>
          <w:b/>
        </w:rPr>
        <w:t xml:space="preserve"> </w:t>
      </w:r>
      <w:r w:rsidR="00EE6B9B">
        <w:rPr>
          <w:rFonts w:ascii="Times New Roman" w:hAnsi="Times New Roman" w:cs="Times New Roman"/>
        </w:rPr>
        <w:t>Restricted</w:t>
      </w:r>
      <w:r>
        <w:rPr>
          <w:rFonts w:ascii="Times New Roman" w:hAnsi="Times New Roman" w:cs="Times New Roman"/>
        </w:rPr>
        <w:t xml:space="preserve"> Topic</w:t>
      </w:r>
      <w:r w:rsidRPr="00703091">
        <w:rPr>
          <w:rFonts w:ascii="Times New Roman" w:hAnsi="Times New Roman" w:cs="Times New Roman"/>
          <w:b/>
        </w:rPr>
        <w:t xml:space="preserve">: </w:t>
      </w:r>
      <w:r w:rsidR="00BE77B9">
        <w:rPr>
          <w:rFonts w:ascii="Times New Roman" w:hAnsi="Times New Roman" w:cs="Times New Roman"/>
          <w:b/>
        </w:rPr>
        <w:t>____</w:t>
      </w:r>
      <w:r w:rsidR="008374F8">
        <w:rPr>
          <w:rFonts w:ascii="Times New Roman" w:hAnsi="Times New Roman" w:cs="Times New Roman"/>
          <w:b/>
        </w:rPr>
        <w:t xml:space="preserve">BIGGER DREAMS MAJOR THEME IN RICHARD WRIGHT, </w:t>
      </w:r>
      <w:r w:rsidR="008374F8" w:rsidRPr="008374F8">
        <w:rPr>
          <w:rFonts w:ascii="Times New Roman" w:hAnsi="Times New Roman" w:cs="Times New Roman"/>
          <w:b/>
          <w:u w:val="single"/>
        </w:rPr>
        <w:t>NATIVE SON.</w:t>
      </w:r>
      <w:r w:rsidR="00BE77B9">
        <w:rPr>
          <w:rFonts w:ascii="Times New Roman" w:hAnsi="Times New Roman" w:cs="Times New Roman"/>
          <w:b/>
        </w:rPr>
        <w:t>_____</w:t>
      </w:r>
    </w:p>
    <w:p w:rsidR="003C6290" w:rsidRDefault="00E64FF4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60DA1">
        <w:rPr>
          <w:rFonts w:ascii="Times New Roman" w:hAnsi="Times New Roman" w:cs="Times New Roman"/>
        </w:rPr>
        <w:t>Three Points R</w:t>
      </w:r>
      <w:r w:rsidR="00F06F2A">
        <w:rPr>
          <w:rFonts w:ascii="Times New Roman" w:hAnsi="Times New Roman" w:cs="Times New Roman"/>
        </w:rPr>
        <w:t>elated to the Narrowed Topic</w:t>
      </w:r>
      <w:r w:rsidR="00EE6B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64FF4" w:rsidRDefault="00E64FF4" w:rsidP="00837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8374F8">
        <w:rPr>
          <w:rFonts w:ascii="Times New Roman" w:hAnsi="Times New Roman" w:cs="Times New Roman"/>
        </w:rPr>
        <w:t>OF BETTER ILFE</w:t>
      </w:r>
      <w:r w:rsidR="003C629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</w:p>
    <w:p w:rsidR="00F06F2A" w:rsidRDefault="00E64FF4" w:rsidP="00837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3C6290">
        <w:rPr>
          <w:rFonts w:ascii="Times New Roman" w:hAnsi="Times New Roman" w:cs="Times New Roman"/>
        </w:rPr>
        <w:t>_</w:t>
      </w:r>
      <w:r w:rsidR="008374F8">
        <w:rPr>
          <w:rFonts w:ascii="Times New Roman" w:hAnsi="Times New Roman" w:cs="Times New Roman"/>
        </w:rPr>
        <w:t>OF PROSPERITY</w:t>
      </w:r>
      <w:r>
        <w:rPr>
          <w:rFonts w:ascii="Times New Roman" w:hAnsi="Times New Roman" w:cs="Times New Roman"/>
        </w:rPr>
        <w:t>________</w:t>
      </w:r>
    </w:p>
    <w:p w:rsidR="00E64FF4" w:rsidRDefault="00F06F2A" w:rsidP="00837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8374F8">
        <w:rPr>
          <w:rFonts w:ascii="Times New Roman" w:hAnsi="Times New Roman" w:cs="Times New Roman"/>
        </w:rPr>
        <w:t>OF GETTING A GOOD JOB</w:t>
      </w:r>
      <w:r>
        <w:rPr>
          <w:rFonts w:ascii="Times New Roman" w:hAnsi="Times New Roman" w:cs="Times New Roman"/>
        </w:rPr>
        <w:t>____________</w:t>
      </w:r>
      <w:r w:rsidR="00E64FF4">
        <w:rPr>
          <w:rFonts w:ascii="Times New Roman" w:hAnsi="Times New Roman" w:cs="Times New Roman"/>
        </w:rPr>
        <w:t xml:space="preserve">   </w:t>
      </w:r>
    </w:p>
    <w:p w:rsidR="00B6713B" w:rsidRDefault="008374F8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Each of the three point in a paragraph</w:t>
      </w:r>
    </w:p>
    <w:p w:rsidR="00E64FF4" w:rsidRDefault="00AC050C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E64FF4">
        <w:rPr>
          <w:rFonts w:ascii="Times New Roman" w:hAnsi="Times New Roman" w:cs="Times New Roman"/>
        </w:rPr>
        <w:t xml:space="preserve"> Clustering</w:t>
      </w:r>
      <w:r w:rsidR="003C6290">
        <w:rPr>
          <w:rFonts w:ascii="Times New Roman" w:hAnsi="Times New Roman" w:cs="Times New Roman"/>
        </w:rPr>
        <w:t>:</w:t>
      </w:r>
      <w:r w:rsidR="00E64FF4">
        <w:rPr>
          <w:rFonts w:ascii="Times New Roman" w:hAnsi="Times New Roman" w:cs="Times New Roman"/>
        </w:rPr>
        <w:t xml:space="preserve"> </w:t>
      </w:r>
      <w:r w:rsidR="003C6290">
        <w:rPr>
          <w:rFonts w:ascii="Times New Roman" w:hAnsi="Times New Roman" w:cs="Times New Roman"/>
        </w:rPr>
        <w:t xml:space="preserve">Put the </w:t>
      </w:r>
      <w:r w:rsidR="003C6290">
        <w:rPr>
          <w:rFonts w:ascii="Times New Roman" w:hAnsi="Times New Roman" w:cs="Times New Roman"/>
          <w:b/>
        </w:rPr>
        <w:t xml:space="preserve">narrowed </w:t>
      </w:r>
      <w:r w:rsidR="00E341F8">
        <w:rPr>
          <w:rFonts w:ascii="Times New Roman" w:hAnsi="Times New Roman" w:cs="Times New Roman"/>
          <w:b/>
        </w:rPr>
        <w:t>topic</w:t>
      </w:r>
      <w:r w:rsidR="003C6290">
        <w:rPr>
          <w:rFonts w:ascii="Times New Roman" w:hAnsi="Times New Roman" w:cs="Times New Roman"/>
          <w:b/>
        </w:rPr>
        <w:t xml:space="preserve"> </w:t>
      </w:r>
      <w:r w:rsidR="003C6290">
        <w:rPr>
          <w:rFonts w:ascii="Times New Roman" w:hAnsi="Times New Roman" w:cs="Times New Roman"/>
        </w:rPr>
        <w:t xml:space="preserve">and </w:t>
      </w:r>
      <w:r w:rsidR="003C6290" w:rsidRPr="001805A0">
        <w:rPr>
          <w:rFonts w:ascii="Times New Roman" w:hAnsi="Times New Roman" w:cs="Times New Roman"/>
          <w:b/>
        </w:rPr>
        <w:t>three points</w:t>
      </w:r>
      <w:r w:rsidR="00661380">
        <w:rPr>
          <w:rFonts w:ascii="Times New Roman" w:hAnsi="Times New Roman" w:cs="Times New Roman"/>
        </w:rPr>
        <w:t xml:space="preserve"> in a graphic drawing</w:t>
      </w:r>
      <w:r w:rsidR="003C6290">
        <w:rPr>
          <w:rFonts w:ascii="Times New Roman" w:hAnsi="Times New Roman" w:cs="Times New Roman"/>
        </w:rPr>
        <w:t xml:space="preserve">.  </w:t>
      </w:r>
      <w:r w:rsidR="00661380">
        <w:rPr>
          <w:rFonts w:ascii="Times New Roman" w:hAnsi="Times New Roman" w:cs="Times New Roman"/>
        </w:rPr>
        <w:t xml:space="preserve">Use a separate sheet of paper.  </w:t>
      </w:r>
      <w:r w:rsidR="003C6290">
        <w:rPr>
          <w:rFonts w:ascii="Times New Roman" w:hAnsi="Times New Roman" w:cs="Times New Roman"/>
        </w:rPr>
        <w:t>This graphic drawing is also called “mapping” or “webbing”.</w:t>
      </w:r>
    </w:p>
    <w:p w:rsidR="008374F8" w:rsidRPr="00703091" w:rsidRDefault="008374F8" w:rsidP="00837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                  BIGGER DREAMS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440"/>
        <w:gridCol w:w="2130"/>
      </w:tblGrid>
      <w:tr w:rsidR="008374F8" w:rsidTr="008374F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80" w:type="dxa"/>
          </w:tcPr>
          <w:p w:rsidR="008374F8" w:rsidRDefault="008374F8" w:rsidP="008374F8">
            <w:pPr>
              <w:ind w:left="15"/>
              <w:rPr>
                <w:rFonts w:ascii="Times New Roman" w:hAnsi="Times New Roman" w:cs="Times New Roman"/>
              </w:rPr>
            </w:pPr>
          </w:p>
          <w:p w:rsidR="008374F8" w:rsidRDefault="008374F8" w:rsidP="008374F8">
            <w:pPr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BETTER ILFE</w:t>
            </w:r>
          </w:p>
          <w:p w:rsidR="008374F8" w:rsidRDefault="008374F8" w:rsidP="008374F8">
            <w:pPr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8374F8" w:rsidRDefault="00837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</w:tcPr>
          <w:p w:rsidR="008374F8" w:rsidRDefault="008374F8">
            <w:pPr>
              <w:rPr>
                <w:rFonts w:ascii="Times New Roman" w:hAnsi="Times New Roman" w:cs="Times New Roman"/>
              </w:rPr>
            </w:pPr>
          </w:p>
          <w:p w:rsidR="008374F8" w:rsidRDefault="00837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PROSPERITY</w:t>
            </w:r>
          </w:p>
        </w:tc>
      </w:tr>
    </w:tbl>
    <w:tbl>
      <w:tblPr>
        <w:tblpPr w:leftFromText="180" w:rightFromText="180" w:vertAnchor="text" w:tblpX="6649" w:tblpY="-1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</w:tblGrid>
      <w:tr w:rsidR="009D3F6E" w:rsidTr="009D3F6E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729" w:type="dxa"/>
          </w:tcPr>
          <w:p w:rsidR="009D3F6E" w:rsidRDefault="009D3F6E" w:rsidP="009D3F6E">
            <w:pPr>
              <w:rPr>
                <w:rFonts w:ascii="Times New Roman" w:hAnsi="Times New Roman" w:cs="Times New Roman"/>
              </w:rPr>
            </w:pPr>
          </w:p>
          <w:p w:rsidR="009D3F6E" w:rsidRDefault="009D3F6E" w:rsidP="009D3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GETTING A GOOD JOB</w:t>
            </w:r>
          </w:p>
          <w:p w:rsidR="009D3F6E" w:rsidRDefault="009D3F6E" w:rsidP="009D3F6E">
            <w:pPr>
              <w:rPr>
                <w:rFonts w:ascii="Times New Roman" w:hAnsi="Times New Roman" w:cs="Times New Roman"/>
              </w:rPr>
            </w:pPr>
          </w:p>
        </w:tc>
      </w:tr>
    </w:tbl>
    <w:p w:rsidR="008374F8" w:rsidRDefault="008374F8" w:rsidP="00E64FF4">
      <w:pPr>
        <w:rPr>
          <w:rFonts w:ascii="Times New Roman" w:hAnsi="Times New Roman" w:cs="Times New Roman"/>
        </w:rPr>
      </w:pPr>
    </w:p>
    <w:p w:rsidR="008374F8" w:rsidRDefault="00E64FF4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Thesis Statement:</w:t>
      </w:r>
      <w:r w:rsidRPr="005D25C9">
        <w:rPr>
          <w:rFonts w:ascii="Times New Roman" w:hAnsi="Times New Roman" w:cs="Times New Roman"/>
        </w:rPr>
        <w:t xml:space="preserve">  </w:t>
      </w:r>
    </w:p>
    <w:p w:rsidR="0082170E" w:rsidRDefault="00E64FF4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2170E" w:rsidRDefault="00E64FF4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2170E" w:rsidRDefault="00E64FF4" w:rsidP="00E64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1380" w:rsidRDefault="00661380" w:rsidP="00121B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</w:t>
      </w:r>
    </w:p>
    <w:p w:rsidR="00661380" w:rsidRDefault="00661380" w:rsidP="00121B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661380" w:rsidRDefault="00661380" w:rsidP="00121B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338E0" w:rsidRDefault="00E338E0" w:rsidP="00121B05">
      <w:pPr>
        <w:rPr>
          <w:rFonts w:ascii="Times New Roman" w:hAnsi="Times New Roman" w:cs="Times New Roman"/>
          <w:sz w:val="18"/>
          <w:szCs w:val="18"/>
        </w:rPr>
      </w:pPr>
    </w:p>
    <w:p w:rsidR="00661380" w:rsidRDefault="00661380" w:rsidP="00121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61380" w:rsidRDefault="00661380" w:rsidP="0066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Sketch</w:t>
      </w:r>
      <w:r w:rsidR="0014422B">
        <w:rPr>
          <w:rFonts w:ascii="Times New Roman" w:hAnsi="Times New Roman" w:cs="Times New Roman"/>
        </w:rPr>
        <w:t>/Topic</w:t>
      </w:r>
      <w:r>
        <w:rPr>
          <w:rFonts w:ascii="Times New Roman" w:hAnsi="Times New Roman" w:cs="Times New Roman"/>
        </w:rPr>
        <w:t xml:space="preserve"> Outline:  Write your main ideas and supporting details in the </w:t>
      </w:r>
      <w:r w:rsidR="0014422B">
        <w:rPr>
          <w:rFonts w:ascii="Times New Roman" w:hAnsi="Times New Roman" w:cs="Times New Roman"/>
        </w:rPr>
        <w:t xml:space="preserve">appropriate </w:t>
      </w:r>
      <w:r w:rsidR="005B3146">
        <w:rPr>
          <w:rFonts w:ascii="Times New Roman" w:hAnsi="Times New Roman" w:cs="Times New Roman"/>
        </w:rPr>
        <w:t>spaces</w:t>
      </w:r>
      <w:r>
        <w:rPr>
          <w:rFonts w:ascii="Times New Roman" w:hAnsi="Times New Roman" w:cs="Times New Roman"/>
        </w:rPr>
        <w:t xml:space="preserve">. </w:t>
      </w:r>
      <w:r w:rsidR="00295104">
        <w:rPr>
          <w:rFonts w:ascii="Times New Roman" w:hAnsi="Times New Roman" w:cs="Times New Roman"/>
        </w:rPr>
        <w:t>Adjust the sketch outline as needed.</w:t>
      </w:r>
      <w:r w:rsidR="005D161A">
        <w:rPr>
          <w:rFonts w:ascii="Times New Roman" w:hAnsi="Times New Roman" w:cs="Times New Roman"/>
        </w:rPr>
        <w:t xml:space="preserve"> </w:t>
      </w:r>
      <w:r w:rsidR="0014422B">
        <w:rPr>
          <w:rFonts w:ascii="Times New Roman" w:hAnsi="Times New Roman" w:cs="Times New Roman"/>
        </w:rPr>
        <w:t>Do not write complete sentences in this topic outline.  You will construct a sentence outline later.</w:t>
      </w:r>
      <w:r w:rsidR="005D161A">
        <w:rPr>
          <w:rFonts w:ascii="Times New Roman" w:hAnsi="Times New Roman" w:cs="Times New Roman"/>
        </w:rPr>
        <w:t xml:space="preserve"> </w:t>
      </w:r>
      <w:r w:rsidR="005311D6">
        <w:rPr>
          <w:rFonts w:ascii="Times New Roman" w:hAnsi="Times New Roman" w:cs="Times New Roman"/>
        </w:rPr>
        <w:t xml:space="preserve">Remember:  If you have </w:t>
      </w:r>
      <w:r w:rsidR="005311D6" w:rsidRPr="005311D6">
        <w:rPr>
          <w:rFonts w:ascii="Times New Roman" w:hAnsi="Times New Roman" w:cs="Times New Roman"/>
          <w:b/>
          <w:u w:val="single"/>
        </w:rPr>
        <w:t>A</w:t>
      </w:r>
      <w:r w:rsidR="005311D6">
        <w:rPr>
          <w:rFonts w:ascii="Times New Roman" w:hAnsi="Times New Roman" w:cs="Times New Roman"/>
        </w:rPr>
        <w:t xml:space="preserve">, you must have </w:t>
      </w:r>
      <w:r w:rsidR="005311D6" w:rsidRPr="005311D6">
        <w:rPr>
          <w:rFonts w:ascii="Times New Roman" w:hAnsi="Times New Roman" w:cs="Times New Roman"/>
          <w:b/>
          <w:u w:val="single"/>
        </w:rPr>
        <w:t>B</w:t>
      </w:r>
      <w:r w:rsidR="005311D6">
        <w:rPr>
          <w:rFonts w:ascii="Times New Roman" w:hAnsi="Times New Roman" w:cs="Times New Roman"/>
        </w:rPr>
        <w:t>, at least</w:t>
      </w:r>
      <w:r>
        <w:rPr>
          <w:rFonts w:ascii="Times New Roman" w:hAnsi="Times New Roman" w:cs="Times New Roman"/>
        </w:rPr>
        <w:t>.</w:t>
      </w:r>
      <w:r w:rsidR="005311D6">
        <w:rPr>
          <w:rFonts w:ascii="Times New Roman" w:hAnsi="Times New Roman" w:cs="Times New Roman"/>
        </w:rPr>
        <w:t xml:space="preserve"> You may go on to C, D, E, and beyond.  The same applies to the numbers.   If you have </w:t>
      </w:r>
      <w:r w:rsidR="005311D6" w:rsidRPr="005311D6">
        <w:rPr>
          <w:rFonts w:ascii="Times New Roman" w:hAnsi="Times New Roman" w:cs="Times New Roman"/>
          <w:b/>
          <w:u w:val="single"/>
        </w:rPr>
        <w:t>1</w:t>
      </w:r>
      <w:r w:rsidR="005311D6">
        <w:rPr>
          <w:rFonts w:ascii="Times New Roman" w:hAnsi="Times New Roman" w:cs="Times New Roman"/>
        </w:rPr>
        <w:t xml:space="preserve">, you must have </w:t>
      </w:r>
      <w:r w:rsidR="005311D6" w:rsidRPr="005311D6">
        <w:rPr>
          <w:rFonts w:ascii="Times New Roman" w:hAnsi="Times New Roman" w:cs="Times New Roman"/>
          <w:b/>
          <w:u w:val="single"/>
        </w:rPr>
        <w:t>2</w:t>
      </w:r>
      <w:r w:rsidR="005311D6">
        <w:rPr>
          <w:rFonts w:ascii="Times New Roman" w:hAnsi="Times New Roman" w:cs="Times New Roman"/>
        </w:rPr>
        <w:t>.</w:t>
      </w:r>
      <w:r w:rsidR="00BE77B9">
        <w:rPr>
          <w:rFonts w:ascii="Times New Roman" w:hAnsi="Times New Roman" w:cs="Times New Roman"/>
        </w:rPr>
        <w:t xml:space="preserve">                  </w:t>
      </w:r>
    </w:p>
    <w:p w:rsidR="00BE77B9" w:rsidRDefault="00BE77B9" w:rsidP="00661380">
      <w:pPr>
        <w:rPr>
          <w:rFonts w:ascii="Times New Roman" w:hAnsi="Times New Roman" w:cs="Times New Roman"/>
        </w:rPr>
      </w:pPr>
    </w:p>
    <w:p w:rsidR="00661380" w:rsidRPr="007C5151" w:rsidRDefault="00661380" w:rsidP="0066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I.</w:t>
      </w:r>
      <w:r w:rsidR="005311D6">
        <w:rPr>
          <w:rFonts w:ascii="Times New Roman" w:hAnsi="Times New Roman" w:cs="Times New Roman"/>
        </w:rPr>
        <w:t xml:space="preserve"> _______________________________________</w:t>
      </w:r>
      <w:r w:rsidR="006B5CD6">
        <w:rPr>
          <w:rFonts w:ascii="Times New Roman" w:hAnsi="Times New Roman" w:cs="Times New Roman"/>
        </w:rPr>
        <w:t>_____</w:t>
      </w:r>
      <w:r w:rsidR="005311D6">
        <w:rPr>
          <w:rFonts w:ascii="Times New Roman" w:hAnsi="Times New Roman" w:cs="Times New Roman"/>
        </w:rPr>
        <w:t>__</w:t>
      </w:r>
    </w:p>
    <w:p w:rsidR="00661380" w:rsidRDefault="00661380" w:rsidP="00661380">
      <w:pPr>
        <w:rPr>
          <w:rFonts w:ascii="Times New Roman" w:hAnsi="Times New Roman" w:cs="Times New Roman"/>
          <w:sz w:val="18"/>
          <w:szCs w:val="18"/>
        </w:rPr>
      </w:pPr>
      <w:r w:rsidRPr="000A23AB">
        <w:rPr>
          <w:rFonts w:ascii="Times New Roman" w:hAnsi="Times New Roman" w:cs="Times New Roman"/>
          <w:sz w:val="18"/>
          <w:szCs w:val="18"/>
        </w:rPr>
        <w:t xml:space="preserve">   </w:t>
      </w:r>
      <w:r w:rsidRPr="000A23AB">
        <w:rPr>
          <w:rFonts w:ascii="Times New Roman" w:hAnsi="Times New Roman" w:cs="Times New Roman"/>
          <w:sz w:val="18"/>
          <w:szCs w:val="18"/>
        </w:rPr>
        <w:tab/>
        <w:t>A.</w:t>
      </w:r>
      <w:r w:rsidR="005311D6"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:rsidR="005311D6" w:rsidRDefault="005311D6" w:rsidP="0066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5311D6" w:rsidRPr="005311D6" w:rsidRDefault="005311D6" w:rsidP="0066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661380" w:rsidRDefault="00661380" w:rsidP="006613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</w:t>
      </w:r>
      <w:r w:rsidR="005311D6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295104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295104" w:rsidRPr="005311D6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295104" w:rsidRDefault="00295104" w:rsidP="006613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_______________________________________</w:t>
      </w:r>
    </w:p>
    <w:p w:rsidR="00295104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295104" w:rsidRPr="00295104" w:rsidRDefault="00295104" w:rsidP="00661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661380" w:rsidRPr="000A23AB" w:rsidRDefault="00661380" w:rsidP="00661380">
      <w:pPr>
        <w:rPr>
          <w:rFonts w:ascii="Times New Roman" w:hAnsi="Times New Roman" w:cs="Times New Roman"/>
          <w:sz w:val="18"/>
          <w:szCs w:val="18"/>
        </w:rPr>
      </w:pPr>
      <w:r w:rsidRPr="000A23AB">
        <w:rPr>
          <w:rFonts w:ascii="Times New Roman" w:hAnsi="Times New Roman" w:cs="Times New Roman"/>
          <w:sz w:val="18"/>
          <w:szCs w:val="18"/>
        </w:rPr>
        <w:t xml:space="preserve">   II.</w:t>
      </w:r>
      <w:r w:rsidR="005311D6">
        <w:rPr>
          <w:rFonts w:ascii="Times New Roman" w:hAnsi="Times New Roman" w:cs="Times New Roman"/>
          <w:sz w:val="18"/>
          <w:szCs w:val="18"/>
        </w:rPr>
        <w:t xml:space="preserve">  ________________________________________________</w:t>
      </w:r>
      <w:r w:rsidR="006B5CD6">
        <w:rPr>
          <w:rFonts w:ascii="Times New Roman" w:hAnsi="Times New Roman" w:cs="Times New Roman"/>
          <w:sz w:val="18"/>
          <w:szCs w:val="18"/>
        </w:rPr>
        <w:t>_________</w:t>
      </w:r>
    </w:p>
    <w:p w:rsidR="00295104" w:rsidRDefault="00295104" w:rsidP="00295104">
      <w:pPr>
        <w:rPr>
          <w:rFonts w:ascii="Times New Roman" w:hAnsi="Times New Roman" w:cs="Times New Roman"/>
          <w:sz w:val="18"/>
          <w:szCs w:val="18"/>
        </w:rPr>
      </w:pPr>
      <w:r w:rsidRPr="000A23AB">
        <w:rPr>
          <w:rFonts w:ascii="Times New Roman" w:hAnsi="Times New Roman" w:cs="Times New Roman"/>
          <w:sz w:val="18"/>
          <w:szCs w:val="18"/>
        </w:rPr>
        <w:t xml:space="preserve">   </w:t>
      </w:r>
      <w:r w:rsidRPr="000A23AB">
        <w:rPr>
          <w:rFonts w:ascii="Times New Roman" w:hAnsi="Times New Roman" w:cs="Times New Roman"/>
          <w:sz w:val="18"/>
          <w:szCs w:val="18"/>
        </w:rPr>
        <w:tab/>
        <w:t>A.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6B5CD6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295104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295104" w:rsidRPr="005311D6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295104" w:rsidRDefault="00295104" w:rsidP="0029510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295104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295104" w:rsidRPr="005311D6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295104" w:rsidRDefault="00295104" w:rsidP="0029510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_______________________________________</w:t>
      </w:r>
    </w:p>
    <w:p w:rsidR="00295104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295104" w:rsidRPr="005311D6" w:rsidRDefault="00295104" w:rsidP="0029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661380" w:rsidRDefault="00661380" w:rsidP="006613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III.</w:t>
      </w:r>
      <w:r w:rsidR="006B5CD6">
        <w:rPr>
          <w:rFonts w:ascii="Times New Roman" w:hAnsi="Times New Roman" w:cs="Times New Roman"/>
          <w:sz w:val="18"/>
          <w:szCs w:val="18"/>
        </w:rPr>
        <w:t xml:space="preserve">   ________________________________________________________</w:t>
      </w:r>
    </w:p>
    <w:p w:rsidR="005B3146" w:rsidRDefault="005B3146" w:rsidP="005B3146">
      <w:pPr>
        <w:rPr>
          <w:rFonts w:ascii="Times New Roman" w:hAnsi="Times New Roman" w:cs="Times New Roman"/>
          <w:sz w:val="18"/>
          <w:szCs w:val="18"/>
        </w:rPr>
      </w:pPr>
      <w:r w:rsidRPr="000A23AB">
        <w:rPr>
          <w:rFonts w:ascii="Times New Roman" w:hAnsi="Times New Roman" w:cs="Times New Roman"/>
          <w:sz w:val="18"/>
          <w:szCs w:val="18"/>
        </w:rPr>
        <w:t xml:space="preserve">   </w:t>
      </w:r>
      <w:r w:rsidRPr="000A23AB">
        <w:rPr>
          <w:rFonts w:ascii="Times New Roman" w:hAnsi="Times New Roman" w:cs="Times New Roman"/>
          <w:sz w:val="18"/>
          <w:szCs w:val="18"/>
        </w:rPr>
        <w:tab/>
        <w:t>A.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  <w:r w:rsidR="006B5CD6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</w:p>
    <w:p w:rsidR="005B3146" w:rsidRDefault="005B3146" w:rsidP="005B3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5B3146" w:rsidRPr="005311D6" w:rsidRDefault="005B3146" w:rsidP="005B3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5B3146" w:rsidRDefault="005B3146" w:rsidP="005B314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>B._________________________________________</w:t>
      </w:r>
    </w:p>
    <w:p w:rsidR="005B3146" w:rsidRDefault="005B3146" w:rsidP="005B3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</w:rPr>
        <w:t>1.______________________________________</w:t>
      </w:r>
    </w:p>
    <w:p w:rsidR="005B3146" w:rsidRPr="005311D6" w:rsidRDefault="005B3146" w:rsidP="005B3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2.  ______________________________________</w:t>
      </w:r>
    </w:p>
    <w:p w:rsidR="005B3146" w:rsidRDefault="005B3146" w:rsidP="00121B0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C.  ____________________________</w:t>
      </w:r>
      <w:r w:rsidR="006B5CD6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B77CCF" w:rsidRDefault="00B77CCF" w:rsidP="00B77CC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GRADING CHART FOR ESSAYS</w:t>
      </w:r>
    </w:p>
    <w:tbl>
      <w:tblPr>
        <w:tblStyle w:val="TableGrid"/>
        <w:tblW w:w="10401" w:type="dxa"/>
        <w:tblLook w:val="04A0" w:firstRow="1" w:lastRow="0" w:firstColumn="1" w:lastColumn="0" w:noHBand="0" w:noVBand="1"/>
      </w:tblPr>
      <w:tblGrid>
        <w:gridCol w:w="3708"/>
        <w:gridCol w:w="1450"/>
        <w:gridCol w:w="1070"/>
        <w:gridCol w:w="1080"/>
        <w:gridCol w:w="1185"/>
        <w:gridCol w:w="1083"/>
        <w:gridCol w:w="825"/>
      </w:tblGrid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0819E5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CONTENT SECTION: 64 Points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EXCELLENT</w:t>
            </w:r>
          </w:p>
          <w:p w:rsidR="00B77CCF" w:rsidRPr="000819E5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 points)</w:t>
            </w: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GOOD</w:t>
            </w:r>
          </w:p>
          <w:p w:rsidR="00B77CCF" w:rsidRPr="008237D9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 points)</w:t>
            </w: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FAIR</w:t>
            </w:r>
          </w:p>
          <w:p w:rsidR="00B77CCF" w:rsidRPr="00753027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 points)</w:t>
            </w: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P00R</w:t>
            </w:r>
          </w:p>
          <w:p w:rsidR="00B77CCF" w:rsidRPr="00555A63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 point)</w:t>
            </w: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MISSING</w:t>
            </w:r>
          </w:p>
          <w:p w:rsidR="00B77CCF" w:rsidRPr="00555A63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 points)</w:t>
            </w: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FB02DA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 Outline (title, form, indentation,   sentence form)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FB02DA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 Planning Page (completeness)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FB02DA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c. Essay’s Title (centered, appropriate)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FB02DA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 Organization (paragraph format)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941133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e. Introduction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4C6B0D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f. Thesis Statement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4C6B0D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g. Consistency with Outline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4C6B0D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h. Topic Sentences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B4468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468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4468">
              <w:rPr>
                <w:rFonts w:ascii="Times New Roman" w:hAnsi="Times New Roman" w:cs="Times New Roman"/>
                <w:b/>
                <w:sz w:val="20"/>
                <w:szCs w:val="20"/>
              </w:rPr>
              <w:t>Development of  Ideas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 Unity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 Coherence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RPr="005B4468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 Logical Thinking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 Order of Movement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n. Transitional Phrases/Devices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o. Supporting Sentences (clear, varied)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Pr="00543D92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p. Conclusion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825" w:type="dxa"/>
        </w:trPr>
        <w:tc>
          <w:tcPr>
            <w:tcW w:w="370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c>
          <w:tcPr>
            <w:tcW w:w="370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Pr="009A7A2D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CCF" w:rsidRPr="00B53653" w:rsidRDefault="00B77CCF" w:rsidP="00B77C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4068"/>
        <w:gridCol w:w="1072"/>
        <w:gridCol w:w="450"/>
        <w:gridCol w:w="2059"/>
        <w:gridCol w:w="1919"/>
        <w:gridCol w:w="932"/>
      </w:tblGrid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Pr="000744C8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GRAMMAR SECTION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36 Points</w:t>
            </w:r>
          </w:p>
        </w:tc>
        <w:tc>
          <w:tcPr>
            <w:tcW w:w="1072" w:type="dxa"/>
          </w:tcPr>
          <w:p w:rsidR="00B77CCF" w:rsidRPr="00CE531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31F">
              <w:rPr>
                <w:rFonts w:ascii="Times New Roman" w:hAnsi="Times New Roman" w:cs="Times New Roman"/>
                <w:b/>
                <w:sz w:val="20"/>
                <w:szCs w:val="20"/>
              </w:rPr>
              <w:t>Number of Errors</w:t>
            </w: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Pr="00CE531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7CCF" w:rsidRPr="00CE531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</w:t>
            </w:r>
            <w:r w:rsidRPr="00CE5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919" w:type="dxa"/>
          </w:tcPr>
          <w:p w:rsidR="00B77CCF" w:rsidRPr="00CE531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:rsidR="00B77CCF" w:rsidRPr="00CE531F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Points Subtracted</w:t>
            </w: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1.Subject-Verb Disagreement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Misuse of Verbs 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Unnecessary Shift in Tense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Fragments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Fused Sentences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Comma Splices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Vague or Unclear Pronoun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Pronoun-Antecedent Disagreement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Wrong Relative Pronoun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Misspelling of Common Words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Dangling Modifiers 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rPr>
          <w:gridAfter w:val="1"/>
          <w:wAfter w:w="932" w:type="dxa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Faulty Parallelism</w:t>
            </w:r>
          </w:p>
        </w:tc>
        <w:tc>
          <w:tcPr>
            <w:tcW w:w="107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4068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Pr="000744C8" w:rsidRDefault="00B77CCF" w:rsidP="00496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0744C8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3581" w:type="dxa"/>
            <w:gridSpan w:val="3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CCF" w:rsidTr="0049633F">
        <w:tblPrEx>
          <w:tblLook w:val="0000" w:firstRow="0" w:lastRow="0" w:firstColumn="0" w:lastColumn="0" w:noHBand="0" w:noVBand="0"/>
        </w:tblPrEx>
        <w:trPr>
          <w:gridBefore w:val="4"/>
          <w:wBefore w:w="7649" w:type="dxa"/>
          <w:trHeight w:val="1230"/>
        </w:trPr>
        <w:tc>
          <w:tcPr>
            <w:tcW w:w="1919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CCF" w:rsidRPr="000744C8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FINAL GRADE</w:t>
            </w:r>
          </w:p>
        </w:tc>
        <w:tc>
          <w:tcPr>
            <w:tcW w:w="932" w:type="dxa"/>
          </w:tcPr>
          <w:p w:rsidR="00B77CCF" w:rsidRDefault="00B77CCF" w:rsidP="0049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CCF" w:rsidRDefault="00B77CCF" w:rsidP="00121B05">
      <w:pPr>
        <w:rPr>
          <w:rFonts w:ascii="Times New Roman" w:hAnsi="Times New Roman" w:cs="Times New Roman"/>
        </w:rPr>
      </w:pPr>
    </w:p>
    <w:p w:rsidR="00121B05" w:rsidRPr="00AC285F" w:rsidRDefault="00D94B17" w:rsidP="00121B05">
      <w:pPr>
        <w:rPr>
          <w:rFonts w:ascii="Times New Roman" w:hAnsi="Times New Roman" w:cs="Times New Roman"/>
          <w:sz w:val="18"/>
          <w:szCs w:val="18"/>
        </w:rPr>
      </w:pPr>
      <w:r w:rsidRPr="00D94B17">
        <w:rPr>
          <w:rFonts w:ascii="Times New Roman" w:hAnsi="Times New Roman" w:cs="Times New Roman"/>
        </w:rPr>
        <w:t>Just</w:t>
      </w:r>
      <w:r>
        <w:rPr>
          <w:rFonts w:ascii="Times New Roman" w:hAnsi="Times New Roman" w:cs="Times New Roman"/>
        </w:rPr>
        <w:t>anne A. Student</w:t>
      </w:r>
    </w:p>
    <w:p w:rsidR="00472DB8" w:rsidRPr="00121B05" w:rsidRDefault="00A57192" w:rsidP="00121B05">
      <w:pPr>
        <w:rPr>
          <w:rFonts w:ascii="Times New Roman" w:hAnsi="Times New Roman" w:cs="Times New Roman"/>
          <w:sz w:val="24"/>
          <w:szCs w:val="24"/>
        </w:rPr>
      </w:pPr>
      <w:r w:rsidRPr="0043088A">
        <w:rPr>
          <w:rFonts w:ascii="Times New Roman" w:hAnsi="Times New Roman" w:cs="Times New Roman"/>
        </w:rPr>
        <w:t>Professor Thomas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472DB8" w:rsidRDefault="00071C56" w:rsidP="00A571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101.020</w:t>
      </w:r>
      <w:r w:rsidR="00A571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A57192" w:rsidRDefault="00F20441" w:rsidP="00A5719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5</w:t>
      </w:r>
      <w:r w:rsidR="00D52BB5">
        <w:rPr>
          <w:rFonts w:ascii="Times New Roman" w:hAnsi="Times New Roman" w:cs="Times New Roman"/>
        </w:rPr>
        <w:t>, 2016</w:t>
      </w:r>
    </w:p>
    <w:p w:rsidR="002F53CF" w:rsidRDefault="00CD4A40" w:rsidP="00CD4A40">
      <w:pPr>
        <w:jc w:val="center"/>
        <w:rPr>
          <w:rFonts w:ascii="Times New Roman" w:hAnsi="Times New Roman" w:cs="Times New Roman"/>
        </w:rPr>
      </w:pPr>
      <w:r w:rsidRPr="00CD4A40">
        <w:rPr>
          <w:rFonts w:ascii="Times New Roman" w:hAnsi="Times New Roman" w:cs="Times New Roman"/>
        </w:rPr>
        <w:t>Title of Essay</w:t>
      </w:r>
    </w:p>
    <w:p w:rsidR="00CD4A40" w:rsidRDefault="00CD4A40" w:rsidP="00CD4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Introduction</w:t>
      </w:r>
    </w:p>
    <w:p w:rsidR="000C4396" w:rsidRPr="000C4396" w:rsidRDefault="008F69C0" w:rsidP="000C43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introduction attracts the reader’s interest. </w:t>
      </w:r>
      <w:r w:rsidR="004E2E6E">
        <w:rPr>
          <w:rFonts w:ascii="Times New Roman" w:hAnsi="Times New Roman" w:cs="Times New Roman"/>
        </w:rPr>
        <w:t>Begin your essay with a question, a q</w:t>
      </w:r>
      <w:r w:rsidR="00CD4A40" w:rsidRPr="00CD4A40">
        <w:rPr>
          <w:rFonts w:ascii="Times New Roman" w:hAnsi="Times New Roman" w:cs="Times New Roman"/>
        </w:rPr>
        <w:t>uote</w:t>
      </w:r>
      <w:r w:rsidR="00D209C9">
        <w:rPr>
          <w:rFonts w:ascii="Times New Roman" w:hAnsi="Times New Roman" w:cs="Times New Roman"/>
        </w:rPr>
        <w:t>,</w:t>
      </w:r>
      <w:r w:rsidR="004E2E6E">
        <w:rPr>
          <w:rFonts w:ascii="Times New Roman" w:hAnsi="Times New Roman" w:cs="Times New Roman"/>
        </w:rPr>
        <w:t xml:space="preserve"> an a</w:t>
      </w:r>
      <w:r w:rsidR="00CD4A40">
        <w:rPr>
          <w:rFonts w:ascii="Times New Roman" w:hAnsi="Times New Roman" w:cs="Times New Roman"/>
        </w:rPr>
        <w:t>necdote</w:t>
      </w:r>
      <w:r w:rsidR="00D209C9">
        <w:rPr>
          <w:rFonts w:ascii="Times New Roman" w:hAnsi="Times New Roman" w:cs="Times New Roman"/>
        </w:rPr>
        <w:t>, or a startling statement or statistic</w:t>
      </w:r>
      <w:r w:rsidR="004E2E6E">
        <w:rPr>
          <w:rFonts w:ascii="Times New Roman" w:hAnsi="Times New Roman" w:cs="Times New Roman"/>
        </w:rPr>
        <w:t>.</w:t>
      </w:r>
    </w:p>
    <w:p w:rsidR="000C4396" w:rsidRDefault="004E2E6E" w:rsidP="00CD4A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with a </w:t>
      </w:r>
      <w:r w:rsidR="000A6206">
        <w:rPr>
          <w:rFonts w:ascii="Times New Roman" w:hAnsi="Times New Roman" w:cs="Times New Roman"/>
        </w:rPr>
        <w:t xml:space="preserve">general </w:t>
      </w:r>
      <w:r>
        <w:rPr>
          <w:rFonts w:ascii="Times New Roman" w:hAnsi="Times New Roman" w:cs="Times New Roman"/>
        </w:rPr>
        <w:t>s</w:t>
      </w:r>
      <w:r w:rsidR="000C4396">
        <w:rPr>
          <w:rFonts w:ascii="Times New Roman" w:hAnsi="Times New Roman" w:cs="Times New Roman"/>
        </w:rPr>
        <w:t>entence that connect</w:t>
      </w:r>
      <w:r w:rsidR="00D94B17">
        <w:rPr>
          <w:rFonts w:ascii="Times New Roman" w:hAnsi="Times New Roman" w:cs="Times New Roman"/>
        </w:rPr>
        <w:t>s</w:t>
      </w:r>
      <w:r w:rsidR="000C4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0C4396">
        <w:rPr>
          <w:rFonts w:ascii="Times New Roman" w:hAnsi="Times New Roman" w:cs="Times New Roman"/>
        </w:rPr>
        <w:t>question, quote, or anecdote to the topic</w:t>
      </w:r>
      <w:r>
        <w:rPr>
          <w:rFonts w:ascii="Times New Roman" w:hAnsi="Times New Roman" w:cs="Times New Roman"/>
        </w:rPr>
        <w:t>.</w:t>
      </w:r>
    </w:p>
    <w:p w:rsidR="00CD4A40" w:rsidRDefault="00075165" w:rsidP="00CD4A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background information,</w:t>
      </w:r>
      <w:r w:rsidR="004E2E6E">
        <w:rPr>
          <w:rFonts w:ascii="Times New Roman" w:hAnsi="Times New Roman" w:cs="Times New Roman"/>
        </w:rPr>
        <w:t xml:space="preserve"> </w:t>
      </w:r>
      <w:r w:rsidR="00DF4F4A">
        <w:rPr>
          <w:rFonts w:ascii="Times New Roman" w:hAnsi="Times New Roman" w:cs="Times New Roman"/>
        </w:rPr>
        <w:t xml:space="preserve">a </w:t>
      </w:r>
      <w:r w:rsidR="004E2E6E">
        <w:rPr>
          <w:rFonts w:ascii="Times New Roman" w:hAnsi="Times New Roman" w:cs="Times New Roman"/>
        </w:rPr>
        <w:t>d</w:t>
      </w:r>
      <w:r w:rsidR="000C4396">
        <w:rPr>
          <w:rFonts w:ascii="Times New Roman" w:hAnsi="Times New Roman" w:cs="Times New Roman"/>
        </w:rPr>
        <w:t>efinition</w:t>
      </w:r>
      <w:r w:rsidR="004E2E6E">
        <w:rPr>
          <w:rFonts w:ascii="Times New Roman" w:hAnsi="Times New Roman" w:cs="Times New Roman"/>
        </w:rPr>
        <w:t>, or any other pertinent information</w:t>
      </w:r>
      <w:r w:rsidR="00DF4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several sentences </w:t>
      </w:r>
      <w:r w:rsidR="00DF4F4A">
        <w:rPr>
          <w:rFonts w:ascii="Times New Roman" w:hAnsi="Times New Roman" w:cs="Times New Roman"/>
        </w:rPr>
        <w:t>that funnel</w:t>
      </w:r>
      <w:r>
        <w:rPr>
          <w:rFonts w:ascii="Times New Roman" w:hAnsi="Times New Roman" w:cs="Times New Roman"/>
        </w:rPr>
        <w:t xml:space="preserve"> down to a workable</w:t>
      </w:r>
      <w:r w:rsidR="00DF4F4A">
        <w:rPr>
          <w:rFonts w:ascii="Times New Roman" w:hAnsi="Times New Roman" w:cs="Times New Roman"/>
        </w:rPr>
        <w:t xml:space="preserve"> thesis statement</w:t>
      </w:r>
      <w:r>
        <w:rPr>
          <w:rFonts w:ascii="Times New Roman" w:hAnsi="Times New Roman" w:cs="Times New Roman"/>
        </w:rPr>
        <w:t xml:space="preserve">.  </w:t>
      </w:r>
    </w:p>
    <w:p w:rsidR="000C4396" w:rsidRDefault="00DF4F4A" w:rsidP="00DF4F4A">
      <w:pPr>
        <w:pStyle w:val="ListParagraph"/>
        <w:numPr>
          <w:ilvl w:val="0"/>
          <w:numId w:val="5"/>
        </w:num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</w:t>
      </w:r>
      <w:r w:rsidR="004E2E6E">
        <w:rPr>
          <w:rFonts w:ascii="Times New Roman" w:hAnsi="Times New Roman" w:cs="Times New Roman"/>
        </w:rPr>
        <w:t xml:space="preserve"> the thesis s</w:t>
      </w:r>
      <w:r w:rsidR="000C4396">
        <w:rPr>
          <w:rFonts w:ascii="Times New Roman" w:hAnsi="Times New Roman" w:cs="Times New Roman"/>
        </w:rPr>
        <w:t>tatement</w:t>
      </w:r>
      <w:r>
        <w:rPr>
          <w:rFonts w:ascii="Times New Roman" w:hAnsi="Times New Roman" w:cs="Times New Roman"/>
        </w:rPr>
        <w:t>. The thesis statement</w:t>
      </w:r>
      <w:r w:rsidR="004E2E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placed </w:t>
      </w:r>
      <w:r w:rsidR="004E2E6E">
        <w:rPr>
          <w:rFonts w:ascii="Times New Roman" w:hAnsi="Times New Roman" w:cs="Times New Roman"/>
        </w:rPr>
        <w:t xml:space="preserve">at the </w:t>
      </w:r>
      <w:r>
        <w:rPr>
          <w:rFonts w:ascii="Times New Roman" w:hAnsi="Times New Roman" w:cs="Times New Roman"/>
        </w:rPr>
        <w:t>END</w:t>
      </w:r>
      <w:r w:rsidR="004E2E6E">
        <w:rPr>
          <w:rFonts w:ascii="Times New Roman" w:hAnsi="Times New Roman" w:cs="Times New Roman"/>
        </w:rPr>
        <w:t xml:space="preserve"> of the introductory paragraph.  The thesis state</w:t>
      </w:r>
      <w:r>
        <w:rPr>
          <w:rFonts w:ascii="Times New Roman" w:hAnsi="Times New Roman" w:cs="Times New Roman"/>
        </w:rPr>
        <w:t>ment is</w:t>
      </w:r>
      <w:r w:rsidR="004E2E6E">
        <w:rPr>
          <w:rFonts w:ascii="Times New Roman" w:hAnsi="Times New Roman" w:cs="Times New Roman"/>
        </w:rPr>
        <w:t xml:space="preserve"> ONE sentence that con</w:t>
      </w:r>
      <w:r>
        <w:rPr>
          <w:rFonts w:ascii="Times New Roman" w:hAnsi="Times New Roman" w:cs="Times New Roman"/>
        </w:rPr>
        <w:t xml:space="preserve">trols the entire essay. </w:t>
      </w:r>
      <w:r w:rsidR="004E2E6E">
        <w:rPr>
          <w:rFonts w:ascii="Times New Roman" w:hAnsi="Times New Roman" w:cs="Times New Roman"/>
        </w:rPr>
        <w:t xml:space="preserve"> </w:t>
      </w:r>
      <w:r w:rsidR="008F69C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let</w:t>
      </w:r>
      <w:r w:rsidR="008F69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reader know the</w:t>
      </w:r>
      <w:r w:rsidR="004E2E6E">
        <w:rPr>
          <w:rFonts w:ascii="Times New Roman" w:hAnsi="Times New Roman" w:cs="Times New Roman"/>
        </w:rPr>
        <w:t xml:space="preserve"> points</w:t>
      </w:r>
      <w:r>
        <w:rPr>
          <w:rFonts w:ascii="Times New Roman" w:hAnsi="Times New Roman" w:cs="Times New Roman"/>
        </w:rPr>
        <w:t xml:space="preserve"> you will cover in your supporting paragraphs</w:t>
      </w:r>
      <w:r w:rsidR="004E2E6E">
        <w:rPr>
          <w:rFonts w:ascii="Times New Roman" w:hAnsi="Times New Roman" w:cs="Times New Roman"/>
        </w:rPr>
        <w:t>.</w:t>
      </w:r>
      <w:r w:rsidR="008F69C0">
        <w:rPr>
          <w:rFonts w:ascii="Times New Roman" w:hAnsi="Times New Roman" w:cs="Times New Roman"/>
        </w:rPr>
        <w:t xml:space="preserve"> The points are presented in the order in which they will be developed in the paper.</w:t>
      </w:r>
    </w:p>
    <w:p w:rsidR="000C4396" w:rsidRDefault="000C4396" w:rsidP="000C439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Body Paragraph</w:t>
      </w:r>
    </w:p>
    <w:p w:rsidR="000C4396" w:rsidRDefault="00647FC2" w:rsidP="000C439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 the paragraph </w:t>
      </w:r>
      <w:r w:rsidR="00DF4F4A">
        <w:rPr>
          <w:rFonts w:ascii="Times New Roman" w:hAnsi="Times New Roman" w:cs="Times New Roman"/>
        </w:rPr>
        <w:t>with a transitional word or transitional p</w:t>
      </w:r>
      <w:r w:rsidR="009628B1">
        <w:rPr>
          <w:rFonts w:ascii="Times New Roman" w:hAnsi="Times New Roman" w:cs="Times New Roman"/>
        </w:rPr>
        <w:t>hrase</w:t>
      </w:r>
      <w:r w:rsidR="008F69C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a topic sentence</w:t>
      </w:r>
      <w:r w:rsidR="008F69C0">
        <w:rPr>
          <w:rFonts w:ascii="Times New Roman" w:hAnsi="Times New Roman" w:cs="Times New Roman"/>
        </w:rPr>
        <w:t>.  The topic sentence advances the first supporting point for the thesis, and the specific evidence in the rest of the paragraph develops that first point.</w:t>
      </w:r>
    </w:p>
    <w:p w:rsidR="000C4396" w:rsidRDefault="00DF4F4A" w:rsidP="000C439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="00647FC2">
        <w:rPr>
          <w:rFonts w:ascii="Times New Roman" w:hAnsi="Times New Roman" w:cs="Times New Roman"/>
        </w:rPr>
        <w:t>ne of the major details</w:t>
      </w:r>
      <w:r w:rsidR="000C4396">
        <w:rPr>
          <w:rFonts w:ascii="Times New Roman" w:hAnsi="Times New Roman" w:cs="Times New Roman"/>
        </w:rPr>
        <w:t xml:space="preserve"> </w:t>
      </w:r>
      <w:r w:rsidR="00675D6F">
        <w:rPr>
          <w:rFonts w:ascii="Times New Roman" w:hAnsi="Times New Roman" w:cs="Times New Roman"/>
        </w:rPr>
        <w:t>to</w:t>
      </w:r>
      <w:r w:rsidR="00224619">
        <w:rPr>
          <w:rFonts w:ascii="Times New Roman" w:hAnsi="Times New Roman" w:cs="Times New Roman"/>
        </w:rPr>
        <w:t xml:space="preserve"> </w:t>
      </w:r>
      <w:r w:rsidR="00647FC2">
        <w:rPr>
          <w:rFonts w:ascii="Times New Roman" w:hAnsi="Times New Roman" w:cs="Times New Roman"/>
        </w:rPr>
        <w:t xml:space="preserve"> support the topic sentence</w:t>
      </w:r>
      <w:r>
        <w:rPr>
          <w:rFonts w:ascii="Times New Roman" w:hAnsi="Times New Roman" w:cs="Times New Roman"/>
        </w:rPr>
        <w:t>.</w:t>
      </w:r>
    </w:p>
    <w:p w:rsidR="000C4396" w:rsidRDefault="00647FC2" w:rsidP="000C439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by adding textual support or e</w:t>
      </w:r>
      <w:r w:rsidR="000C4396">
        <w:rPr>
          <w:rFonts w:ascii="Times New Roman" w:hAnsi="Times New Roman" w:cs="Times New Roman"/>
        </w:rPr>
        <w:t>vidence (</w:t>
      </w:r>
      <w:r w:rsidR="000D7D3E">
        <w:rPr>
          <w:rFonts w:ascii="Times New Roman" w:hAnsi="Times New Roman" w:cs="Times New Roman"/>
        </w:rPr>
        <w:t xml:space="preserve">This </w:t>
      </w:r>
      <w:r w:rsidR="000C4396">
        <w:rPr>
          <w:rFonts w:ascii="Times New Roman" w:hAnsi="Times New Roman" w:cs="Times New Roman"/>
        </w:rPr>
        <w:t>may be several sentences</w:t>
      </w:r>
      <w:r w:rsidR="000D7D3E">
        <w:rPr>
          <w:rFonts w:ascii="Times New Roman" w:hAnsi="Times New Roman" w:cs="Times New Roman"/>
        </w:rPr>
        <w:t>.</w:t>
      </w:r>
      <w:r w:rsidR="000C4396">
        <w:rPr>
          <w:rFonts w:ascii="Times New Roman" w:hAnsi="Times New Roman" w:cs="Times New Roman"/>
        </w:rPr>
        <w:t>)</w:t>
      </w:r>
    </w:p>
    <w:p w:rsidR="009628B1" w:rsidRDefault="00647FC2" w:rsidP="00AC285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another major detail that supports the topic sentence.</w:t>
      </w:r>
    </w:p>
    <w:p w:rsidR="00647FC2" w:rsidRP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Elaborate by adding textual support or evidence (This may be several sentences.)</w:t>
      </w:r>
    </w:p>
    <w:p w:rsidR="00D94B17" w:rsidRDefault="00647FC2" w:rsidP="000C439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 clincher sentence or a transitional sentence which concludes this topic and connects</w:t>
      </w:r>
      <w:r w:rsidR="000D7D3E">
        <w:rPr>
          <w:rFonts w:ascii="Times New Roman" w:hAnsi="Times New Roman" w:cs="Times New Roman"/>
        </w:rPr>
        <w:t xml:space="preserve"> this paragraph to the next</w:t>
      </w:r>
      <w:r>
        <w:rPr>
          <w:rFonts w:ascii="Times New Roman" w:hAnsi="Times New Roman" w:cs="Times New Roman"/>
        </w:rPr>
        <w:t>.</w:t>
      </w:r>
      <w:r w:rsidR="000D7D3E">
        <w:rPr>
          <w:rFonts w:ascii="Times New Roman" w:hAnsi="Times New Roman" w:cs="Times New Roman"/>
        </w:rPr>
        <w:t xml:space="preserve"> </w:t>
      </w:r>
    </w:p>
    <w:p w:rsidR="00D94B17" w:rsidRPr="00D94B17" w:rsidRDefault="00D94B17" w:rsidP="00D94B17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Body Paragraph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the paragraph with a transitional word or transitional phrase, and write a topic sentence</w:t>
      </w:r>
      <w:r w:rsidR="008F69C0">
        <w:rPr>
          <w:rFonts w:ascii="Times New Roman" w:hAnsi="Times New Roman" w:cs="Times New Roman"/>
        </w:rPr>
        <w:t xml:space="preserve"> that contains your second</w:t>
      </w:r>
      <w:r>
        <w:rPr>
          <w:rFonts w:ascii="Times New Roman" w:hAnsi="Times New Roman" w:cs="Times New Roman"/>
        </w:rPr>
        <w:t xml:space="preserve"> point.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="008F69C0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 major</w:t>
      </w:r>
      <w:r w:rsidR="008F69C0">
        <w:rPr>
          <w:rFonts w:ascii="Times New Roman" w:hAnsi="Times New Roman" w:cs="Times New Roman"/>
        </w:rPr>
        <w:t xml:space="preserve"> detail</w:t>
      </w:r>
      <w:r>
        <w:rPr>
          <w:rFonts w:ascii="Times New Roman" w:hAnsi="Times New Roman" w:cs="Times New Roman"/>
        </w:rPr>
        <w:t xml:space="preserve"> </w:t>
      </w:r>
      <w:r w:rsidR="008F69C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support the topic sentence.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by adding textual support or evidence (This may be several sentences.)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another major detail that supports the topic sentence.</w:t>
      </w:r>
    </w:p>
    <w:p w:rsidR="00647FC2" w:rsidRP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by adding textual support or evidence (This may be several sentences.)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clincher sentence or a transitional sentence which concludes this topic and connects this paragraph to the next. </w:t>
      </w:r>
    </w:p>
    <w:p w:rsidR="00D94B17" w:rsidRDefault="00D94B17" w:rsidP="00D94B17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Third Body Paragraph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the paragraph with a transitional word or transitional phrase, and write a topic sentence</w:t>
      </w:r>
      <w:r w:rsidR="008F69C0">
        <w:rPr>
          <w:rFonts w:ascii="Times New Roman" w:hAnsi="Times New Roman" w:cs="Times New Roman"/>
        </w:rPr>
        <w:t xml:space="preserve"> that contains your third </w:t>
      </w:r>
      <w:r>
        <w:rPr>
          <w:rFonts w:ascii="Times New Roman" w:hAnsi="Times New Roman" w:cs="Times New Roman"/>
        </w:rPr>
        <w:t>point.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="008F69C0"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</w:rPr>
        <w:t>major</w:t>
      </w:r>
      <w:r w:rsidR="008F69C0">
        <w:rPr>
          <w:rFonts w:ascii="Times New Roman" w:hAnsi="Times New Roman" w:cs="Times New Roman"/>
        </w:rPr>
        <w:t xml:space="preserve"> detail</w:t>
      </w:r>
      <w:r>
        <w:rPr>
          <w:rFonts w:ascii="Times New Roman" w:hAnsi="Times New Roman" w:cs="Times New Roman"/>
        </w:rPr>
        <w:t xml:space="preserve"> </w:t>
      </w:r>
      <w:r w:rsidR="008F69C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support the topic sentence.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by adding textual support or evidence (This may be several sentences.)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another major detail that supports the topic sentence.</w:t>
      </w:r>
    </w:p>
    <w:p w:rsidR="00647FC2" w:rsidRP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by adding textual support or evidence (This may be several sentences.)</w:t>
      </w:r>
    </w:p>
    <w:p w:rsidR="00647FC2" w:rsidRDefault="00647FC2" w:rsidP="00647FC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clincher sentence. </w:t>
      </w:r>
    </w:p>
    <w:p w:rsidR="00844F1D" w:rsidRDefault="00844F1D" w:rsidP="00844F1D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</w:t>
      </w:r>
    </w:p>
    <w:p w:rsidR="00844F1D" w:rsidRDefault="00647FC2" w:rsidP="00844F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g</w:t>
      </w:r>
      <w:r w:rsidR="00AC285F">
        <w:rPr>
          <w:rFonts w:ascii="Times New Roman" w:hAnsi="Times New Roman" w:cs="Times New Roman"/>
        </w:rPr>
        <w:t xml:space="preserve">eneral </w:t>
      </w:r>
      <w:r w:rsidR="000A6206">
        <w:rPr>
          <w:rFonts w:ascii="Times New Roman" w:hAnsi="Times New Roman" w:cs="Times New Roman"/>
        </w:rPr>
        <w:t>summary</w:t>
      </w:r>
      <w:r w:rsidR="007F0461">
        <w:rPr>
          <w:rFonts w:ascii="Times New Roman" w:hAnsi="Times New Roman" w:cs="Times New Roman"/>
        </w:rPr>
        <w:t>.</w:t>
      </w:r>
      <w:r w:rsidR="002B6E6D">
        <w:rPr>
          <w:rFonts w:ascii="Times New Roman" w:hAnsi="Times New Roman" w:cs="Times New Roman"/>
        </w:rPr>
        <w:t xml:space="preserve"> A summary is a brief restatement of the thesis and its main points.</w:t>
      </w:r>
    </w:p>
    <w:p w:rsidR="00AC285F" w:rsidRDefault="002B6E6D" w:rsidP="00844F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conclusion.  A conclusion is a final thought or two stemming from the</w:t>
      </w:r>
      <w:r w:rsidR="000A6206">
        <w:rPr>
          <w:rFonts w:ascii="Times New Roman" w:hAnsi="Times New Roman" w:cs="Times New Roman"/>
        </w:rPr>
        <w:t xml:space="preserve"> subject of the essay. The conclusion will</w:t>
      </w:r>
      <w:r>
        <w:rPr>
          <w:rFonts w:ascii="Times New Roman" w:hAnsi="Times New Roman" w:cs="Times New Roman"/>
        </w:rPr>
        <w:t xml:space="preserve"> m</w:t>
      </w:r>
      <w:r w:rsidR="007F0461">
        <w:rPr>
          <w:rFonts w:ascii="Times New Roman" w:hAnsi="Times New Roman" w:cs="Times New Roman"/>
        </w:rPr>
        <w:t xml:space="preserve">ake a universal appeal or </w:t>
      </w:r>
      <w:r w:rsidR="007B5B83">
        <w:rPr>
          <w:rFonts w:ascii="Times New Roman" w:hAnsi="Times New Roman" w:cs="Times New Roman"/>
        </w:rPr>
        <w:t xml:space="preserve">a </w:t>
      </w:r>
      <w:r w:rsidR="007F0461">
        <w:rPr>
          <w:rFonts w:ascii="Times New Roman" w:hAnsi="Times New Roman" w:cs="Times New Roman"/>
        </w:rPr>
        <w:t>call to a</w:t>
      </w:r>
      <w:r w:rsidR="00AC285F">
        <w:rPr>
          <w:rFonts w:ascii="Times New Roman" w:hAnsi="Times New Roman" w:cs="Times New Roman"/>
        </w:rPr>
        <w:t>ction</w:t>
      </w:r>
      <w:r w:rsidR="000A6206">
        <w:rPr>
          <w:rFonts w:ascii="Times New Roman" w:hAnsi="Times New Roman" w:cs="Times New Roman"/>
        </w:rPr>
        <w:t>, as appropriate</w:t>
      </w:r>
      <w:r w:rsidR="007F0461">
        <w:rPr>
          <w:rFonts w:ascii="Times New Roman" w:hAnsi="Times New Roman" w:cs="Times New Roman"/>
        </w:rPr>
        <w:t>.</w:t>
      </w:r>
      <w:r w:rsidR="00AC285F">
        <w:rPr>
          <w:rFonts w:ascii="Times New Roman" w:hAnsi="Times New Roman" w:cs="Times New Roman"/>
        </w:rPr>
        <w:t xml:space="preserve"> (</w:t>
      </w:r>
      <w:r w:rsidR="000A6206">
        <w:rPr>
          <w:rFonts w:ascii="Times New Roman" w:hAnsi="Times New Roman" w:cs="Times New Roman"/>
        </w:rPr>
        <w:t>The conclusion</w:t>
      </w:r>
      <w:r w:rsidR="007B5B83">
        <w:rPr>
          <w:rFonts w:ascii="Times New Roman" w:hAnsi="Times New Roman" w:cs="Times New Roman"/>
        </w:rPr>
        <w:t xml:space="preserve"> may be expressed in more</w:t>
      </w:r>
      <w:r w:rsidR="00AC285F">
        <w:rPr>
          <w:rFonts w:ascii="Times New Roman" w:hAnsi="Times New Roman" w:cs="Times New Roman"/>
        </w:rPr>
        <w:t xml:space="preserve"> than one sentence.)</w:t>
      </w:r>
    </w:p>
    <w:p w:rsidR="007F4805" w:rsidRDefault="007F4805" w:rsidP="007F48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Remember:</w:t>
      </w:r>
      <w:r>
        <w:rPr>
          <w:rFonts w:ascii="Times New Roman" w:hAnsi="Times New Roman" w:cs="Times New Roman"/>
        </w:rPr>
        <w:t xml:space="preserve">  Every paragraph is indented about ½ inch from the left margin.</w:t>
      </w:r>
    </w:p>
    <w:p w:rsidR="007F4805" w:rsidRPr="007F4805" w:rsidRDefault="00F170C5" w:rsidP="00E3024E">
      <w:pPr>
        <w:ind w:left="11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you write your paper, refer to</w:t>
      </w:r>
      <w:r w:rsidR="007F4805">
        <w:rPr>
          <w:rFonts w:ascii="Times New Roman" w:hAnsi="Times New Roman" w:cs="Times New Roman"/>
        </w:rPr>
        <w:t xml:space="preserve"> the </w:t>
      </w:r>
      <w:r w:rsidR="000A6206">
        <w:rPr>
          <w:rFonts w:ascii="Times New Roman" w:hAnsi="Times New Roman" w:cs="Times New Roman"/>
        </w:rPr>
        <w:t xml:space="preserve">GRADING CHART FOR ESSAYS (the </w:t>
      </w:r>
      <w:r w:rsidR="007F4805">
        <w:rPr>
          <w:rFonts w:ascii="Times New Roman" w:hAnsi="Times New Roman" w:cs="Times New Roman"/>
        </w:rPr>
        <w:t>rubric</w:t>
      </w:r>
      <w:r w:rsidR="00E3024E">
        <w:rPr>
          <w:rFonts w:ascii="Times New Roman" w:hAnsi="Times New Roman" w:cs="Times New Roman"/>
        </w:rPr>
        <w:t>)</w:t>
      </w:r>
      <w:r w:rsidR="007F4805">
        <w:rPr>
          <w:rFonts w:ascii="Times New Roman" w:hAnsi="Times New Roman" w:cs="Times New Roman"/>
        </w:rPr>
        <w:t xml:space="preserve"> to see how your paper will be </w:t>
      </w:r>
      <w:r w:rsidR="00E302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valuated</w:t>
      </w:r>
      <w:r w:rsidR="007F4805">
        <w:rPr>
          <w:rFonts w:ascii="Times New Roman" w:hAnsi="Times New Roman" w:cs="Times New Roman"/>
        </w:rPr>
        <w:t>.</w:t>
      </w:r>
    </w:p>
    <w:p w:rsidR="00AC285F" w:rsidRPr="00AC285F" w:rsidRDefault="00AC285F" w:rsidP="00AC285F">
      <w:pPr>
        <w:jc w:val="both"/>
        <w:rPr>
          <w:rFonts w:ascii="Times New Roman" w:hAnsi="Times New Roman" w:cs="Times New Roman"/>
        </w:rPr>
      </w:pPr>
    </w:p>
    <w:p w:rsidR="00844F1D" w:rsidRPr="00844F1D" w:rsidRDefault="00844F1D" w:rsidP="00844F1D">
      <w:pPr>
        <w:jc w:val="both"/>
        <w:rPr>
          <w:rFonts w:ascii="Times New Roman" w:hAnsi="Times New Roman" w:cs="Times New Roman"/>
        </w:rPr>
      </w:pPr>
    </w:p>
    <w:p w:rsidR="00D94B17" w:rsidRPr="00D94B17" w:rsidRDefault="00D94B17" w:rsidP="00D94B17">
      <w:pPr>
        <w:ind w:left="1440"/>
        <w:jc w:val="both"/>
        <w:rPr>
          <w:rFonts w:ascii="Times New Roman" w:hAnsi="Times New Roman" w:cs="Times New Roman"/>
        </w:rPr>
      </w:pPr>
    </w:p>
    <w:p w:rsidR="00F462E0" w:rsidRDefault="00F462E0">
      <w:pPr>
        <w:rPr>
          <w:rFonts w:ascii="Times New Roman" w:hAnsi="Times New Roman" w:cs="Times New Roman"/>
        </w:rPr>
      </w:pPr>
    </w:p>
    <w:p w:rsidR="007F4805" w:rsidRDefault="007F4805">
      <w:pPr>
        <w:rPr>
          <w:rFonts w:ascii="Times New Roman" w:hAnsi="Times New Roman" w:cs="Times New Roman"/>
        </w:rPr>
      </w:pPr>
    </w:p>
    <w:p w:rsidR="007F4805" w:rsidRDefault="007F4805">
      <w:pPr>
        <w:rPr>
          <w:rFonts w:ascii="Times New Roman" w:hAnsi="Times New Roman" w:cs="Times New Roman"/>
        </w:rPr>
      </w:pPr>
    </w:p>
    <w:p w:rsidR="007F4805" w:rsidRDefault="007F4805">
      <w:pPr>
        <w:rPr>
          <w:rFonts w:ascii="Times New Roman" w:hAnsi="Times New Roman" w:cs="Times New Roman"/>
        </w:rPr>
      </w:pPr>
    </w:p>
    <w:p w:rsidR="00006E74" w:rsidRDefault="00006E74" w:rsidP="00E43A58">
      <w:pPr>
        <w:rPr>
          <w:rFonts w:ascii="Times New Roman" w:hAnsi="Times New Roman" w:cs="Times New Roman"/>
          <w:sz w:val="24"/>
          <w:szCs w:val="24"/>
        </w:rPr>
      </w:pPr>
    </w:p>
    <w:sectPr w:rsidR="0000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7B" w:rsidRDefault="00403B7B" w:rsidP="00B72E2C">
      <w:pPr>
        <w:spacing w:after="0" w:line="240" w:lineRule="auto"/>
      </w:pPr>
      <w:r>
        <w:separator/>
      </w:r>
    </w:p>
  </w:endnote>
  <w:endnote w:type="continuationSeparator" w:id="0">
    <w:p w:rsidR="00403B7B" w:rsidRDefault="00403B7B" w:rsidP="00B7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7B" w:rsidRDefault="00403B7B" w:rsidP="00B72E2C">
      <w:pPr>
        <w:spacing w:after="0" w:line="240" w:lineRule="auto"/>
      </w:pPr>
      <w:r>
        <w:separator/>
      </w:r>
    </w:p>
  </w:footnote>
  <w:footnote w:type="continuationSeparator" w:id="0">
    <w:p w:rsidR="00403B7B" w:rsidRDefault="00403B7B" w:rsidP="00B7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6A6F"/>
    <w:multiLevelType w:val="multilevel"/>
    <w:tmpl w:val="CB5A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A3EFC"/>
    <w:multiLevelType w:val="hybridMultilevel"/>
    <w:tmpl w:val="3B6E352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" w15:restartNumberingAfterBreak="0">
    <w:nsid w:val="1BB809AE"/>
    <w:multiLevelType w:val="hybridMultilevel"/>
    <w:tmpl w:val="0B4CC6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" w15:restartNumberingAfterBreak="0">
    <w:nsid w:val="21D651C4"/>
    <w:multiLevelType w:val="hybridMultilevel"/>
    <w:tmpl w:val="2126330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4" w15:restartNumberingAfterBreak="0">
    <w:nsid w:val="2CB2682F"/>
    <w:multiLevelType w:val="hybridMultilevel"/>
    <w:tmpl w:val="EB8E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14BF4"/>
    <w:multiLevelType w:val="multilevel"/>
    <w:tmpl w:val="246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C69AF"/>
    <w:multiLevelType w:val="hybridMultilevel"/>
    <w:tmpl w:val="626C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40359"/>
    <w:multiLevelType w:val="hybridMultilevel"/>
    <w:tmpl w:val="3B8CB3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45"/>
    <w:rsid w:val="00006E74"/>
    <w:rsid w:val="000145B6"/>
    <w:rsid w:val="00026239"/>
    <w:rsid w:val="00056A8B"/>
    <w:rsid w:val="00060DA1"/>
    <w:rsid w:val="00060F76"/>
    <w:rsid w:val="00071C56"/>
    <w:rsid w:val="00075165"/>
    <w:rsid w:val="000A130B"/>
    <w:rsid w:val="000A23AB"/>
    <w:rsid w:val="000A6206"/>
    <w:rsid w:val="000C4396"/>
    <w:rsid w:val="000D7D3E"/>
    <w:rsid w:val="000F5669"/>
    <w:rsid w:val="00110240"/>
    <w:rsid w:val="00117A45"/>
    <w:rsid w:val="00121B05"/>
    <w:rsid w:val="001357B1"/>
    <w:rsid w:val="0014422B"/>
    <w:rsid w:val="00145088"/>
    <w:rsid w:val="001553FA"/>
    <w:rsid w:val="001602DC"/>
    <w:rsid w:val="001626C8"/>
    <w:rsid w:val="001649C9"/>
    <w:rsid w:val="00172549"/>
    <w:rsid w:val="00173F49"/>
    <w:rsid w:val="00174445"/>
    <w:rsid w:val="00174CDB"/>
    <w:rsid w:val="001759BF"/>
    <w:rsid w:val="001805A0"/>
    <w:rsid w:val="00182AA1"/>
    <w:rsid w:val="00183D08"/>
    <w:rsid w:val="001A72AF"/>
    <w:rsid w:val="001A7D8C"/>
    <w:rsid w:val="001B39A6"/>
    <w:rsid w:val="001B4B73"/>
    <w:rsid w:val="001E1969"/>
    <w:rsid w:val="0020081E"/>
    <w:rsid w:val="00224619"/>
    <w:rsid w:val="00224868"/>
    <w:rsid w:val="00225168"/>
    <w:rsid w:val="00231ACF"/>
    <w:rsid w:val="00252F02"/>
    <w:rsid w:val="00261565"/>
    <w:rsid w:val="00270130"/>
    <w:rsid w:val="002766F5"/>
    <w:rsid w:val="00290054"/>
    <w:rsid w:val="00295104"/>
    <w:rsid w:val="002A23B0"/>
    <w:rsid w:val="002B16D1"/>
    <w:rsid w:val="002B1A8D"/>
    <w:rsid w:val="002B6E6D"/>
    <w:rsid w:val="002D4947"/>
    <w:rsid w:val="002E3A48"/>
    <w:rsid w:val="002F2425"/>
    <w:rsid w:val="002F4A61"/>
    <w:rsid w:val="002F53CF"/>
    <w:rsid w:val="003156D4"/>
    <w:rsid w:val="00316C06"/>
    <w:rsid w:val="00317891"/>
    <w:rsid w:val="00352C1C"/>
    <w:rsid w:val="0038354D"/>
    <w:rsid w:val="003A6C63"/>
    <w:rsid w:val="003C6290"/>
    <w:rsid w:val="003D14FC"/>
    <w:rsid w:val="003E5D9D"/>
    <w:rsid w:val="003F2933"/>
    <w:rsid w:val="00403B7B"/>
    <w:rsid w:val="00406F34"/>
    <w:rsid w:val="00423B23"/>
    <w:rsid w:val="0043088A"/>
    <w:rsid w:val="00446838"/>
    <w:rsid w:val="00447FFC"/>
    <w:rsid w:val="00470DE4"/>
    <w:rsid w:val="00472DB8"/>
    <w:rsid w:val="00482D2B"/>
    <w:rsid w:val="004E2E6E"/>
    <w:rsid w:val="004F095D"/>
    <w:rsid w:val="005001DA"/>
    <w:rsid w:val="0050470F"/>
    <w:rsid w:val="00512FA1"/>
    <w:rsid w:val="005311D6"/>
    <w:rsid w:val="00533345"/>
    <w:rsid w:val="005343AB"/>
    <w:rsid w:val="00534C42"/>
    <w:rsid w:val="00553081"/>
    <w:rsid w:val="00585E00"/>
    <w:rsid w:val="00587296"/>
    <w:rsid w:val="005B3146"/>
    <w:rsid w:val="005C3F12"/>
    <w:rsid w:val="005D161A"/>
    <w:rsid w:val="005D25C9"/>
    <w:rsid w:val="005E107B"/>
    <w:rsid w:val="005F2F68"/>
    <w:rsid w:val="00604382"/>
    <w:rsid w:val="006078D8"/>
    <w:rsid w:val="00614758"/>
    <w:rsid w:val="006231B4"/>
    <w:rsid w:val="006468DF"/>
    <w:rsid w:val="00647FC2"/>
    <w:rsid w:val="00661380"/>
    <w:rsid w:val="00664315"/>
    <w:rsid w:val="00675D6F"/>
    <w:rsid w:val="006B0BC5"/>
    <w:rsid w:val="006B251C"/>
    <w:rsid w:val="006B5CD6"/>
    <w:rsid w:val="006C2C1E"/>
    <w:rsid w:val="006E1773"/>
    <w:rsid w:val="006E4B49"/>
    <w:rsid w:val="00703091"/>
    <w:rsid w:val="0071377C"/>
    <w:rsid w:val="00713C06"/>
    <w:rsid w:val="00723D6F"/>
    <w:rsid w:val="00730F84"/>
    <w:rsid w:val="007366BA"/>
    <w:rsid w:val="007468A2"/>
    <w:rsid w:val="00785414"/>
    <w:rsid w:val="007922C5"/>
    <w:rsid w:val="007958E3"/>
    <w:rsid w:val="00797036"/>
    <w:rsid w:val="007B2DDD"/>
    <w:rsid w:val="007B5B83"/>
    <w:rsid w:val="007C4EDC"/>
    <w:rsid w:val="007C5151"/>
    <w:rsid w:val="007E36F1"/>
    <w:rsid w:val="007F0461"/>
    <w:rsid w:val="007F2B90"/>
    <w:rsid w:val="007F4805"/>
    <w:rsid w:val="00810EB5"/>
    <w:rsid w:val="008165C1"/>
    <w:rsid w:val="0082170E"/>
    <w:rsid w:val="008374F8"/>
    <w:rsid w:val="00843A20"/>
    <w:rsid w:val="00844F1D"/>
    <w:rsid w:val="00847831"/>
    <w:rsid w:val="008523F1"/>
    <w:rsid w:val="008558EB"/>
    <w:rsid w:val="0086448D"/>
    <w:rsid w:val="008769BE"/>
    <w:rsid w:val="008874E1"/>
    <w:rsid w:val="008B6266"/>
    <w:rsid w:val="008B7EFC"/>
    <w:rsid w:val="008C51B5"/>
    <w:rsid w:val="008D2DC1"/>
    <w:rsid w:val="008D7FCB"/>
    <w:rsid w:val="008F69C0"/>
    <w:rsid w:val="0093454F"/>
    <w:rsid w:val="009628B1"/>
    <w:rsid w:val="009825B7"/>
    <w:rsid w:val="00984344"/>
    <w:rsid w:val="00992354"/>
    <w:rsid w:val="009D3F6E"/>
    <w:rsid w:val="009F0061"/>
    <w:rsid w:val="009F1DB7"/>
    <w:rsid w:val="00A03582"/>
    <w:rsid w:val="00A13740"/>
    <w:rsid w:val="00A153C6"/>
    <w:rsid w:val="00A37BBB"/>
    <w:rsid w:val="00A41C4C"/>
    <w:rsid w:val="00A51EF6"/>
    <w:rsid w:val="00A56596"/>
    <w:rsid w:val="00A57192"/>
    <w:rsid w:val="00A57601"/>
    <w:rsid w:val="00A7528D"/>
    <w:rsid w:val="00A8058D"/>
    <w:rsid w:val="00A8176C"/>
    <w:rsid w:val="00AC050C"/>
    <w:rsid w:val="00AC285F"/>
    <w:rsid w:val="00AF7CD1"/>
    <w:rsid w:val="00B01F08"/>
    <w:rsid w:val="00B03D35"/>
    <w:rsid w:val="00B05886"/>
    <w:rsid w:val="00B45BF4"/>
    <w:rsid w:val="00B6713B"/>
    <w:rsid w:val="00B72E2C"/>
    <w:rsid w:val="00B77CCF"/>
    <w:rsid w:val="00B8214B"/>
    <w:rsid w:val="00B853FC"/>
    <w:rsid w:val="00B93BD0"/>
    <w:rsid w:val="00BA74B5"/>
    <w:rsid w:val="00BB6AA9"/>
    <w:rsid w:val="00BC42AF"/>
    <w:rsid w:val="00BC4B1D"/>
    <w:rsid w:val="00BE77B9"/>
    <w:rsid w:val="00BF0D0C"/>
    <w:rsid w:val="00C0169C"/>
    <w:rsid w:val="00C01948"/>
    <w:rsid w:val="00C25CE5"/>
    <w:rsid w:val="00C26681"/>
    <w:rsid w:val="00C647A8"/>
    <w:rsid w:val="00C83C67"/>
    <w:rsid w:val="00C8456A"/>
    <w:rsid w:val="00CA064F"/>
    <w:rsid w:val="00CC0FF0"/>
    <w:rsid w:val="00CD4A40"/>
    <w:rsid w:val="00CE0A76"/>
    <w:rsid w:val="00CF3C10"/>
    <w:rsid w:val="00D209C9"/>
    <w:rsid w:val="00D52095"/>
    <w:rsid w:val="00D52BB5"/>
    <w:rsid w:val="00D823F2"/>
    <w:rsid w:val="00D94B17"/>
    <w:rsid w:val="00DA1A75"/>
    <w:rsid w:val="00DA1F41"/>
    <w:rsid w:val="00DB7CBC"/>
    <w:rsid w:val="00DC777C"/>
    <w:rsid w:val="00DD1C2F"/>
    <w:rsid w:val="00DD65BE"/>
    <w:rsid w:val="00DF4F4A"/>
    <w:rsid w:val="00E01628"/>
    <w:rsid w:val="00E13F94"/>
    <w:rsid w:val="00E25203"/>
    <w:rsid w:val="00E3024E"/>
    <w:rsid w:val="00E338E0"/>
    <w:rsid w:val="00E341F8"/>
    <w:rsid w:val="00E36049"/>
    <w:rsid w:val="00E43A58"/>
    <w:rsid w:val="00E64FF4"/>
    <w:rsid w:val="00E7446B"/>
    <w:rsid w:val="00E852F3"/>
    <w:rsid w:val="00EB7158"/>
    <w:rsid w:val="00EC7DA8"/>
    <w:rsid w:val="00EE6B9B"/>
    <w:rsid w:val="00F03B37"/>
    <w:rsid w:val="00F06F2A"/>
    <w:rsid w:val="00F1672A"/>
    <w:rsid w:val="00F170C5"/>
    <w:rsid w:val="00F20441"/>
    <w:rsid w:val="00F3750A"/>
    <w:rsid w:val="00F462E0"/>
    <w:rsid w:val="00F510DD"/>
    <w:rsid w:val="00F53260"/>
    <w:rsid w:val="00F81314"/>
    <w:rsid w:val="00FA0FE2"/>
    <w:rsid w:val="00FE62A4"/>
    <w:rsid w:val="00FF1A84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F22B3-A768-48C6-9DC1-55E244D7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6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2C"/>
  </w:style>
  <w:style w:type="paragraph" w:styleId="Footer">
    <w:name w:val="footer"/>
    <w:basedOn w:val="Normal"/>
    <w:link w:val="FooterChar"/>
    <w:uiPriority w:val="99"/>
    <w:unhideWhenUsed/>
    <w:rsid w:val="00B7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2C"/>
  </w:style>
  <w:style w:type="character" w:customStyle="1" w:styleId="Heading2Char">
    <w:name w:val="Heading 2 Char"/>
    <w:basedOn w:val="DefaultParagraphFont"/>
    <w:link w:val="Heading2"/>
    <w:uiPriority w:val="9"/>
    <w:rsid w:val="00006E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06E74"/>
    <w:rPr>
      <w:strike w:val="0"/>
      <w:dstrike w:val="0"/>
      <w:color w:val="444B5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06E74"/>
    <w:pPr>
      <w:spacing w:before="100" w:beforeAutospacing="1"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095D"/>
  </w:style>
  <w:style w:type="character" w:customStyle="1" w:styleId="topten">
    <w:name w:val="top_ten"/>
    <w:basedOn w:val="DefaultParagraphFont"/>
    <w:rsid w:val="004F095D"/>
  </w:style>
  <w:style w:type="table" w:styleId="TableGrid">
    <w:name w:val="Table Grid"/>
    <w:basedOn w:val="TableNormal"/>
    <w:uiPriority w:val="59"/>
    <w:rsid w:val="00B7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1028-F30D-4AC9-A5A9-75DF50B5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</dc:creator>
  <cp:lastModifiedBy>baraa bakhsh</cp:lastModifiedBy>
  <cp:revision>7</cp:revision>
  <cp:lastPrinted>2016-10-02T23:52:00Z</cp:lastPrinted>
  <dcterms:created xsi:type="dcterms:W3CDTF">2016-10-04T15:29:00Z</dcterms:created>
  <dcterms:modified xsi:type="dcterms:W3CDTF">2016-10-06T13:44:00Z</dcterms:modified>
</cp:coreProperties>
</file>