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ABB57" w14:textId="6F71CA5A" w:rsidR="004D5B42" w:rsidRDefault="00275279">
      <w:pPr>
        <w:rPr>
          <w:rFonts w:ascii="Times New Roman" w:hAnsi="Times New Roman"/>
        </w:rPr>
      </w:pPr>
      <w:r>
        <w:rPr>
          <w:rFonts w:ascii="Times New Roman" w:hAnsi="Times New Roman"/>
        </w:rPr>
        <w:t>English 2205</w:t>
      </w:r>
    </w:p>
    <w:p w14:paraId="7B6CBF0D" w14:textId="15EA4658" w:rsidR="004D5B42" w:rsidRPr="000D3807" w:rsidRDefault="004D5B42">
      <w:pPr>
        <w:rPr>
          <w:rFonts w:ascii="Times New Roman" w:hAnsi="Times New Roman"/>
        </w:rPr>
      </w:pPr>
      <w:r>
        <w:rPr>
          <w:rFonts w:ascii="Times New Roman" w:hAnsi="Times New Roman"/>
        </w:rPr>
        <w:t>Term 1 2016</w:t>
      </w:r>
    </w:p>
    <w:p w14:paraId="0D831542" w14:textId="2FE1D392" w:rsidR="006071EA" w:rsidRPr="006071EA" w:rsidRDefault="006071EA" w:rsidP="006071EA">
      <w:pPr>
        <w:rPr>
          <w:rFonts w:ascii="Times New Roman" w:hAnsi="Times New Roman"/>
        </w:rPr>
      </w:pPr>
      <w:r w:rsidRPr="006071EA">
        <w:rPr>
          <w:rFonts w:ascii="Times New Roman" w:hAnsi="Times New Roman"/>
        </w:rPr>
        <w:t xml:space="preserve">Prospectus Due: </w:t>
      </w:r>
      <w:r w:rsidR="004D5B42">
        <w:rPr>
          <w:rFonts w:ascii="Times New Roman" w:hAnsi="Times New Roman"/>
        </w:rPr>
        <w:t>9.25.16</w:t>
      </w:r>
    </w:p>
    <w:p w14:paraId="68F9D1D0" w14:textId="77777777" w:rsidR="00841811" w:rsidRDefault="00841811">
      <w:pPr>
        <w:rPr>
          <w:rFonts w:ascii="Times New Roman" w:hAnsi="Times New Roman"/>
        </w:rPr>
      </w:pPr>
    </w:p>
    <w:p w14:paraId="4A351004" w14:textId="4AC3AB20" w:rsidR="00841811" w:rsidRDefault="00B80777" w:rsidP="00841811">
      <w:pPr>
        <w:rPr>
          <w:rFonts w:ascii="Times New Roman" w:hAnsi="Times New Roman"/>
        </w:rPr>
      </w:pPr>
      <w:r w:rsidRPr="0043754B">
        <w:rPr>
          <w:rFonts w:ascii="Times New Roman" w:hAnsi="Times New Roman"/>
        </w:rPr>
        <w:t xml:space="preserve">You may (and are encouraged to do so) send me a draft </w:t>
      </w:r>
      <w:r w:rsidR="00841811">
        <w:rPr>
          <w:rFonts w:ascii="Times New Roman" w:hAnsi="Times New Roman"/>
        </w:rPr>
        <w:t xml:space="preserve">of the prospectus </w:t>
      </w:r>
      <w:r w:rsidRPr="0043754B">
        <w:rPr>
          <w:rFonts w:ascii="Times New Roman" w:hAnsi="Times New Roman"/>
        </w:rPr>
        <w:t xml:space="preserve">in progress </w:t>
      </w:r>
      <w:r>
        <w:rPr>
          <w:rFonts w:ascii="Times New Roman" w:hAnsi="Times New Roman"/>
        </w:rPr>
        <w:t xml:space="preserve">at any time during the course </w:t>
      </w:r>
      <w:r w:rsidRPr="0043754B">
        <w:rPr>
          <w:rFonts w:ascii="Times New Roman" w:hAnsi="Times New Roman"/>
        </w:rPr>
        <w:t>to make sure that you are on track and doing work of a passing level for this course</w:t>
      </w:r>
      <w:r w:rsidR="00841811">
        <w:rPr>
          <w:rFonts w:ascii="Times New Roman" w:hAnsi="Times New Roman"/>
        </w:rPr>
        <w:t>. Do so via email attachment.</w:t>
      </w:r>
    </w:p>
    <w:p w14:paraId="3811C79D" w14:textId="77777777" w:rsidR="00117D8F" w:rsidRDefault="00117D8F" w:rsidP="00841811">
      <w:pPr>
        <w:rPr>
          <w:rFonts w:ascii="Times New Roman" w:hAnsi="Times New Roman"/>
        </w:rPr>
      </w:pPr>
    </w:p>
    <w:p w14:paraId="6BD23B86" w14:textId="7B4278CF" w:rsidR="00117D8F" w:rsidRDefault="00117D8F" w:rsidP="00841811">
      <w:pPr>
        <w:rPr>
          <w:rFonts w:ascii="Times New Roman" w:hAnsi="Times New Roman"/>
        </w:rPr>
      </w:pPr>
      <w:r>
        <w:rPr>
          <w:rFonts w:ascii="Times New Roman" w:hAnsi="Times New Roman"/>
        </w:rPr>
        <w:t>When you’re ready to submit the prospectus, do so through the assignment in Module 1.</w:t>
      </w:r>
    </w:p>
    <w:p w14:paraId="4F88C7E9" w14:textId="77777777" w:rsidR="00841811" w:rsidRDefault="00841811" w:rsidP="00841811">
      <w:pPr>
        <w:rPr>
          <w:rFonts w:ascii="Times New Roman" w:hAnsi="Times New Roman"/>
        </w:rPr>
      </w:pPr>
    </w:p>
    <w:p w14:paraId="4D6A14F4" w14:textId="57217340" w:rsidR="00841811" w:rsidRDefault="00841811" w:rsidP="00841811">
      <w:pPr>
        <w:rPr>
          <w:rFonts w:ascii="Times New Roman" w:hAnsi="Times New Roman"/>
        </w:rPr>
      </w:pPr>
      <w:r>
        <w:rPr>
          <w:rFonts w:ascii="Times New Roman" w:hAnsi="Times New Roman"/>
        </w:rPr>
        <w:t>The prospectus should include the following:</w:t>
      </w:r>
    </w:p>
    <w:p w14:paraId="79B2B046" w14:textId="77777777" w:rsidR="00841811" w:rsidRDefault="00841811" w:rsidP="00841811">
      <w:pPr>
        <w:rPr>
          <w:rFonts w:ascii="Times New Roman" w:hAnsi="Times New Roman"/>
        </w:rPr>
      </w:pPr>
    </w:p>
    <w:p w14:paraId="04352E78" w14:textId="6D4CD9DA" w:rsidR="00841811" w:rsidRPr="00841811" w:rsidRDefault="00841811" w:rsidP="00841811">
      <w:pPr>
        <w:pStyle w:val="ListParagraph"/>
        <w:numPr>
          <w:ilvl w:val="0"/>
          <w:numId w:val="5"/>
        </w:numPr>
        <w:rPr>
          <w:rFonts w:ascii="Times New Roman" w:hAnsi="Times New Roman"/>
        </w:rPr>
      </w:pPr>
      <w:r w:rsidRPr="00841811">
        <w:rPr>
          <w:rFonts w:ascii="Times New Roman" w:hAnsi="Times New Roman"/>
        </w:rPr>
        <w:t xml:space="preserve">A </w:t>
      </w:r>
      <w:r>
        <w:rPr>
          <w:rFonts w:ascii="Times New Roman" w:hAnsi="Times New Roman"/>
        </w:rPr>
        <w:t>list of the three primar</w:t>
      </w:r>
      <w:r w:rsidR="008D3766">
        <w:rPr>
          <w:rFonts w:ascii="Times New Roman" w:hAnsi="Times New Roman"/>
        </w:rPr>
        <w:t>y texts you’re going to analyze and which of the three topics you’re going to tackle in the paper.</w:t>
      </w:r>
    </w:p>
    <w:p w14:paraId="394F47F9" w14:textId="1DA60AAA" w:rsidR="00841811" w:rsidRDefault="00841811" w:rsidP="00841811">
      <w:pPr>
        <w:pStyle w:val="ListParagraph"/>
        <w:numPr>
          <w:ilvl w:val="0"/>
          <w:numId w:val="5"/>
        </w:numPr>
        <w:rPr>
          <w:rFonts w:ascii="Times New Roman" w:hAnsi="Times New Roman"/>
        </w:rPr>
      </w:pPr>
      <w:r>
        <w:rPr>
          <w:rFonts w:ascii="Times New Roman" w:hAnsi="Times New Roman"/>
        </w:rPr>
        <w:t xml:space="preserve">A </w:t>
      </w:r>
      <w:r w:rsidRPr="00841811">
        <w:rPr>
          <w:rFonts w:ascii="Times New Roman" w:hAnsi="Times New Roman"/>
        </w:rPr>
        <w:t>working thesis for the paper that clearly sets out your argument and in</w:t>
      </w:r>
      <w:r>
        <w:rPr>
          <w:rFonts w:ascii="Times New Roman" w:hAnsi="Times New Roman"/>
        </w:rPr>
        <w:t>terpretation of the three works. This thesis may change as you finish the paper, but I want to see your direction and how you’re going to approach your topic.</w:t>
      </w:r>
    </w:p>
    <w:p w14:paraId="6738B0B2" w14:textId="6AAF3B53" w:rsidR="00841811" w:rsidRDefault="00841811" w:rsidP="00841811">
      <w:pPr>
        <w:pStyle w:val="ListParagraph"/>
        <w:numPr>
          <w:ilvl w:val="0"/>
          <w:numId w:val="5"/>
        </w:numPr>
        <w:rPr>
          <w:rFonts w:ascii="Times New Roman" w:hAnsi="Times New Roman"/>
        </w:rPr>
      </w:pPr>
      <w:r>
        <w:rPr>
          <w:rFonts w:ascii="Times New Roman" w:hAnsi="Times New Roman"/>
        </w:rPr>
        <w:t>Annotations for four potential sources drawn from the MLA Bibliography. Each annotation should include the full MLA-sty</w:t>
      </w:r>
      <w:r w:rsidR="000253A9">
        <w:rPr>
          <w:rFonts w:ascii="Times New Roman" w:hAnsi="Times New Roman"/>
        </w:rPr>
        <w:t xml:space="preserve">le bibliographic information and a paragraph of several sentences that includes a </w:t>
      </w:r>
      <w:r>
        <w:rPr>
          <w:rFonts w:ascii="Times New Roman" w:hAnsi="Times New Roman"/>
        </w:rPr>
        <w:t>summary of t</w:t>
      </w:r>
      <w:r w:rsidR="000253A9">
        <w:rPr>
          <w:rFonts w:ascii="Times New Roman" w:hAnsi="Times New Roman"/>
        </w:rPr>
        <w:t>he source</w:t>
      </w:r>
      <w:r>
        <w:rPr>
          <w:rFonts w:ascii="Times New Roman" w:hAnsi="Times New Roman"/>
        </w:rPr>
        <w:t xml:space="preserve"> and a sense of how it might be useful for your paper. </w:t>
      </w:r>
    </w:p>
    <w:p w14:paraId="057E50F3" w14:textId="77777777" w:rsidR="004D5B42" w:rsidRDefault="004D5B42" w:rsidP="004D5B42">
      <w:pPr>
        <w:rPr>
          <w:rFonts w:ascii="Times New Roman" w:hAnsi="Times New Roman"/>
        </w:rPr>
      </w:pPr>
    </w:p>
    <w:p w14:paraId="71726521" w14:textId="6CF3F1B2" w:rsidR="004D5B42" w:rsidRDefault="004D5B42" w:rsidP="004D5B42">
      <w:pPr>
        <w:rPr>
          <w:rFonts w:ascii="Times New Roman" w:hAnsi="Times New Roman"/>
        </w:rPr>
      </w:pPr>
      <w:r>
        <w:rPr>
          <w:rFonts w:ascii="Times New Roman" w:hAnsi="Times New Roman"/>
        </w:rPr>
        <w:t>Annotations should look something like:</w:t>
      </w:r>
    </w:p>
    <w:p w14:paraId="34FD1AA5" w14:textId="77777777" w:rsidR="004D5B42" w:rsidRDefault="004D5B42" w:rsidP="004D5B42">
      <w:pPr>
        <w:rPr>
          <w:rFonts w:ascii="Times New Roman" w:hAnsi="Times New Roman"/>
        </w:rPr>
      </w:pPr>
    </w:p>
    <w:p w14:paraId="6D5FEDFA" w14:textId="5CF07022" w:rsidR="00CF3D13" w:rsidRPr="00CF3D13" w:rsidRDefault="00CF3D13" w:rsidP="00CF3D13">
      <w:pPr>
        <w:ind w:left="720" w:hanging="720"/>
        <w:rPr>
          <w:rFonts w:ascii="Times New Roman" w:hAnsi="Times New Roman"/>
        </w:rPr>
      </w:pPr>
      <w:r w:rsidRPr="00CF3D13">
        <w:rPr>
          <w:rFonts w:ascii="Times New Roman" w:hAnsi="Times New Roman"/>
        </w:rPr>
        <w:t>Okoye, F. Nwabueze. “Chattel Slavery as the Nightmare of the American Revolutionaries</w:t>
      </w:r>
      <w:r>
        <w:rPr>
          <w:rFonts w:ascii="Times New Roman" w:hAnsi="Times New Roman"/>
        </w:rPr>
        <w:t>.”</w:t>
      </w:r>
      <w:r w:rsidRPr="00CF3D13">
        <w:rPr>
          <w:rFonts w:ascii="Times New Roman" w:hAnsi="Times New Roman"/>
        </w:rPr>
        <w:t xml:space="preserve"> </w:t>
      </w:r>
      <w:r w:rsidRPr="00CF3D13">
        <w:rPr>
          <w:rFonts w:ascii="Times New Roman" w:hAnsi="Times New Roman"/>
          <w:i/>
        </w:rPr>
        <w:t>The William and Mary Quarterly</w:t>
      </w:r>
      <w:r>
        <w:rPr>
          <w:rFonts w:ascii="Times New Roman" w:hAnsi="Times New Roman"/>
          <w:i/>
        </w:rPr>
        <w:t>.</w:t>
      </w:r>
      <w:r w:rsidRPr="00CF3D13">
        <w:rPr>
          <w:rFonts w:ascii="Times New Roman" w:hAnsi="Times New Roman"/>
        </w:rPr>
        <w:t xml:space="preserve"> 37.1 (1980): 4–28.</w:t>
      </w:r>
    </w:p>
    <w:p w14:paraId="1439823D" w14:textId="77777777" w:rsidR="00CF3D13" w:rsidRPr="00CF3D13" w:rsidRDefault="00CF3D13" w:rsidP="00CF3D13">
      <w:pPr>
        <w:rPr>
          <w:rFonts w:ascii="Times New Roman" w:hAnsi="Times New Roman"/>
        </w:rPr>
      </w:pPr>
    </w:p>
    <w:p w14:paraId="658C3DFC" w14:textId="1F21D116" w:rsidR="004D5B42" w:rsidRPr="004D5B42" w:rsidRDefault="00CF3D13" w:rsidP="00CF3D13">
      <w:pPr>
        <w:rPr>
          <w:rFonts w:ascii="Times New Roman" w:hAnsi="Times New Roman"/>
        </w:rPr>
      </w:pPr>
      <w:r w:rsidRPr="00CF3D13">
        <w:rPr>
          <w:rFonts w:ascii="Times New Roman" w:hAnsi="Times New Roman"/>
        </w:rPr>
        <w:t>Okoye’s work is useful because of how he compares the predicament that American Colonists faced due to regulations the British imposed on the American settlements to that of the African who the Europeans and Colonist had enslaved. These regulations threatened to reduce American’s to a servile status and eventually led Americans to declare their independence from British rule. His essay provides very good comparisons on the similarities of the American's desire for the freedom from British rule and the African slave's desire for freedom from ownership as argued in Equiano’s narrative</w:t>
      </w:r>
      <w:bookmarkStart w:id="0" w:name="_GoBack"/>
      <w:bookmarkEnd w:id="0"/>
      <w:r>
        <w:rPr>
          <w:rFonts w:ascii="Times New Roman" w:hAnsi="Times New Roman"/>
        </w:rPr>
        <w:t>.</w:t>
      </w:r>
    </w:p>
    <w:sectPr w:rsidR="004D5B42" w:rsidRPr="004D5B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A04F5"/>
    <w:multiLevelType w:val="hybridMultilevel"/>
    <w:tmpl w:val="ADAE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D647E"/>
    <w:multiLevelType w:val="hybridMultilevel"/>
    <w:tmpl w:val="7EF04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380C27"/>
    <w:multiLevelType w:val="hybridMultilevel"/>
    <w:tmpl w:val="CEB81EA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B85022C"/>
    <w:multiLevelType w:val="hybridMultilevel"/>
    <w:tmpl w:val="138681B0"/>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0B25E2A"/>
    <w:multiLevelType w:val="hybridMultilevel"/>
    <w:tmpl w:val="02A0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E098A"/>
    <w:multiLevelType w:val="hybridMultilevel"/>
    <w:tmpl w:val="507AB27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n-US" w:vendorID="6" w:dllVersion="2" w:checkStyle="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0D"/>
    <w:rsid w:val="000253A9"/>
    <w:rsid w:val="00117D8F"/>
    <w:rsid w:val="00262B23"/>
    <w:rsid w:val="00275279"/>
    <w:rsid w:val="004D5B42"/>
    <w:rsid w:val="0054310D"/>
    <w:rsid w:val="006071EA"/>
    <w:rsid w:val="00841811"/>
    <w:rsid w:val="008D3766"/>
    <w:rsid w:val="009C7E07"/>
    <w:rsid w:val="00B80777"/>
    <w:rsid w:val="00CF3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EB2C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8"/>
    </w:rPr>
  </w:style>
  <w:style w:type="character" w:styleId="Hyperlink">
    <w:name w:val="Hyperlink"/>
    <w:basedOn w:val="DefaultParagraphFont"/>
    <w:rsid w:val="000D3807"/>
    <w:rPr>
      <w:color w:val="0000FF"/>
      <w:u w:val="single"/>
    </w:rPr>
  </w:style>
  <w:style w:type="paragraph" w:styleId="ListParagraph">
    <w:name w:val="List Paragraph"/>
    <w:basedOn w:val="Normal"/>
    <w:uiPriority w:val="34"/>
    <w:qFormat/>
    <w:rsid w:val="00841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2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English 209</vt:lpstr>
    </vt:vector>
  </TitlesOfParts>
  <Company>University of North Carolina at Pembroke</Company>
  <LinksUpToDate>false</LinksUpToDate>
  <CharactersWithSpaces>1817</CharactersWithSpaces>
  <SharedDoc>false</SharedDoc>
  <HLinks>
    <vt:vector size="6" baseType="variant">
      <vt:variant>
        <vt:i4>5570627</vt:i4>
      </vt:variant>
      <vt:variant>
        <vt:i4>0</vt:i4>
      </vt:variant>
      <vt:variant>
        <vt:i4>0</vt:i4>
      </vt:variant>
      <vt:variant>
        <vt:i4>5</vt:i4>
      </vt:variant>
      <vt:variant>
        <vt:lpwstr>http://library.troy.edu/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209</dc:title>
  <dc:subject/>
  <dc:creator>Trial User</dc:creator>
  <cp:keywords/>
  <cp:lastModifiedBy>Jonathan P. Lewis, Ph.D.</cp:lastModifiedBy>
  <cp:revision>3</cp:revision>
  <cp:lastPrinted>2005-03-23T13:42:00Z</cp:lastPrinted>
  <dcterms:created xsi:type="dcterms:W3CDTF">2016-08-06T20:54:00Z</dcterms:created>
  <dcterms:modified xsi:type="dcterms:W3CDTF">2016-09-12T23:44:00Z</dcterms:modified>
</cp:coreProperties>
</file>