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D8C" w:rsidRPr="00EF74E6" w:rsidRDefault="005F5D8C" w:rsidP="005F5D8C">
      <w:pPr>
        <w:spacing w:after="0" w:line="480" w:lineRule="auto"/>
        <w:rPr>
          <w:rFonts w:ascii="Times New Roman" w:hAnsi="Times New Roman" w:cs="Times New Roman"/>
          <w:b/>
          <w:sz w:val="24"/>
          <w:szCs w:val="24"/>
        </w:rPr>
      </w:pPr>
      <w:r w:rsidRPr="00EF74E6">
        <w:rPr>
          <w:rFonts w:ascii="Times New Roman" w:hAnsi="Times New Roman" w:cs="Times New Roman"/>
          <w:b/>
          <w:sz w:val="24"/>
          <w:szCs w:val="24"/>
        </w:rPr>
        <w:t>To</w:t>
      </w:r>
      <w:r w:rsidR="00EF74E6" w:rsidRPr="00EF74E6">
        <w:rPr>
          <w:rFonts w:ascii="Times New Roman" w:hAnsi="Times New Roman" w:cs="Times New Roman" w:hint="eastAsia"/>
          <w:b/>
          <w:sz w:val="24"/>
          <w:szCs w:val="24"/>
          <w:lang w:eastAsia="zh-CN"/>
        </w:rPr>
        <w:t>:</w:t>
      </w:r>
      <w:r w:rsidR="00EF74E6" w:rsidRPr="00EF74E6">
        <w:rPr>
          <w:rFonts w:ascii="Times New Roman" w:hAnsi="Times New Roman" w:hint="eastAsia"/>
          <w:b/>
        </w:rPr>
        <w:t xml:space="preserve"> Professor Kowalewski</w:t>
      </w:r>
    </w:p>
    <w:p w:rsidR="005F5D8C" w:rsidRPr="00EF74E6" w:rsidRDefault="005F5D8C" w:rsidP="005F5D8C">
      <w:pPr>
        <w:spacing w:after="0" w:line="480" w:lineRule="auto"/>
        <w:rPr>
          <w:rFonts w:ascii="Times New Roman" w:hAnsi="Times New Roman" w:cs="Times New Roman"/>
          <w:b/>
          <w:sz w:val="24"/>
          <w:szCs w:val="24"/>
        </w:rPr>
      </w:pPr>
      <w:r w:rsidRPr="00EF74E6">
        <w:rPr>
          <w:rFonts w:ascii="Times New Roman" w:hAnsi="Times New Roman" w:cs="Times New Roman"/>
          <w:b/>
          <w:sz w:val="24"/>
          <w:szCs w:val="24"/>
        </w:rPr>
        <w:t>From</w:t>
      </w:r>
      <w:r w:rsidR="00EF74E6" w:rsidRPr="00EF74E6">
        <w:rPr>
          <w:rFonts w:ascii="Times New Roman" w:hAnsi="Times New Roman" w:cs="Times New Roman" w:hint="eastAsia"/>
          <w:b/>
          <w:sz w:val="24"/>
          <w:szCs w:val="24"/>
          <w:lang w:eastAsia="zh-CN"/>
        </w:rPr>
        <w:t>:</w:t>
      </w:r>
      <w:r w:rsidR="00EF74E6" w:rsidRPr="00EF74E6">
        <w:rPr>
          <w:rFonts w:ascii="Times New Roman" w:hAnsi="Times New Roman" w:cs="Times New Roman"/>
          <w:b/>
          <w:sz w:val="24"/>
          <w:szCs w:val="24"/>
          <w:lang w:eastAsia="zh-CN"/>
        </w:rPr>
        <w:t xml:space="preserve"> shuangshuang ni</w:t>
      </w:r>
    </w:p>
    <w:p w:rsidR="005F5D8C" w:rsidRPr="005F5D8C" w:rsidRDefault="005F5D8C" w:rsidP="005F5D8C">
      <w:pPr>
        <w:spacing w:after="0" w:line="480" w:lineRule="auto"/>
        <w:rPr>
          <w:rFonts w:ascii="Times New Roman" w:hAnsi="Times New Roman" w:cs="Times New Roman"/>
          <w:sz w:val="24"/>
          <w:szCs w:val="24"/>
        </w:rPr>
      </w:pPr>
      <w:r w:rsidRPr="00EF74E6">
        <w:rPr>
          <w:rFonts w:ascii="Times New Roman" w:hAnsi="Times New Roman" w:cs="Times New Roman"/>
          <w:b/>
          <w:sz w:val="24"/>
          <w:szCs w:val="24"/>
        </w:rPr>
        <w:t>Subject:</w:t>
      </w:r>
      <w:r w:rsidRPr="005F5D8C">
        <w:rPr>
          <w:rFonts w:ascii="Times New Roman" w:hAnsi="Times New Roman" w:cs="Times New Roman"/>
          <w:sz w:val="24"/>
          <w:szCs w:val="24"/>
        </w:rPr>
        <w:t xml:space="preserve"> </w:t>
      </w:r>
      <w:r w:rsidRPr="0039191A">
        <w:rPr>
          <w:rFonts w:ascii="Times New Roman" w:hAnsi="Times New Roman" w:cs="Times New Roman"/>
          <w:b/>
          <w:sz w:val="24"/>
          <w:szCs w:val="24"/>
        </w:rPr>
        <w:t>Analysis of Genre Artifacts</w:t>
      </w:r>
    </w:p>
    <w:p w:rsidR="0039191A" w:rsidRPr="005F5D8C" w:rsidRDefault="00DE04FB" w:rsidP="00E40DF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Art has a way to teach people about different cultures around the globe. Also, it can show people that regardless of geographical and cultural differences, there are many common cross-societal themes and more to learn about other cultures. African Art genre contains a description of every type of internationally </w:t>
      </w:r>
      <w:r w:rsidR="0039191A" w:rsidRPr="005F5D8C">
        <w:rPr>
          <w:rFonts w:ascii="Times New Roman" w:hAnsi="Times New Roman" w:cs="Times New Roman"/>
          <w:sz w:val="24"/>
          <w:szCs w:val="24"/>
        </w:rPr>
        <w:t>recognized</w:t>
      </w:r>
      <w:r w:rsidR="005F5D8C" w:rsidRPr="005F5D8C">
        <w:rPr>
          <w:rFonts w:ascii="Times New Roman" w:hAnsi="Times New Roman" w:cs="Times New Roman"/>
          <w:sz w:val="24"/>
          <w:szCs w:val="24"/>
        </w:rPr>
        <w:t xml:space="preserve"> fashion style with </w:t>
      </w:r>
      <w:r w:rsidR="006B27B3" w:rsidRPr="005F5D8C">
        <w:rPr>
          <w:rFonts w:ascii="Times New Roman" w:hAnsi="Times New Roman" w:cs="Times New Roman"/>
          <w:sz w:val="24"/>
          <w:szCs w:val="24"/>
        </w:rPr>
        <w:t>artifacts</w:t>
      </w:r>
      <w:r w:rsidR="005F5D8C" w:rsidRPr="005F5D8C">
        <w:rPr>
          <w:rFonts w:ascii="Times New Roman" w:hAnsi="Times New Roman" w:cs="Times New Roman"/>
          <w:sz w:val="24"/>
          <w:szCs w:val="24"/>
        </w:rPr>
        <w:t xml:space="preserve"> of each style of artwork that are currently sold in our markets. Among the collections of </w:t>
      </w:r>
      <w:r w:rsidR="006B27B3" w:rsidRPr="005F5D8C">
        <w:rPr>
          <w:rFonts w:ascii="Times New Roman" w:hAnsi="Times New Roman" w:cs="Times New Roman"/>
          <w:sz w:val="24"/>
          <w:szCs w:val="24"/>
        </w:rPr>
        <w:t>artifacts</w:t>
      </w:r>
      <w:r w:rsidR="005F5D8C" w:rsidRPr="005F5D8C">
        <w:rPr>
          <w:rFonts w:ascii="Times New Roman" w:hAnsi="Times New Roman" w:cs="Times New Roman"/>
          <w:sz w:val="24"/>
          <w:szCs w:val="24"/>
        </w:rPr>
        <w:t xml:space="preserve"> in this genre are the Pistis Evening Gown, Design Gallery Evening Gown, Christie Brown Collection, and Pistis Dress.</w:t>
      </w:r>
    </w:p>
    <w:p w:rsidR="0039191A" w:rsidRDefault="00DE04FB" w:rsidP="005F5D8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This genre is a reflection of art and cultural diversity. Although the artworks displayed in this genre were made at different periods of time using various means, there are standard features presented by the artefacts that demonstrate the </w:t>
      </w:r>
      <w:r w:rsidR="005F5D8C" w:rsidRPr="006B27B3">
        <w:rPr>
          <w:rFonts w:ascii="Times New Roman" w:hAnsi="Times New Roman" w:cs="Times New Roman"/>
          <w:sz w:val="24"/>
          <w:szCs w:val="24"/>
        </w:rPr>
        <w:t>significant aspect of daily African fashions throughout its history. The artefacts highlight the connections between the designer fashions and the traditional African types of dressin</w:t>
      </w:r>
      <w:r w:rsidR="005F5D8C" w:rsidRPr="005F5D8C">
        <w:rPr>
          <w:rFonts w:ascii="Times New Roman" w:hAnsi="Times New Roman" w:cs="Times New Roman"/>
          <w:sz w:val="24"/>
          <w:szCs w:val="24"/>
        </w:rPr>
        <w:t>g. It is evident that these artefacts depict the cultural heritage regardless of the style in which the design is produced. The artists creating these objects get inspiration from the world around them, and the traditions pass</w:t>
      </w:r>
      <w:r w:rsidR="0039191A">
        <w:rPr>
          <w:rFonts w:ascii="Times New Roman" w:hAnsi="Times New Roman" w:cs="Times New Roman"/>
          <w:sz w:val="24"/>
          <w:szCs w:val="24"/>
        </w:rPr>
        <w:t xml:space="preserve">ed along through storytelling. </w:t>
      </w:r>
      <w:r w:rsidR="005F5D8C" w:rsidRPr="005F5D8C">
        <w:rPr>
          <w:rFonts w:ascii="Times New Roman" w:hAnsi="Times New Roman" w:cs="Times New Roman"/>
          <w:sz w:val="24"/>
          <w:szCs w:val="24"/>
        </w:rPr>
        <w:t>This artwork, therefore, tells the story of African fashion throughout time and their</w:t>
      </w:r>
      <w:r w:rsidR="0039191A">
        <w:rPr>
          <w:rFonts w:ascii="Times New Roman" w:hAnsi="Times New Roman" w:cs="Times New Roman"/>
          <w:sz w:val="24"/>
          <w:szCs w:val="24"/>
        </w:rPr>
        <w:t xml:space="preserve"> beliefs.</w:t>
      </w:r>
    </w:p>
    <w:p w:rsidR="005F5D8C" w:rsidRDefault="00DE04FB" w:rsidP="005F5D8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While some members wear </w:t>
      </w:r>
      <w:r w:rsidR="0039191A" w:rsidRPr="005F5D8C">
        <w:rPr>
          <w:rFonts w:ascii="Times New Roman" w:hAnsi="Times New Roman" w:cs="Times New Roman"/>
          <w:sz w:val="24"/>
          <w:szCs w:val="24"/>
        </w:rPr>
        <w:t>westernized</w:t>
      </w:r>
      <w:r w:rsidR="005F5D8C" w:rsidRPr="005F5D8C">
        <w:rPr>
          <w:rFonts w:ascii="Times New Roman" w:hAnsi="Times New Roman" w:cs="Times New Roman"/>
          <w:sz w:val="24"/>
          <w:szCs w:val="24"/>
        </w:rPr>
        <w:t xml:space="preserve"> clothing, the pistis, Christie Brown and design gallery collections are still used every day by women in their society today. These sophisticated designing styles made from six patches of fabric being able to take months to finish appear opposing to the contemporary clothing styles. These designs are handmade through the layering of many colourful fabrics and then a reverse applique technique is used to create the image. </w:t>
      </w:r>
      <w:r w:rsidR="005F5D8C" w:rsidRPr="005F5D8C">
        <w:rPr>
          <w:rFonts w:ascii="Times New Roman" w:hAnsi="Times New Roman" w:cs="Times New Roman"/>
          <w:sz w:val="24"/>
          <w:szCs w:val="24"/>
        </w:rPr>
        <w:lastRenderedPageBreak/>
        <w:t xml:space="preserve">Creating these </w:t>
      </w:r>
      <w:r w:rsidR="0039191A" w:rsidRPr="005F5D8C">
        <w:rPr>
          <w:rFonts w:ascii="Times New Roman" w:hAnsi="Times New Roman" w:cs="Times New Roman"/>
          <w:sz w:val="24"/>
          <w:szCs w:val="24"/>
        </w:rPr>
        <w:t>artifacts</w:t>
      </w:r>
      <w:r w:rsidR="005F5D8C" w:rsidRPr="005F5D8C">
        <w:rPr>
          <w:rFonts w:ascii="Times New Roman" w:hAnsi="Times New Roman" w:cs="Times New Roman"/>
          <w:sz w:val="24"/>
          <w:szCs w:val="24"/>
        </w:rPr>
        <w:t xml:space="preserve"> takes time, imagination, patience and skill and in the end, leaves you with a piece of art that is insolently displayed on a women’s clothing.</w:t>
      </w:r>
    </w:p>
    <w:p w:rsidR="0039191A" w:rsidRPr="005F5D8C" w:rsidRDefault="00DE04FB" w:rsidP="00E40DF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This genre of artwork looks like it contains little to no realistic or </w:t>
      </w:r>
      <w:r w:rsidR="0039191A" w:rsidRPr="005F5D8C">
        <w:rPr>
          <w:rFonts w:ascii="Times New Roman" w:hAnsi="Times New Roman" w:cs="Times New Roman"/>
          <w:sz w:val="24"/>
          <w:szCs w:val="24"/>
        </w:rPr>
        <w:t>recognizable</w:t>
      </w:r>
      <w:r w:rsidR="005F5D8C" w:rsidRPr="005F5D8C">
        <w:rPr>
          <w:rFonts w:ascii="Times New Roman" w:hAnsi="Times New Roman" w:cs="Times New Roman"/>
          <w:sz w:val="24"/>
          <w:szCs w:val="24"/>
        </w:rPr>
        <w:t xml:space="preserve"> forms from the physical world. However, the focus is placed on the formal elements of the fabrics, colours, designs, texture and value. The users should also be aware that these </w:t>
      </w:r>
      <w:r w:rsidR="0039191A" w:rsidRPr="005F5D8C">
        <w:rPr>
          <w:rFonts w:ascii="Times New Roman" w:hAnsi="Times New Roman" w:cs="Times New Roman"/>
          <w:sz w:val="24"/>
          <w:szCs w:val="24"/>
        </w:rPr>
        <w:t>artifacts</w:t>
      </w:r>
      <w:r w:rsidR="005F5D8C" w:rsidRPr="005F5D8C">
        <w:rPr>
          <w:rFonts w:ascii="Times New Roman" w:hAnsi="Times New Roman" w:cs="Times New Roman"/>
          <w:sz w:val="24"/>
          <w:szCs w:val="24"/>
        </w:rPr>
        <w:t xml:space="preserve"> represent a blend of the local and international dress styles. Besides, the new age group of designers focuses primarily on reinvigorating wax print fabrics by combining the material with the international clothing styles and other imported textiles. So, they make garments that mirror a youth-oriented, national, and multicultural aesthetic identity.</w:t>
      </w:r>
    </w:p>
    <w:p w:rsidR="005F5D8C" w:rsidRPr="005F5D8C" w:rsidRDefault="00DE04FB" w:rsidP="005F5D8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These </w:t>
      </w:r>
      <w:r w:rsidR="006864F4" w:rsidRPr="005F5D8C">
        <w:rPr>
          <w:rFonts w:ascii="Times New Roman" w:hAnsi="Times New Roman" w:cs="Times New Roman"/>
          <w:sz w:val="24"/>
          <w:szCs w:val="24"/>
        </w:rPr>
        <w:t>artifacts</w:t>
      </w:r>
      <w:r w:rsidR="005F5D8C" w:rsidRPr="005F5D8C">
        <w:rPr>
          <w:rFonts w:ascii="Times New Roman" w:hAnsi="Times New Roman" w:cs="Times New Roman"/>
          <w:sz w:val="24"/>
          <w:szCs w:val="24"/>
        </w:rPr>
        <w:t xml:space="preserve"> affect diversity in fashion design. Some wax prints have been persistently copied by many aspiring designers from all over the world. These style designs are unconsciously produced by women all over the world. These simulations influence the diversity and encourage the artists to reimagine and create more fashion styles continually. These artworks verify the intense creativity of African fashion designers, the rapid speed at which particular African styles are revised, and the incredible diversity of African fashion designs.</w:t>
      </w:r>
    </w:p>
    <w:p w:rsidR="005F5D8C" w:rsidRDefault="00DE04FB" w:rsidP="005F5D8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5D8C" w:rsidRPr="005F5D8C">
        <w:rPr>
          <w:rFonts w:ascii="Times New Roman" w:hAnsi="Times New Roman" w:cs="Times New Roman"/>
          <w:sz w:val="24"/>
          <w:szCs w:val="24"/>
        </w:rPr>
        <w:t xml:space="preserve">The writers of approach this genre with an intended message to the readers or users of just providing more information on the diversity of artwork and fashion design. Writers manage their purpose while creating the genre through the rational understanding of the persons using the materials or pieces of artwork. They also rationally understand what they are doing with those pieces of artwork and how the art fit into the overall way of life. Such elaborate ideas regarding the audience the genre is addressed to </w:t>
      </w:r>
      <w:r w:rsidR="0039191A">
        <w:rPr>
          <w:rFonts w:ascii="Times New Roman" w:hAnsi="Times New Roman" w:cs="Times New Roman"/>
          <w:sz w:val="24"/>
          <w:szCs w:val="24"/>
        </w:rPr>
        <w:t>are crucial when creating them.</w:t>
      </w:r>
    </w:p>
    <w:p w:rsidR="0039191A" w:rsidRDefault="0039191A" w:rsidP="005F5D8C">
      <w:pPr>
        <w:spacing w:after="0" w:line="480" w:lineRule="auto"/>
        <w:rPr>
          <w:rFonts w:ascii="Times New Roman" w:hAnsi="Times New Roman" w:cs="Times New Roman"/>
          <w:sz w:val="24"/>
          <w:szCs w:val="24"/>
        </w:rPr>
      </w:pPr>
    </w:p>
    <w:p w:rsidR="0039191A" w:rsidRDefault="0039191A" w:rsidP="005F5D8C">
      <w:pPr>
        <w:spacing w:after="0" w:line="480" w:lineRule="auto"/>
        <w:rPr>
          <w:rFonts w:ascii="Times New Roman" w:hAnsi="Times New Roman" w:cs="Times New Roman"/>
          <w:sz w:val="24"/>
          <w:szCs w:val="24"/>
        </w:rPr>
      </w:pPr>
      <w:bookmarkStart w:id="0" w:name="_GoBack"/>
      <w:bookmarkEnd w:id="0"/>
    </w:p>
    <w:sectPr w:rsidR="0039191A" w:rsidSect="000744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3AF" w:rsidRDefault="002A73AF" w:rsidP="00294C96">
      <w:pPr>
        <w:spacing w:after="0" w:line="240" w:lineRule="auto"/>
      </w:pPr>
      <w:r>
        <w:separator/>
      </w:r>
    </w:p>
  </w:endnote>
  <w:endnote w:type="continuationSeparator" w:id="1">
    <w:p w:rsidR="002A73AF" w:rsidRDefault="002A73AF" w:rsidP="00294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3AF" w:rsidRDefault="002A73AF" w:rsidP="00294C96">
      <w:pPr>
        <w:spacing w:after="0" w:line="240" w:lineRule="auto"/>
      </w:pPr>
      <w:r>
        <w:separator/>
      </w:r>
    </w:p>
  </w:footnote>
  <w:footnote w:type="continuationSeparator" w:id="1">
    <w:p w:rsidR="002A73AF" w:rsidRDefault="002A73AF" w:rsidP="00294C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6D2698"/>
    <w:rsid w:val="000463F7"/>
    <w:rsid w:val="0007440A"/>
    <w:rsid w:val="001079D1"/>
    <w:rsid w:val="00294C96"/>
    <w:rsid w:val="002A73AF"/>
    <w:rsid w:val="002B162B"/>
    <w:rsid w:val="0039191A"/>
    <w:rsid w:val="004F1492"/>
    <w:rsid w:val="005E02ED"/>
    <w:rsid w:val="005F5D8C"/>
    <w:rsid w:val="006058E5"/>
    <w:rsid w:val="006864F4"/>
    <w:rsid w:val="006B27B3"/>
    <w:rsid w:val="006B28E0"/>
    <w:rsid w:val="006D2698"/>
    <w:rsid w:val="00896236"/>
    <w:rsid w:val="00B314EC"/>
    <w:rsid w:val="00BA0A52"/>
    <w:rsid w:val="00CA180D"/>
    <w:rsid w:val="00DB1407"/>
    <w:rsid w:val="00DE04FB"/>
    <w:rsid w:val="00E40DF1"/>
    <w:rsid w:val="00EA722B"/>
    <w:rsid w:val="00EF74E6"/>
    <w:rsid w:val="00F739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4C9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294C96"/>
    <w:rPr>
      <w:sz w:val="18"/>
      <w:szCs w:val="18"/>
    </w:rPr>
  </w:style>
  <w:style w:type="paragraph" w:styleId="a4">
    <w:name w:val="footer"/>
    <w:basedOn w:val="a"/>
    <w:link w:val="Char0"/>
    <w:uiPriority w:val="99"/>
    <w:semiHidden/>
    <w:unhideWhenUsed/>
    <w:rsid w:val="00294C96"/>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294C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Fridah</dc:creator>
  <cp:lastModifiedBy>imac</cp:lastModifiedBy>
  <cp:revision>2</cp:revision>
  <dcterms:created xsi:type="dcterms:W3CDTF">2016-09-09T19:53:00Z</dcterms:created>
  <dcterms:modified xsi:type="dcterms:W3CDTF">2016-09-09T19:53:00Z</dcterms:modified>
</cp:coreProperties>
</file>