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4A0" w:rsidRDefault="000959D5">
      <w:pPr>
        <w:tabs>
          <w:tab w:val="left" w:pos="3990"/>
        </w:tabs>
        <w:spacing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Q1) Distributive and Integrative Distribution</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In order to resolve a resolution, the involved parties have to dialogue so as to come up with solutions. This conversation is known as a negotiation. In everyday life, in offices and businesses we encounter different negotiation and depending with the type of approach used it determines whether or not successful solutions are achieved.</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The two main approaches to bargaining or negotiating are either through distributive negotiation. Depending on the context, if the right approach is adopted then successful results are attained. Distributive approach is mainly used when the involved parties have no previous relations. It is mainly used in purchases, the trick is to not disclose any information to the involved party and withhold the feelings of interest in the commodity to be purchased. Additionally, one should try gathering as more information as possible.</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Distributive approach is more suitable in analog pie. The involved parties both want to walk away with the biggest pie in the chart. This makes the parties to be competitive but usually not healthy competition because they are not concerned of the future state of the relationships. It is for this reason that the involved parties can be repulsive to change because their interests take higher priority than the others party interest.</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Integrative approach is mainly used when the involved parties have established a relationship or are looking forward to establish one. This approach is used to resolve the differences in families and offices. In this type of negotiation one has to identify her priorities and the other party as well. It is important to note that what critical to one party may be a minor concession to other parties. Therefore one should propose solutions that are gainful to both </w:t>
      </w:r>
      <w:r>
        <w:rPr>
          <w:rFonts w:ascii="Times New Roman" w:hAnsi="Times New Roman" w:cs="Times New Roman"/>
          <w:sz w:val="24"/>
          <w:szCs w:val="24"/>
        </w:rPr>
        <w:lastRenderedPageBreak/>
        <w:t>parties. Flexibility in this type of approach is an important virtue so as the relations are not jeopardized</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Integrative approach is associated with the following benefits.  Firstly, it helps the involved parties to maintain mutual respect because they want to maintain good relations. Additionally, it is competitive unlike the distributive approach.  I would recommend Michelle too use this approach because they already have a relationship with the boss. Michelle also does not seek to destroy the relationship because she still needs the job however the schedules are not suitable.</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Q2) Planning for Negotiation</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When one has a negotiation meeting coming up, it is important to make proper plans in order to achieve successful results. It is important to outline your priorities so that they are not completely neglected during negotiations. It is important to establish the maximum and minimum limits so that the best deal fits in within the range. </w:t>
      </w:r>
      <w:proofErr w:type="gramStart"/>
      <w:r>
        <w:rPr>
          <w:rFonts w:ascii="Times New Roman" w:hAnsi="Times New Roman" w:cs="Times New Roman"/>
          <w:sz w:val="24"/>
          <w:szCs w:val="24"/>
        </w:rPr>
        <w:t>Am going to analyze the plan that if Michelle adopts that would help her achieve success.</w:t>
      </w:r>
      <w:proofErr w:type="gramEnd"/>
      <w:r>
        <w:rPr>
          <w:rFonts w:ascii="Times New Roman" w:hAnsi="Times New Roman" w:cs="Times New Roman"/>
          <w:sz w:val="24"/>
          <w:szCs w:val="24"/>
        </w:rPr>
        <w:t xml:space="preserve"> </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To begin with, it is of significance that Michelle critically understands the issue at hand. This implies she should understand what she wants and what her boss wants. In this case time is the issue. Michelle wants to fit in a schedule that is relatively friendly to her day flow and feels she should have been prioritized in the selection of schedules. However, for the above case only senior employees who had the privilege to first choose. </w:t>
      </w:r>
    </w:p>
    <w:p w:rsidR="005974A0" w:rsidRDefault="000959D5">
      <w:pPr>
        <w:tabs>
          <w:tab w:val="left" w:pos="3990"/>
        </w:tabs>
        <w:spacing w:line="480" w:lineRule="auto"/>
        <w:rPr>
          <w:rFonts w:ascii="Times New Roman" w:hAnsi="Times New Roman" w:cs="Times New Roman"/>
          <w:sz w:val="24"/>
          <w:szCs w:val="24"/>
        </w:rPr>
      </w:pPr>
      <w:r>
        <w:rPr>
          <w:rFonts w:ascii="Times New Roman" w:hAnsi="Times New Roman" w:cs="Times New Roman"/>
          <w:sz w:val="24"/>
          <w:szCs w:val="24"/>
        </w:rPr>
        <w:t xml:space="preserve">                          The only schedule that was left for her was from 10.00 am to 6.00 pm from Tuesday to Saturday. However, this is completely unfavorable because the daycare runs as from 8.30 am to 5.30 pm. If Michelle adopts option D schedule it would mean that she would always </w:t>
      </w:r>
      <w:r>
        <w:rPr>
          <w:rFonts w:ascii="Times New Roman" w:hAnsi="Times New Roman" w:cs="Times New Roman"/>
          <w:sz w:val="24"/>
          <w:szCs w:val="24"/>
        </w:rPr>
        <w:lastRenderedPageBreak/>
        <w:t>have to sneak out before her time is due so as to meet the daycare schedule. Sneaking out of job or reducing work time translates to decreased productivity. Additionally, this could jeopardize her relationships with the boss. It is therefore important for Michelle to organize a negotiation meeting in order to make her understand her situation.</w:t>
      </w:r>
    </w:p>
    <w:p w:rsidR="005974A0" w:rsidRDefault="000959D5">
      <w:pPr>
        <w:spacing w:line="480" w:lineRule="auto"/>
      </w:pPr>
      <w:r>
        <w:rPr>
          <w:rFonts w:ascii="Times New Roman" w:hAnsi="Times New Roman" w:cs="Times New Roman"/>
          <w:sz w:val="24"/>
          <w:szCs w:val="24"/>
        </w:rPr>
        <w:t xml:space="preserve">                       Besides the challenging schedule for Michelle she should clearly understand that her proposal for shifts of schedules could be resented. The alternative schedules that would favor Michelle situation is either option </w:t>
      </w:r>
      <w:r>
        <w:t>A: 7:00 am-3:00 pm M-F or option C: 7:00am-3:00 pm Tuesday-Saturday (8:00-4:00pm on Saturdays). The BATNA alternative in this case is option C because it fits in her schedule with no compromise. Despite the resentment Michelle should identify her strengths like the fact she is a stellar employee and has been working for the firm for two years. This strength is a bargaining tool. The other tool should be the bargaining currency where she can assure convenience and quality delivery if offered the chance to shift.</w:t>
      </w:r>
    </w:p>
    <w:p w:rsidR="005974A0" w:rsidRDefault="000959D5">
      <w:pPr>
        <w:spacing w:line="480" w:lineRule="auto"/>
      </w:pPr>
      <w:r>
        <w:t xml:space="preserve">                          It is highly important that Michelle plans for the meeting early enough before the new routine is put in place. Considering it is a formal meeting it will be necessary that Michelle requests for the meeting before the specific planned date of negotiation meeting. During the meeting Michelle should remember to keep her ideas in check so that she does not miss out on important point. Most importantly is that Michelle should be flexible and polite. Politeness helps keep the respect between her and her boss ideal for purpose of their work relations.</w:t>
      </w:r>
    </w:p>
    <w:p w:rsidR="005974A0" w:rsidRDefault="000959D5">
      <w:pPr>
        <w:spacing w:line="480" w:lineRule="auto"/>
      </w:pPr>
      <w:r>
        <w:t xml:space="preserve">                       Conclusively, since the negotiation is formal the agreements passed out should be documented. Documenting is considered important incase ambiguities arise in future or incase it is necessary to explain to other departments like the security department. Negotiations cannot be separated with our life schedules. However we should always plan strategically so that they are successful.</w:t>
      </w:r>
    </w:p>
    <w:p w:rsidR="005974A0" w:rsidRDefault="000959D5">
      <w:pPr>
        <w:tabs>
          <w:tab w:val="left" w:pos="3990"/>
        </w:tabs>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5974A0" w:rsidRDefault="000959D5">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1033 </w:instrText>
      </w:r>
      <w:r>
        <w:rPr>
          <w:rFonts w:ascii="Times New Roman" w:hAnsi="Times New Roman" w:cs="Times New Roman"/>
          <w:sz w:val="24"/>
          <w:szCs w:val="24"/>
        </w:rPr>
        <w:fldChar w:fldCharType="separate"/>
      </w:r>
      <w:r>
        <w:rPr>
          <w:noProof/>
        </w:rPr>
        <w:t xml:space="preserve">Fisher R, U. W. (2011). </w:t>
      </w:r>
      <w:r>
        <w:rPr>
          <w:i/>
          <w:iCs/>
          <w:noProof/>
        </w:rPr>
        <w:t>Getting to yes: Negotiatimg Agreeement without Giving in.</w:t>
      </w:r>
      <w:r>
        <w:rPr>
          <w:noProof/>
        </w:rPr>
        <w:t xml:space="preserve"> New York: Penguin Books publishers.</w:t>
      </w:r>
    </w:p>
    <w:p w:rsidR="005974A0" w:rsidRDefault="000959D5">
      <w:pPr>
        <w:pStyle w:val="Bibliography"/>
        <w:ind w:left="720" w:hanging="720"/>
        <w:rPr>
          <w:noProof/>
        </w:rPr>
      </w:pPr>
      <w:r>
        <w:rPr>
          <w:noProof/>
        </w:rPr>
        <w:t xml:space="preserve">Kolenda, N. (2015). </w:t>
      </w:r>
      <w:r>
        <w:rPr>
          <w:i/>
          <w:iCs/>
          <w:noProof/>
        </w:rPr>
        <w:t>Psychology and Marketing.</w:t>
      </w:r>
      <w:r>
        <w:rPr>
          <w:noProof/>
        </w:rPr>
        <w:t xml:space="preserve"> NewYork: NewYork University Publishers.</w:t>
      </w:r>
    </w:p>
    <w:p w:rsidR="005974A0" w:rsidRDefault="000959D5">
      <w:pPr>
        <w:pStyle w:val="Bibliography"/>
        <w:ind w:left="720" w:hanging="720"/>
        <w:rPr>
          <w:noProof/>
        </w:rPr>
      </w:pPr>
      <w:r>
        <w:rPr>
          <w:noProof/>
        </w:rPr>
        <w:t xml:space="preserve">Ricardo, J. (2009). principles and tactics of negotiation. </w:t>
      </w:r>
      <w:r>
        <w:rPr>
          <w:i/>
          <w:iCs/>
          <w:noProof/>
        </w:rPr>
        <w:t>Journal of Oncology Practise</w:t>
      </w:r>
      <w:r>
        <w:rPr>
          <w:noProof/>
        </w:rPr>
        <w:t xml:space="preserve"> , 102-105.</w:t>
      </w:r>
    </w:p>
    <w:p w:rsidR="005974A0" w:rsidRDefault="000959D5">
      <w:pPr>
        <w:tabs>
          <w:tab w:val="left" w:pos="3990"/>
        </w:tabs>
        <w:spacing w:line="480" w:lineRule="auto"/>
        <w:ind w:left="720" w:hanging="720"/>
        <w:jc w:val="center"/>
        <w:rPr>
          <w:rFonts w:ascii="Times New Roman" w:hAnsi="Times New Roman" w:cs="Times New Roman"/>
          <w:sz w:val="24"/>
          <w:szCs w:val="24"/>
        </w:rPr>
      </w:pPr>
      <w:r>
        <w:rPr>
          <w:rFonts w:ascii="Times New Roman" w:hAnsi="Times New Roman" w:cs="Times New Roman"/>
          <w:sz w:val="24"/>
          <w:szCs w:val="24"/>
        </w:rPr>
        <w:fldChar w:fldCharType="end"/>
      </w:r>
    </w:p>
    <w:sectPr w:rsidR="005974A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67F" w:rsidRDefault="009B667F">
      <w:pPr>
        <w:spacing w:after="0" w:line="240" w:lineRule="auto"/>
      </w:pPr>
      <w:r>
        <w:separator/>
      </w:r>
    </w:p>
  </w:endnote>
  <w:endnote w:type="continuationSeparator" w:id="0">
    <w:p w:rsidR="009B667F" w:rsidRDefault="009B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67F" w:rsidRDefault="009B667F">
      <w:pPr>
        <w:spacing w:after="0" w:line="240" w:lineRule="auto"/>
      </w:pPr>
      <w:r>
        <w:separator/>
      </w:r>
    </w:p>
  </w:footnote>
  <w:footnote w:type="continuationSeparator" w:id="0">
    <w:p w:rsidR="009B667F" w:rsidRDefault="009B66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4A0" w:rsidRDefault="005D2C65">
    <w:pPr>
      <w:pStyle w:val="Header"/>
    </w:pPr>
    <w:r>
      <w:t>PLANNING FOR NEGOTIATION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4A0"/>
    <w:rsid w:val="00010F87"/>
    <w:rsid w:val="000959D5"/>
    <w:rsid w:val="005974A0"/>
    <w:rsid w:val="005D2C65"/>
    <w:rsid w:val="00777F01"/>
    <w:rsid w:val="009B6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ibliography">
    <w:name w:val="Bibliography"/>
    <w:basedOn w:val="Normal"/>
    <w:next w:val="Normal"/>
    <w:uiPriority w:val="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ibliography">
    <w:name w:val="Bibliography"/>
    <w:basedOn w:val="Normal"/>
    <w:next w:val="Normal"/>
    <w:uiPriority w:val="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B4F4B-DA8B-41ED-8493-A5D04030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Talesha27</cp:lastModifiedBy>
  <cp:revision>3</cp:revision>
  <dcterms:created xsi:type="dcterms:W3CDTF">2016-09-02T03:05:00Z</dcterms:created>
  <dcterms:modified xsi:type="dcterms:W3CDTF">2016-09-02T03:05:00Z</dcterms:modified>
</cp:coreProperties>
</file>