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688" w:rsidRPr="00205F52" w:rsidRDefault="005B364D" w:rsidP="00205F52">
      <w:pPr>
        <w:jc w:val="center"/>
        <w:rPr>
          <w:b/>
        </w:rPr>
      </w:pPr>
      <w:r w:rsidRPr="00205F52">
        <w:rPr>
          <w:b/>
        </w:rPr>
        <w:t>Quiz: History of the Short Story</w:t>
      </w:r>
    </w:p>
    <w:p w:rsidR="00205F52" w:rsidRDefault="00205F52">
      <w:bookmarkStart w:id="0" w:name="_GoBack"/>
      <w:r>
        <w:t>Directions: Respond to the following questions in responses up to five sentences in length. Each response is worth up to ten points.</w:t>
      </w:r>
      <w:bookmarkEnd w:id="0"/>
      <w:r>
        <w:t xml:space="preserve"> </w:t>
      </w:r>
    </w:p>
    <w:p w:rsidR="00F97AC6" w:rsidRDefault="00F97AC6" w:rsidP="005B364D">
      <w:pPr>
        <w:pStyle w:val="ListParagraph"/>
        <w:numPr>
          <w:ilvl w:val="0"/>
          <w:numId w:val="1"/>
        </w:numPr>
      </w:pPr>
      <w:r>
        <w:t xml:space="preserve">On page 1065, the author writes, </w:t>
      </w:r>
      <w:r w:rsidR="00F605B9">
        <w:t>“...</w:t>
      </w:r>
      <w:r>
        <w:t xml:space="preserve"> a common theme (in the Medieval period) is the unresolved relation between art and morality.” Based on your reading of Appendix Three, explain this statement. </w:t>
      </w:r>
    </w:p>
    <w:p w:rsidR="00F97AC6" w:rsidRDefault="00F97AC6" w:rsidP="005B364D">
      <w:pPr>
        <w:pStyle w:val="ListParagraph"/>
        <w:numPr>
          <w:ilvl w:val="0"/>
          <w:numId w:val="1"/>
        </w:numPr>
      </w:pPr>
      <w:r>
        <w:t xml:space="preserve">After the secularization of society in the eighteenth century, fictionalized narratives changed. How so? </w:t>
      </w:r>
    </w:p>
    <w:p w:rsidR="00F97AC6" w:rsidRDefault="00F97AC6" w:rsidP="005B364D">
      <w:pPr>
        <w:pStyle w:val="ListParagraph"/>
        <w:numPr>
          <w:ilvl w:val="0"/>
          <w:numId w:val="1"/>
        </w:numPr>
      </w:pPr>
      <w:r>
        <w:t xml:space="preserve">Explain this quote by Angela Carter, based on your understanding of Appendix Three: </w:t>
      </w:r>
      <w:r w:rsidR="00463A23">
        <w:t>“Each</w:t>
      </w:r>
      <w:r>
        <w:t xml:space="preserve"> century tends to create or re-create fairy tales after its own taste” (1067).</w:t>
      </w:r>
    </w:p>
    <w:p w:rsidR="00F97AC6" w:rsidRDefault="00F97AC6" w:rsidP="005B364D">
      <w:pPr>
        <w:pStyle w:val="ListParagraph"/>
        <w:numPr>
          <w:ilvl w:val="0"/>
          <w:numId w:val="1"/>
        </w:numPr>
      </w:pPr>
      <w:r>
        <w:t xml:space="preserve">Based on the reading, what are the differences between the writings of Chekhov and of Maupassant? </w:t>
      </w:r>
    </w:p>
    <w:p w:rsidR="00205F52" w:rsidRDefault="00CF385C" w:rsidP="005B364D">
      <w:pPr>
        <w:pStyle w:val="ListParagraph"/>
        <w:numPr>
          <w:ilvl w:val="0"/>
          <w:numId w:val="1"/>
        </w:numPr>
      </w:pPr>
      <w:r>
        <w:t>How did the writings of Sherwood Anderson, F. Scott Fitzgerald, and Ernest Hemingway revitalize the American short story?</w:t>
      </w:r>
    </w:p>
    <w:sectPr w:rsidR="00205F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B3A60"/>
    <w:multiLevelType w:val="hybridMultilevel"/>
    <w:tmpl w:val="2DFA5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64D"/>
    <w:rsid w:val="00205F52"/>
    <w:rsid w:val="00463A23"/>
    <w:rsid w:val="004E4FA5"/>
    <w:rsid w:val="005B364D"/>
    <w:rsid w:val="00712688"/>
    <w:rsid w:val="00CF385C"/>
    <w:rsid w:val="00E07159"/>
    <w:rsid w:val="00F605B9"/>
    <w:rsid w:val="00F9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2ADE40-508A-442B-A445-BA653D7C1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36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</dc:creator>
  <cp:lastModifiedBy>Gerlinda Idal</cp:lastModifiedBy>
  <cp:revision>2</cp:revision>
  <dcterms:created xsi:type="dcterms:W3CDTF">2017-02-27T16:42:00Z</dcterms:created>
  <dcterms:modified xsi:type="dcterms:W3CDTF">2017-02-27T16:42:00Z</dcterms:modified>
</cp:coreProperties>
</file>