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DB" w:rsidRPr="00127DDB" w:rsidRDefault="00D41A9F" w:rsidP="00127DDB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Linux Implementation</w:t>
      </w:r>
      <w:r w:rsidR="00127DDB" w:rsidRPr="00127DDB">
        <w:rPr>
          <w:b/>
          <w:sz w:val="28"/>
          <w:szCs w:val="28"/>
        </w:rPr>
        <w:t xml:space="preserve"> Proposal</w:t>
      </w:r>
    </w:p>
    <w:p w:rsidR="00127DDB" w:rsidRDefault="00127DDB" w:rsidP="00127DDB">
      <w:pPr>
        <w:pStyle w:val="NoSpacing"/>
      </w:pPr>
    </w:p>
    <w:p w:rsidR="00D41A9F" w:rsidRDefault="001128AA" w:rsidP="00D41A9F">
      <w:pPr>
        <w:pStyle w:val="NoSpacing"/>
      </w:pPr>
      <w:proofErr w:type="spellStart"/>
      <w:r>
        <w:t>Linx</w:t>
      </w:r>
      <w:proofErr w:type="spellEnd"/>
      <w:r w:rsidR="00D41A9F">
        <w:t xml:space="preserve">, LLC. </w:t>
      </w:r>
      <w:proofErr w:type="gramStart"/>
      <w:r w:rsidR="00D41A9F">
        <w:t>has</w:t>
      </w:r>
      <w:proofErr w:type="gramEnd"/>
      <w:r w:rsidR="00D41A9F">
        <w:t xml:space="preserve"> a new research and development group - LSDG. All systems in LSDG will run the Linux operating system and will access resources, as well as share resources, with </w:t>
      </w:r>
      <w:proofErr w:type="spellStart"/>
      <w:r>
        <w:t>Linx</w:t>
      </w:r>
      <w:proofErr w:type="spellEnd"/>
      <w:r w:rsidR="00D41A9F">
        <w:t xml:space="preserve">, LLC.’s Microsoft Active Directory domain. The domain consists of several Windows Server 2012 R2 servers running various services (Microsoft Active Directory, DNS, </w:t>
      </w:r>
      <w:proofErr w:type="gramStart"/>
      <w:r w:rsidR="00D41A9F">
        <w:t>DHCP</w:t>
      </w:r>
      <w:proofErr w:type="gramEnd"/>
      <w:r w:rsidR="00D41A9F">
        <w:t>, web services, printing and file services).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Default="001128AA" w:rsidP="00D41A9F">
      <w:pPr>
        <w:pStyle w:val="NoSpacing"/>
      </w:pPr>
      <w:proofErr w:type="spellStart"/>
      <w:r>
        <w:t>Linx</w:t>
      </w:r>
      <w:proofErr w:type="spellEnd"/>
      <w:r w:rsidR="00D41A9F">
        <w:t xml:space="preserve">, LLC. </w:t>
      </w:r>
      <w:proofErr w:type="gramStart"/>
      <w:r w:rsidR="00D41A9F">
        <w:t>also</w:t>
      </w:r>
      <w:proofErr w:type="gramEnd"/>
      <w:r w:rsidR="00D41A9F">
        <w:t xml:space="preserve"> has around 500 client operating system desktops/laptops that run Windows 7 and Windows XP. There is a mix of desktop and laptop systems.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Pr="00D41A9F" w:rsidRDefault="00D41A9F" w:rsidP="00D41A9F">
      <w:pPr>
        <w:pStyle w:val="NoSpacing"/>
        <w:rPr>
          <w:i/>
          <w:u w:val="single"/>
        </w:rPr>
      </w:pPr>
      <w:r w:rsidRPr="00D41A9F">
        <w:rPr>
          <w:i/>
          <w:u w:val="single"/>
        </w:rPr>
        <w:t>Current Desktop/Laptop Configuration for Windows 7:</w:t>
      </w:r>
    </w:p>
    <w:p w:rsidR="00D41A9F" w:rsidRDefault="00D41A9F" w:rsidP="00D41A9F">
      <w:pPr>
        <w:pStyle w:val="NoSpacing"/>
      </w:pPr>
      <w:r>
        <w:t>Processor: Intel Core i3 Second Generation</w:t>
      </w:r>
    </w:p>
    <w:p w:rsidR="00D41A9F" w:rsidRDefault="00D41A9F" w:rsidP="00D41A9F">
      <w:pPr>
        <w:pStyle w:val="NoSpacing"/>
      </w:pPr>
      <w:r>
        <w:t>Memory: 4GB RAM</w:t>
      </w:r>
    </w:p>
    <w:p w:rsidR="00D41A9F" w:rsidRDefault="00D41A9F" w:rsidP="00D41A9F">
      <w:pPr>
        <w:pStyle w:val="NoSpacing"/>
      </w:pPr>
      <w:r>
        <w:t>Hard Drive: 350GB</w:t>
      </w:r>
    </w:p>
    <w:p w:rsidR="00D41A9F" w:rsidRDefault="00D41A9F" w:rsidP="00D41A9F">
      <w:pPr>
        <w:pStyle w:val="NoSpacing"/>
      </w:pPr>
      <w:r>
        <w:t>Network Card: 10/100/1000 Mbps</w:t>
      </w:r>
    </w:p>
    <w:p w:rsidR="00D41A9F" w:rsidRDefault="00D41A9F" w:rsidP="00D41A9F">
      <w:pPr>
        <w:pStyle w:val="NoSpacing"/>
      </w:pPr>
      <w:r>
        <w:t>USB Ports: 4 USB 2.0</w:t>
      </w:r>
    </w:p>
    <w:p w:rsidR="00D41A9F" w:rsidRDefault="00D41A9F" w:rsidP="00D41A9F">
      <w:pPr>
        <w:pStyle w:val="NoSpacing"/>
      </w:pPr>
      <w:r>
        <w:t>Monitor: 20inch LCD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Pr="00D41A9F" w:rsidRDefault="00D41A9F" w:rsidP="00D41A9F">
      <w:pPr>
        <w:pStyle w:val="NoSpacing"/>
        <w:rPr>
          <w:i/>
          <w:u w:val="single"/>
        </w:rPr>
      </w:pPr>
      <w:r w:rsidRPr="00D41A9F">
        <w:rPr>
          <w:i/>
          <w:u w:val="single"/>
        </w:rPr>
        <w:t>Current Desktop/Laptop Configuration for Windows XP:</w:t>
      </w:r>
    </w:p>
    <w:p w:rsidR="00D41A9F" w:rsidRDefault="00D41A9F" w:rsidP="00D41A9F">
      <w:pPr>
        <w:pStyle w:val="NoSpacing"/>
      </w:pPr>
      <w:r>
        <w:t>Processor: Intel Core 2</w:t>
      </w:r>
    </w:p>
    <w:p w:rsidR="00D41A9F" w:rsidRDefault="00D41A9F" w:rsidP="00D41A9F">
      <w:pPr>
        <w:pStyle w:val="NoSpacing"/>
      </w:pPr>
      <w:r>
        <w:t>Memory: 2GB RAM</w:t>
      </w:r>
    </w:p>
    <w:p w:rsidR="00D41A9F" w:rsidRDefault="00D41A9F" w:rsidP="00D41A9F">
      <w:pPr>
        <w:pStyle w:val="NoSpacing"/>
      </w:pPr>
      <w:r>
        <w:t>Hard Drive: 80GB</w:t>
      </w:r>
    </w:p>
    <w:p w:rsidR="00D41A9F" w:rsidRDefault="00D41A9F" w:rsidP="00D41A9F">
      <w:pPr>
        <w:pStyle w:val="NoSpacing"/>
      </w:pPr>
      <w:r>
        <w:t>Network Card: 10/100 Mbps</w:t>
      </w:r>
    </w:p>
    <w:p w:rsidR="00D41A9F" w:rsidRDefault="00D41A9F" w:rsidP="00D41A9F">
      <w:pPr>
        <w:pStyle w:val="NoSpacing"/>
      </w:pPr>
      <w:r>
        <w:t>USB Ports: 4 USB 2.0</w:t>
      </w:r>
    </w:p>
    <w:p w:rsidR="00D41A9F" w:rsidRDefault="00D41A9F" w:rsidP="00D41A9F">
      <w:pPr>
        <w:pStyle w:val="NoSpacing"/>
      </w:pPr>
      <w:r>
        <w:t>Monitor: 15inch LCD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Default="00D41A9F" w:rsidP="00D41A9F">
      <w:pPr>
        <w:pStyle w:val="NoSpacing"/>
      </w:pPr>
      <w:r>
        <w:t>Your boss wants you to come up with a proposal to replace all Windows XP systems with Linux. You will implement the Linux variant specified by your instructor.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Pr="00D41A9F" w:rsidRDefault="00D41A9F" w:rsidP="00D41A9F">
      <w:pPr>
        <w:pStyle w:val="NoSpacing"/>
        <w:rPr>
          <w:b/>
          <w:i/>
          <w:u w:val="single"/>
        </w:rPr>
      </w:pPr>
      <w:r w:rsidRPr="00D41A9F">
        <w:rPr>
          <w:b/>
          <w:i/>
          <w:u w:val="single"/>
        </w:rPr>
        <w:t>Requirements</w:t>
      </w:r>
    </w:p>
    <w:p w:rsidR="00D41A9F" w:rsidRDefault="00D41A9F" w:rsidP="00D41A9F">
      <w:pPr>
        <w:pStyle w:val="NoSpacing"/>
      </w:pPr>
      <w:r>
        <w:t>The final submission should contain at least 5 to 7 pages’ worth of text written by the student (not counting title page, images, diagrams, tables, or quotations that may be used), but may be longer, not to exceed approximately 7 pages’ worth of student-supplied text. It must be double-spaced, have 1-inch margins, and use 12-point Times New Roman or 10-point Arial/Helvetica font. A title page is required.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Default="00D41A9F" w:rsidP="00D41A9F">
      <w:pPr>
        <w:pStyle w:val="NoSpacing"/>
      </w:pPr>
      <w:r>
        <w:t xml:space="preserve">You must turn this assignment to both the assignment area within our LEO classroom as well as to the </w:t>
      </w:r>
      <w:proofErr w:type="spellStart"/>
      <w:r>
        <w:t>TurnItIn</w:t>
      </w:r>
      <w:proofErr w:type="spellEnd"/>
      <w:r>
        <w:t xml:space="preserve"> website. Failure to do so may result in point deductions. Follow the </w:t>
      </w:r>
      <w:proofErr w:type="spellStart"/>
      <w:r>
        <w:t>TurnItIn</w:t>
      </w:r>
      <w:proofErr w:type="spellEnd"/>
      <w:r>
        <w:t xml:space="preserve"> instructions provided within the class.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Default="00D41A9F" w:rsidP="00D41A9F">
      <w:pPr>
        <w:pStyle w:val="NoSpacing"/>
      </w:pPr>
      <w:r>
        <w:t>You must address the following in your proposal and may make any assumptions which are not specified:</w:t>
      </w:r>
    </w:p>
    <w:p w:rsidR="00D41A9F" w:rsidRDefault="00D41A9F" w:rsidP="00D41A9F">
      <w:pPr>
        <w:pStyle w:val="NoSpacing"/>
      </w:pPr>
      <w:r>
        <w:t xml:space="preserve"> 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Research and justify whether LSDG will use existing computer hardware that is being used with the Windows XP systems, or if new hardware will be required.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lastRenderedPageBreak/>
        <w:t xml:space="preserve">Plan for migration from Windows XP to Linux. 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Determine the hardware to be used and the installation options.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How will users log onto the systems? Explain.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How will systems receive IP addresses? Explain.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How will DNS be accessed by the LSDG systems? Explain.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Explain how files on the network may be accessed by LSDG.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Explain how LSDG can securely share files within their group and other selected groups/users in the company.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How will printing be handled? Explain.</w:t>
      </w:r>
    </w:p>
    <w:p w:rsidR="00D41A9F" w:rsidRDefault="00D41A9F" w:rsidP="00D41A9F">
      <w:pPr>
        <w:pStyle w:val="NoSpacing"/>
        <w:numPr>
          <w:ilvl w:val="0"/>
          <w:numId w:val="27"/>
        </w:numPr>
      </w:pPr>
      <w:r>
        <w:t>What, if any, data will be encrypted? Explain.</w:t>
      </w:r>
    </w:p>
    <w:p w:rsidR="00971D20" w:rsidRDefault="00373513" w:rsidP="00127DDB">
      <w:pPr>
        <w:pStyle w:val="NoSpacing"/>
      </w:pPr>
    </w:p>
    <w:sectPr w:rsidR="0097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DE4"/>
    <w:multiLevelType w:val="hybridMultilevel"/>
    <w:tmpl w:val="ECE8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768E"/>
    <w:multiLevelType w:val="hybridMultilevel"/>
    <w:tmpl w:val="0426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1DC3"/>
    <w:multiLevelType w:val="hybridMultilevel"/>
    <w:tmpl w:val="0E7C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B56A4"/>
    <w:multiLevelType w:val="multilevel"/>
    <w:tmpl w:val="1CA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C7BBD"/>
    <w:multiLevelType w:val="multilevel"/>
    <w:tmpl w:val="B5E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449CF"/>
    <w:multiLevelType w:val="hybridMultilevel"/>
    <w:tmpl w:val="BD20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9355E"/>
    <w:multiLevelType w:val="multilevel"/>
    <w:tmpl w:val="0EB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1383F"/>
    <w:multiLevelType w:val="hybridMultilevel"/>
    <w:tmpl w:val="28E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921A2"/>
    <w:multiLevelType w:val="multilevel"/>
    <w:tmpl w:val="1A36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830F7"/>
    <w:multiLevelType w:val="hybridMultilevel"/>
    <w:tmpl w:val="4338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A6E"/>
    <w:multiLevelType w:val="hybridMultilevel"/>
    <w:tmpl w:val="E514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E60ED"/>
    <w:multiLevelType w:val="hybridMultilevel"/>
    <w:tmpl w:val="6760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15157"/>
    <w:multiLevelType w:val="multilevel"/>
    <w:tmpl w:val="6A5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E00CEA"/>
    <w:multiLevelType w:val="hybridMultilevel"/>
    <w:tmpl w:val="5E6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324E2"/>
    <w:multiLevelType w:val="multilevel"/>
    <w:tmpl w:val="3DD2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20005"/>
    <w:multiLevelType w:val="multilevel"/>
    <w:tmpl w:val="BED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743D41"/>
    <w:multiLevelType w:val="hybridMultilevel"/>
    <w:tmpl w:val="E0E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66E39"/>
    <w:multiLevelType w:val="hybridMultilevel"/>
    <w:tmpl w:val="AC1A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634F2"/>
    <w:multiLevelType w:val="hybridMultilevel"/>
    <w:tmpl w:val="E7E6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22009"/>
    <w:multiLevelType w:val="hybridMultilevel"/>
    <w:tmpl w:val="6E1C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A41C7"/>
    <w:multiLevelType w:val="hybridMultilevel"/>
    <w:tmpl w:val="817A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1016F"/>
    <w:multiLevelType w:val="hybridMultilevel"/>
    <w:tmpl w:val="746E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27C29"/>
    <w:multiLevelType w:val="hybridMultilevel"/>
    <w:tmpl w:val="E142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A3"/>
    <w:multiLevelType w:val="hybridMultilevel"/>
    <w:tmpl w:val="A946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43156"/>
    <w:multiLevelType w:val="hybridMultilevel"/>
    <w:tmpl w:val="E9EE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9106E"/>
    <w:multiLevelType w:val="hybridMultilevel"/>
    <w:tmpl w:val="1334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72574"/>
    <w:multiLevelType w:val="multilevel"/>
    <w:tmpl w:val="F33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6"/>
  </w:num>
  <w:num w:numId="7">
    <w:abstractNumId w:val="3"/>
  </w:num>
  <w:num w:numId="8">
    <w:abstractNumId w:val="26"/>
  </w:num>
  <w:num w:numId="9">
    <w:abstractNumId w:val="5"/>
  </w:num>
  <w:num w:numId="10">
    <w:abstractNumId w:val="16"/>
  </w:num>
  <w:num w:numId="11">
    <w:abstractNumId w:val="23"/>
  </w:num>
  <w:num w:numId="12">
    <w:abstractNumId w:val="21"/>
  </w:num>
  <w:num w:numId="13">
    <w:abstractNumId w:val="22"/>
  </w:num>
  <w:num w:numId="14">
    <w:abstractNumId w:val="24"/>
  </w:num>
  <w:num w:numId="15">
    <w:abstractNumId w:val="1"/>
  </w:num>
  <w:num w:numId="16">
    <w:abstractNumId w:val="19"/>
  </w:num>
  <w:num w:numId="17">
    <w:abstractNumId w:val="13"/>
  </w:num>
  <w:num w:numId="18">
    <w:abstractNumId w:val="0"/>
  </w:num>
  <w:num w:numId="19">
    <w:abstractNumId w:val="20"/>
  </w:num>
  <w:num w:numId="20">
    <w:abstractNumId w:val="17"/>
  </w:num>
  <w:num w:numId="21">
    <w:abstractNumId w:val="18"/>
  </w:num>
  <w:num w:numId="22">
    <w:abstractNumId w:val="11"/>
  </w:num>
  <w:num w:numId="23">
    <w:abstractNumId w:val="7"/>
  </w:num>
  <w:num w:numId="24">
    <w:abstractNumId w:val="9"/>
  </w:num>
  <w:num w:numId="25">
    <w:abstractNumId w:val="10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B"/>
    <w:rsid w:val="00102833"/>
    <w:rsid w:val="001128AA"/>
    <w:rsid w:val="00127DDB"/>
    <w:rsid w:val="00373513"/>
    <w:rsid w:val="00525429"/>
    <w:rsid w:val="00A9325D"/>
    <w:rsid w:val="00AB1B79"/>
    <w:rsid w:val="00B31864"/>
    <w:rsid w:val="00B403D2"/>
    <w:rsid w:val="00D41A9F"/>
    <w:rsid w:val="00D44C68"/>
    <w:rsid w:val="00D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4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1B7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1B7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1B79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B1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aption1">
    <w:name w:val="Caption1"/>
    <w:basedOn w:val="NoSpacing"/>
    <w:link w:val="Caption1Char"/>
    <w:qFormat/>
    <w:rsid w:val="00D44C68"/>
    <w:pPr>
      <w:jc w:val="center"/>
    </w:pPr>
    <w:rPr>
      <w:b/>
      <w:bCs/>
      <w:sz w:val="20"/>
      <w:szCs w:val="20"/>
      <w:lang w:val="en"/>
    </w:rPr>
  </w:style>
  <w:style w:type="character" w:customStyle="1" w:styleId="Caption1Char">
    <w:name w:val="Caption1 Char"/>
    <w:basedOn w:val="DefaultParagraphFont"/>
    <w:link w:val="Caption1"/>
    <w:rsid w:val="00D44C68"/>
    <w:rPr>
      <w:rFonts w:ascii="Times New Roman" w:hAnsi="Times New Roman"/>
      <w:b/>
      <w:bCs/>
      <w:sz w:val="20"/>
      <w:szCs w:val="20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4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1B7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1B7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1B79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B1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aption1">
    <w:name w:val="Caption1"/>
    <w:basedOn w:val="NoSpacing"/>
    <w:link w:val="Caption1Char"/>
    <w:qFormat/>
    <w:rsid w:val="00D44C68"/>
    <w:pPr>
      <w:jc w:val="center"/>
    </w:pPr>
    <w:rPr>
      <w:b/>
      <w:bCs/>
      <w:sz w:val="20"/>
      <w:szCs w:val="20"/>
      <w:lang w:val="en"/>
    </w:rPr>
  </w:style>
  <w:style w:type="character" w:customStyle="1" w:styleId="Caption1Char">
    <w:name w:val="Caption1 Char"/>
    <w:basedOn w:val="DefaultParagraphFont"/>
    <w:link w:val="Caption1"/>
    <w:rsid w:val="00D44C68"/>
    <w:rPr>
      <w:rFonts w:ascii="Times New Roman" w:hAnsi="Times New Roman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Felix Che</cp:lastModifiedBy>
  <cp:revision>2</cp:revision>
  <dcterms:created xsi:type="dcterms:W3CDTF">2017-02-21T16:29:00Z</dcterms:created>
  <dcterms:modified xsi:type="dcterms:W3CDTF">2017-02-21T16:29:00Z</dcterms:modified>
</cp:coreProperties>
</file>