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8A910" w14:textId="77777777" w:rsidR="006537A3" w:rsidRPr="00027679" w:rsidRDefault="006537A3" w:rsidP="006537A3">
      <w:pPr>
        <w:jc w:val="center"/>
        <w:rPr>
          <w:rFonts w:ascii="Garamond" w:hAnsi="Garamond"/>
          <w:b/>
        </w:rPr>
      </w:pPr>
      <w:r>
        <w:rPr>
          <w:rFonts w:ascii="Garamond" w:hAnsi="Garamond"/>
          <w:b/>
        </w:rPr>
        <w:t xml:space="preserve">Unit 1: </w:t>
      </w:r>
      <w:r w:rsidRPr="00027679">
        <w:rPr>
          <w:rFonts w:ascii="Garamond" w:hAnsi="Garamond"/>
          <w:b/>
        </w:rPr>
        <w:t xml:space="preserve">Summary and </w:t>
      </w:r>
      <w:r>
        <w:rPr>
          <w:rFonts w:ascii="Garamond" w:hAnsi="Garamond"/>
          <w:b/>
        </w:rPr>
        <w:t>Response</w:t>
      </w:r>
      <w:r w:rsidRPr="00027679">
        <w:rPr>
          <w:rFonts w:ascii="Garamond" w:hAnsi="Garamond"/>
          <w:b/>
        </w:rPr>
        <w:t xml:space="preserve"> </w:t>
      </w:r>
      <w:r>
        <w:rPr>
          <w:rFonts w:ascii="Garamond" w:hAnsi="Garamond"/>
          <w:b/>
        </w:rPr>
        <w:t>Essay</w:t>
      </w:r>
    </w:p>
    <w:p w14:paraId="259A8C87" w14:textId="77777777" w:rsidR="006537A3" w:rsidRPr="00027679" w:rsidRDefault="006537A3" w:rsidP="006537A3">
      <w:pPr>
        <w:jc w:val="center"/>
        <w:rPr>
          <w:rFonts w:ascii="Garamond" w:hAnsi="Garamond"/>
          <w:b/>
        </w:rPr>
      </w:pPr>
    </w:p>
    <w:p w14:paraId="350DD5FC" w14:textId="77777777" w:rsidR="006537A3" w:rsidRDefault="006537A3" w:rsidP="006537A3">
      <w:pPr>
        <w:rPr>
          <w:rFonts w:ascii="Garamond" w:hAnsi="Garamond"/>
          <w:b/>
          <w:szCs w:val="23"/>
        </w:rPr>
      </w:pPr>
      <w:r>
        <w:rPr>
          <w:rFonts w:ascii="Garamond" w:hAnsi="Garamond"/>
          <w:b/>
          <w:szCs w:val="23"/>
        </w:rPr>
        <w:t xml:space="preserve">Background: </w:t>
      </w:r>
    </w:p>
    <w:p w14:paraId="6ED6EE33" w14:textId="77777777" w:rsidR="006537A3" w:rsidRDefault="006537A3" w:rsidP="006537A3">
      <w:pPr>
        <w:rPr>
          <w:rFonts w:ascii="Garamond" w:hAnsi="Garamond"/>
          <w:b/>
          <w:szCs w:val="23"/>
        </w:rPr>
      </w:pPr>
    </w:p>
    <w:p w14:paraId="467D0992" w14:textId="77777777" w:rsidR="006537A3" w:rsidRDefault="006537A3" w:rsidP="006537A3">
      <w:pPr>
        <w:rPr>
          <w:rFonts w:ascii="Garamond" w:hAnsi="Garamond"/>
          <w:szCs w:val="23"/>
        </w:rPr>
      </w:pPr>
      <w:r>
        <w:rPr>
          <w:rFonts w:ascii="Garamond" w:hAnsi="Garamond"/>
          <w:szCs w:val="23"/>
        </w:rPr>
        <w:t xml:space="preserve">Given the foundations of </w:t>
      </w:r>
      <w:r w:rsidRPr="006303B8">
        <w:rPr>
          <w:rFonts w:ascii="Garamond" w:hAnsi="Garamond"/>
          <w:i/>
          <w:szCs w:val="23"/>
        </w:rPr>
        <w:t>Eloquentia Perfecta</w:t>
      </w:r>
      <w:r>
        <w:rPr>
          <w:rFonts w:ascii="Garamond" w:hAnsi="Garamond"/>
          <w:szCs w:val="23"/>
        </w:rPr>
        <w:t xml:space="preserve"> that we have discussed</w:t>
      </w:r>
      <w:r>
        <w:rPr>
          <w:rFonts w:ascii="Garamond" w:hAnsi="Garamond"/>
          <w:i/>
          <w:szCs w:val="23"/>
        </w:rPr>
        <w:t xml:space="preserve"> </w:t>
      </w:r>
      <w:r>
        <w:rPr>
          <w:rFonts w:ascii="Garamond" w:hAnsi="Garamond"/>
          <w:szCs w:val="23"/>
        </w:rPr>
        <w:t xml:space="preserve">in our various readings, you will use your understanding of pathos and ethos to form a summary/response essay that analyzes the rhetorical/stylistic choices of Martin Luther King Jr.'s "Letter from Birmingham Jail." </w:t>
      </w:r>
    </w:p>
    <w:p w14:paraId="45E5075F" w14:textId="77777777" w:rsidR="006537A3" w:rsidRDefault="006537A3" w:rsidP="006537A3">
      <w:pPr>
        <w:rPr>
          <w:rFonts w:ascii="Garamond" w:hAnsi="Garamond"/>
          <w:szCs w:val="23"/>
        </w:rPr>
      </w:pPr>
    </w:p>
    <w:p w14:paraId="7E589F79" w14:textId="77777777" w:rsidR="006537A3" w:rsidRDefault="006537A3" w:rsidP="006537A3">
      <w:pPr>
        <w:rPr>
          <w:rFonts w:ascii="Garamond" w:hAnsi="Garamond"/>
          <w:b/>
          <w:szCs w:val="23"/>
        </w:rPr>
      </w:pPr>
      <w:r w:rsidRPr="00027679">
        <w:rPr>
          <w:rFonts w:ascii="Garamond" w:hAnsi="Garamond"/>
          <w:b/>
          <w:szCs w:val="23"/>
        </w:rPr>
        <w:t xml:space="preserve">Your Task: </w:t>
      </w:r>
    </w:p>
    <w:p w14:paraId="28EAEE9A" w14:textId="77777777" w:rsidR="006537A3" w:rsidRDefault="006537A3" w:rsidP="006537A3">
      <w:pPr>
        <w:rPr>
          <w:rFonts w:ascii="Garamond" w:hAnsi="Garamond"/>
          <w:b/>
          <w:szCs w:val="23"/>
        </w:rPr>
      </w:pPr>
    </w:p>
    <w:p w14:paraId="57D05758" w14:textId="77777777" w:rsidR="006537A3" w:rsidRDefault="006537A3" w:rsidP="006537A3">
      <w:pPr>
        <w:rPr>
          <w:rFonts w:ascii="Garamond" w:hAnsi="Garamond"/>
          <w:szCs w:val="23"/>
        </w:rPr>
      </w:pPr>
      <w:r>
        <w:rPr>
          <w:rFonts w:ascii="Garamond" w:hAnsi="Garamond"/>
          <w:szCs w:val="23"/>
        </w:rPr>
        <w:t xml:space="preserve">In a </w:t>
      </w:r>
      <w:r w:rsidRPr="00A67B4B">
        <w:rPr>
          <w:rFonts w:ascii="Garamond" w:hAnsi="Garamond"/>
          <w:b/>
          <w:szCs w:val="23"/>
        </w:rPr>
        <w:t>1000-1250 word</w:t>
      </w:r>
      <w:r>
        <w:rPr>
          <w:rFonts w:ascii="Garamond" w:hAnsi="Garamond"/>
          <w:szCs w:val="23"/>
        </w:rPr>
        <w:t xml:space="preserve"> </w:t>
      </w:r>
      <w:r>
        <w:rPr>
          <w:rFonts w:ascii="Garamond" w:hAnsi="Garamond"/>
          <w:szCs w:val="23"/>
        </w:rPr>
        <w:t xml:space="preserve">(4-5 page) </w:t>
      </w:r>
      <w:r>
        <w:rPr>
          <w:rFonts w:ascii="Garamond" w:hAnsi="Garamond"/>
          <w:szCs w:val="23"/>
        </w:rPr>
        <w:t>essay, y</w:t>
      </w:r>
      <w:r w:rsidRPr="00027679">
        <w:rPr>
          <w:rFonts w:ascii="Garamond" w:hAnsi="Garamond"/>
          <w:szCs w:val="23"/>
        </w:rPr>
        <w:t xml:space="preserve">ou </w:t>
      </w:r>
      <w:r>
        <w:rPr>
          <w:rFonts w:ascii="Garamond" w:hAnsi="Garamond"/>
          <w:szCs w:val="23"/>
        </w:rPr>
        <w:t>will explore the answers to the following questions</w:t>
      </w:r>
      <w:r w:rsidRPr="00027679">
        <w:rPr>
          <w:rFonts w:ascii="Garamond" w:hAnsi="Garamond"/>
          <w:szCs w:val="23"/>
        </w:rPr>
        <w:t xml:space="preserve">: How, why, and to what effect does King use either pathos or ethos in his letter to persuade his audience(s) to agree with his main point? Be sure </w:t>
      </w:r>
      <w:r>
        <w:rPr>
          <w:rFonts w:ascii="Garamond" w:hAnsi="Garamond"/>
          <w:szCs w:val="23"/>
        </w:rPr>
        <w:t xml:space="preserve">to use summary, paraphrase, </w:t>
      </w:r>
      <w:r w:rsidRPr="00027679">
        <w:rPr>
          <w:rFonts w:ascii="Garamond" w:hAnsi="Garamond"/>
          <w:szCs w:val="23"/>
        </w:rPr>
        <w:t>quotations</w:t>
      </w:r>
      <w:r>
        <w:rPr>
          <w:rFonts w:ascii="Garamond" w:hAnsi="Garamond"/>
          <w:szCs w:val="23"/>
        </w:rPr>
        <w:t>, and analysis</w:t>
      </w:r>
      <w:r w:rsidRPr="00027679">
        <w:rPr>
          <w:rFonts w:ascii="Garamond" w:hAnsi="Garamond"/>
          <w:szCs w:val="23"/>
        </w:rPr>
        <w:t xml:space="preserve"> to support and illustrate your thesis.</w:t>
      </w:r>
    </w:p>
    <w:p w14:paraId="6EB3BD28" w14:textId="77777777" w:rsidR="006537A3" w:rsidRDefault="006537A3" w:rsidP="006537A3">
      <w:pPr>
        <w:rPr>
          <w:rFonts w:ascii="Garamond" w:hAnsi="Garamond"/>
          <w:szCs w:val="23"/>
        </w:rPr>
      </w:pPr>
    </w:p>
    <w:p w14:paraId="006CA0D8" w14:textId="77777777" w:rsidR="006537A3" w:rsidRPr="00027679" w:rsidRDefault="006537A3" w:rsidP="006537A3">
      <w:pPr>
        <w:rPr>
          <w:rFonts w:ascii="Garamond" w:hAnsi="Garamond"/>
          <w:szCs w:val="23"/>
        </w:rPr>
      </w:pPr>
    </w:p>
    <w:p w14:paraId="626334F1" w14:textId="77777777" w:rsidR="006537A3" w:rsidRDefault="006537A3" w:rsidP="006537A3">
      <w:pPr>
        <w:rPr>
          <w:rFonts w:ascii="Garamond" w:hAnsi="Garamond"/>
          <w:b/>
          <w:szCs w:val="23"/>
        </w:rPr>
      </w:pPr>
      <w:r>
        <w:rPr>
          <w:rFonts w:ascii="Garamond" w:hAnsi="Garamond"/>
          <w:b/>
          <w:szCs w:val="23"/>
        </w:rPr>
        <w:t xml:space="preserve">Essay </w:t>
      </w:r>
      <w:r w:rsidRPr="00027679">
        <w:rPr>
          <w:rFonts w:ascii="Garamond" w:hAnsi="Garamond"/>
          <w:b/>
          <w:szCs w:val="23"/>
        </w:rPr>
        <w:t xml:space="preserve">Structure: </w:t>
      </w:r>
    </w:p>
    <w:p w14:paraId="12F2DD6B" w14:textId="77777777" w:rsidR="006537A3" w:rsidRPr="00027679" w:rsidRDefault="006537A3" w:rsidP="006537A3">
      <w:pPr>
        <w:rPr>
          <w:rFonts w:ascii="Garamond" w:hAnsi="Garamond"/>
          <w:szCs w:val="23"/>
        </w:rPr>
      </w:pPr>
    </w:p>
    <w:p w14:paraId="0A2504FA" w14:textId="77777777" w:rsidR="006537A3" w:rsidRPr="00C55CFA" w:rsidRDefault="006537A3" w:rsidP="006537A3">
      <w:pPr>
        <w:rPr>
          <w:rFonts w:ascii="Garamond" w:hAnsi="Garamond"/>
          <w:b/>
        </w:rPr>
      </w:pPr>
      <w:r w:rsidRPr="00C55CFA">
        <w:rPr>
          <w:rFonts w:ascii="Garamond" w:hAnsi="Garamond"/>
          <w:b/>
        </w:rPr>
        <w:t>I. INTRODUCTION FORMAT</w:t>
      </w:r>
    </w:p>
    <w:p w14:paraId="493C99A6" w14:textId="77777777" w:rsidR="006537A3" w:rsidRPr="00C55CFA" w:rsidRDefault="006537A3" w:rsidP="006537A3">
      <w:pPr>
        <w:rPr>
          <w:rFonts w:ascii="Garamond" w:hAnsi="Garamond"/>
        </w:rPr>
      </w:pPr>
    </w:p>
    <w:p w14:paraId="34DF634D" w14:textId="77777777" w:rsidR="006537A3" w:rsidRPr="006537A3" w:rsidRDefault="006537A3" w:rsidP="006537A3">
      <w:pPr>
        <w:pStyle w:val="ListParagraph"/>
        <w:ind w:left="0"/>
        <w:rPr>
          <w:rFonts w:ascii="Garamond" w:hAnsi="Garamond"/>
          <w:szCs w:val="23"/>
        </w:rPr>
      </w:pPr>
      <w:r w:rsidRPr="006537A3">
        <w:rPr>
          <w:rFonts w:ascii="Garamond" w:hAnsi="Garamond"/>
          <w:b/>
          <w:szCs w:val="23"/>
        </w:rPr>
        <w:t>A.</w:t>
      </w:r>
      <w:r>
        <w:rPr>
          <w:rFonts w:ascii="Garamond" w:hAnsi="Garamond"/>
          <w:szCs w:val="23"/>
        </w:rPr>
        <w:t xml:space="preserve"> </w:t>
      </w:r>
      <w:r w:rsidRPr="006537A3">
        <w:rPr>
          <w:rFonts w:ascii="Garamond" w:hAnsi="Garamond"/>
          <w:szCs w:val="23"/>
        </w:rPr>
        <w:t xml:space="preserve">Then you will transition into a more </w:t>
      </w:r>
      <w:r w:rsidRPr="006537A3">
        <w:rPr>
          <w:rFonts w:ascii="Garamond" w:hAnsi="Garamond"/>
          <w:b/>
          <w:szCs w:val="23"/>
        </w:rPr>
        <w:t>traditional introduction</w:t>
      </w:r>
      <w:r w:rsidRPr="006537A3">
        <w:rPr>
          <w:rFonts w:ascii="Garamond" w:hAnsi="Garamond"/>
          <w:szCs w:val="23"/>
        </w:rPr>
        <w:t xml:space="preserve"> (1 paragraph) that contextualizes your </w:t>
      </w:r>
      <w:r w:rsidRPr="006537A3">
        <w:rPr>
          <w:rFonts w:ascii="Garamond" w:hAnsi="Garamond"/>
          <w:b/>
          <w:szCs w:val="23"/>
        </w:rPr>
        <w:t>thesis statement</w:t>
      </w:r>
      <w:r w:rsidRPr="006537A3">
        <w:rPr>
          <w:rFonts w:ascii="Garamond" w:hAnsi="Garamond"/>
          <w:szCs w:val="23"/>
        </w:rPr>
        <w:t>, which will come near the end of the introduction paragraph and will generally answer the questions located in the task above.</w:t>
      </w:r>
    </w:p>
    <w:p w14:paraId="78F14D52" w14:textId="77777777" w:rsidR="006537A3" w:rsidRDefault="006537A3" w:rsidP="006537A3">
      <w:pPr>
        <w:pStyle w:val="ListParagraph"/>
        <w:rPr>
          <w:rFonts w:ascii="Garamond" w:hAnsi="Garamond"/>
          <w:szCs w:val="23"/>
        </w:rPr>
      </w:pPr>
    </w:p>
    <w:p w14:paraId="5C304683" w14:textId="77777777" w:rsidR="006537A3" w:rsidRPr="006537A3" w:rsidRDefault="006537A3" w:rsidP="006537A3">
      <w:pPr>
        <w:rPr>
          <w:rFonts w:ascii="Garamond" w:hAnsi="Garamond"/>
          <w:szCs w:val="23"/>
        </w:rPr>
      </w:pPr>
      <w:r w:rsidRPr="006537A3">
        <w:rPr>
          <w:rFonts w:ascii="Garamond" w:hAnsi="Garamond"/>
          <w:b/>
          <w:szCs w:val="23"/>
        </w:rPr>
        <w:t>B.</w:t>
      </w:r>
      <w:r>
        <w:rPr>
          <w:rFonts w:ascii="Garamond" w:hAnsi="Garamond"/>
          <w:szCs w:val="23"/>
        </w:rPr>
        <w:t xml:space="preserve"> </w:t>
      </w:r>
      <w:r w:rsidRPr="006537A3">
        <w:rPr>
          <w:rFonts w:ascii="Garamond" w:hAnsi="Garamond"/>
          <w:szCs w:val="23"/>
        </w:rPr>
        <w:t xml:space="preserve">Be sure to </w:t>
      </w:r>
      <w:r w:rsidRPr="006537A3">
        <w:rPr>
          <w:rFonts w:ascii="Garamond" w:hAnsi="Garamond"/>
        </w:rPr>
        <w:t xml:space="preserve">consider your </w:t>
      </w:r>
      <w:r w:rsidRPr="006537A3">
        <w:rPr>
          <w:rFonts w:ascii="Garamond" w:hAnsi="Garamond"/>
          <w:b/>
        </w:rPr>
        <w:t>audience</w:t>
      </w:r>
      <w:r w:rsidRPr="006537A3">
        <w:rPr>
          <w:rFonts w:ascii="Garamond" w:hAnsi="Garamond"/>
        </w:rPr>
        <w:t xml:space="preserve"> when writing your introductory paragraphs: an educated and interested reader, but perhaps they do not know all of the details that you know after exploring this topic.</w:t>
      </w:r>
    </w:p>
    <w:p w14:paraId="430DF604" w14:textId="77777777" w:rsidR="006537A3" w:rsidRDefault="006537A3" w:rsidP="006537A3">
      <w:pPr>
        <w:rPr>
          <w:rFonts w:ascii="Garamond" w:hAnsi="Garamond"/>
          <w:szCs w:val="23"/>
        </w:rPr>
      </w:pPr>
    </w:p>
    <w:p w14:paraId="09A3DCE9" w14:textId="77777777" w:rsidR="006537A3" w:rsidRPr="006537A3" w:rsidRDefault="006537A3" w:rsidP="006537A3">
      <w:pPr>
        <w:rPr>
          <w:rFonts w:ascii="Garamond" w:hAnsi="Garamond"/>
          <w:szCs w:val="23"/>
        </w:rPr>
      </w:pPr>
      <w:r w:rsidRPr="006537A3">
        <w:rPr>
          <w:rFonts w:ascii="Garamond" w:hAnsi="Garamond"/>
          <w:b/>
          <w:szCs w:val="23"/>
        </w:rPr>
        <w:t>C.</w:t>
      </w:r>
      <w:r>
        <w:rPr>
          <w:rFonts w:ascii="Garamond" w:hAnsi="Garamond"/>
          <w:szCs w:val="23"/>
        </w:rPr>
        <w:t xml:space="preserve"> </w:t>
      </w:r>
      <w:r w:rsidRPr="006537A3">
        <w:rPr>
          <w:rFonts w:ascii="Garamond" w:hAnsi="Garamond"/>
          <w:szCs w:val="23"/>
        </w:rPr>
        <w:t xml:space="preserve">The first page should include a </w:t>
      </w:r>
      <w:r w:rsidRPr="006537A3">
        <w:rPr>
          <w:rFonts w:ascii="Garamond" w:hAnsi="Garamond"/>
          <w:b/>
          <w:szCs w:val="23"/>
        </w:rPr>
        <w:t>summary</w:t>
      </w:r>
      <w:r w:rsidRPr="006537A3">
        <w:rPr>
          <w:rFonts w:ascii="Garamond" w:hAnsi="Garamond"/>
          <w:szCs w:val="23"/>
        </w:rPr>
        <w:t xml:space="preserve"> of King’s letter (1-2 paragraphs) that follows the rules for summary. Be sure to include M.L.A. style in-text parenthetical citation for every sentence.</w:t>
      </w:r>
    </w:p>
    <w:p w14:paraId="6E5E87DF" w14:textId="77777777" w:rsidR="006537A3" w:rsidRPr="006537A3" w:rsidRDefault="006537A3" w:rsidP="006537A3">
      <w:pPr>
        <w:rPr>
          <w:rFonts w:ascii="Garamond" w:hAnsi="Garamond"/>
          <w:b/>
          <w:szCs w:val="23"/>
        </w:rPr>
      </w:pPr>
    </w:p>
    <w:p w14:paraId="3B8F5CD0" w14:textId="77777777" w:rsidR="006537A3" w:rsidRDefault="006537A3" w:rsidP="006537A3">
      <w:pPr>
        <w:rPr>
          <w:rFonts w:ascii="Garamond" w:hAnsi="Garamond"/>
          <w:szCs w:val="23"/>
        </w:rPr>
      </w:pPr>
    </w:p>
    <w:p w14:paraId="05E8797F" w14:textId="77777777" w:rsidR="006537A3" w:rsidRDefault="006537A3" w:rsidP="006537A3">
      <w:pPr>
        <w:rPr>
          <w:rFonts w:ascii="Garamond" w:hAnsi="Garamond"/>
          <w:szCs w:val="23"/>
        </w:rPr>
      </w:pPr>
    </w:p>
    <w:p w14:paraId="4289C01F" w14:textId="77777777" w:rsidR="006537A3" w:rsidRPr="00C55CFA" w:rsidRDefault="006537A3" w:rsidP="006537A3">
      <w:pPr>
        <w:rPr>
          <w:rFonts w:ascii="Garamond" w:hAnsi="Garamond"/>
          <w:b/>
        </w:rPr>
      </w:pPr>
      <w:r>
        <w:rPr>
          <w:rFonts w:ascii="Garamond" w:hAnsi="Garamond"/>
          <w:b/>
        </w:rPr>
        <w:t>II. BODY PARAGRAPH</w:t>
      </w:r>
      <w:r w:rsidRPr="00C55CFA">
        <w:rPr>
          <w:rFonts w:ascii="Garamond" w:hAnsi="Garamond"/>
          <w:b/>
        </w:rPr>
        <w:t xml:space="preserve"> FORMAT</w:t>
      </w:r>
    </w:p>
    <w:p w14:paraId="399C4DF0" w14:textId="77777777" w:rsidR="006537A3" w:rsidRPr="00C55CFA" w:rsidRDefault="006537A3" w:rsidP="006537A3">
      <w:pPr>
        <w:rPr>
          <w:rFonts w:ascii="Garamond" w:hAnsi="Garamond"/>
        </w:rPr>
      </w:pPr>
    </w:p>
    <w:p w14:paraId="3C66C083" w14:textId="77777777" w:rsidR="006537A3" w:rsidRPr="00C55CFA" w:rsidRDefault="006537A3" w:rsidP="006537A3">
      <w:pPr>
        <w:rPr>
          <w:rFonts w:ascii="Garamond" w:hAnsi="Garamond"/>
        </w:rPr>
      </w:pPr>
      <w:r w:rsidRPr="00C55CFA">
        <w:rPr>
          <w:rFonts w:ascii="Garamond" w:hAnsi="Garamond"/>
          <w:b/>
        </w:rPr>
        <w:t>A.</w:t>
      </w:r>
      <w:r w:rsidRPr="00C55CFA">
        <w:rPr>
          <w:rFonts w:ascii="Garamond" w:hAnsi="Garamond"/>
        </w:rPr>
        <w:t xml:space="preserve"> You should have a minimum of </w:t>
      </w:r>
      <w:r>
        <w:rPr>
          <w:rFonts w:ascii="Garamond" w:hAnsi="Garamond"/>
          <w:b/>
        </w:rPr>
        <w:t>2-4</w:t>
      </w:r>
      <w:r w:rsidRPr="00C55CFA">
        <w:rPr>
          <w:rFonts w:ascii="Garamond" w:hAnsi="Garamond"/>
          <w:b/>
        </w:rPr>
        <w:t xml:space="preserve"> body paragraphs</w:t>
      </w:r>
      <w:r w:rsidRPr="00C55CFA">
        <w:rPr>
          <w:rFonts w:ascii="Garamond" w:hAnsi="Garamond"/>
        </w:rPr>
        <w:t xml:space="preserve"> (ea</w:t>
      </w:r>
      <w:r>
        <w:rPr>
          <w:rFonts w:ascii="Garamond" w:hAnsi="Garamond"/>
        </w:rPr>
        <w:t>ch paragraph will be between 1/2</w:t>
      </w:r>
      <w:r w:rsidRPr="00C55CFA">
        <w:rPr>
          <w:rFonts w:ascii="Garamond" w:hAnsi="Garamond"/>
        </w:rPr>
        <w:t xml:space="preserve"> -1 page long) supporting your thesis statement.</w:t>
      </w:r>
    </w:p>
    <w:p w14:paraId="4CF430A4" w14:textId="77777777" w:rsidR="006537A3" w:rsidRPr="00C55CFA" w:rsidRDefault="006537A3" w:rsidP="006537A3">
      <w:pPr>
        <w:rPr>
          <w:rFonts w:ascii="Garamond" w:hAnsi="Garamond"/>
        </w:rPr>
      </w:pPr>
    </w:p>
    <w:p w14:paraId="4EFACF41" w14:textId="77777777" w:rsidR="006537A3" w:rsidRPr="00C55CFA" w:rsidRDefault="006537A3" w:rsidP="006537A3">
      <w:pPr>
        <w:rPr>
          <w:rFonts w:ascii="Garamond" w:hAnsi="Garamond"/>
        </w:rPr>
      </w:pPr>
      <w:r w:rsidRPr="00C55CFA">
        <w:rPr>
          <w:rFonts w:ascii="Garamond" w:hAnsi="Garamond"/>
          <w:b/>
        </w:rPr>
        <w:t>B</w:t>
      </w:r>
      <w:r w:rsidRPr="00C55CFA">
        <w:rPr>
          <w:rFonts w:ascii="Garamond" w:hAnsi="Garamond"/>
        </w:rPr>
        <w:t xml:space="preserve">. Each </w:t>
      </w:r>
      <w:r w:rsidRPr="00C55CFA">
        <w:rPr>
          <w:rFonts w:ascii="Garamond" w:hAnsi="Garamond"/>
          <w:b/>
        </w:rPr>
        <w:t>topic sentence</w:t>
      </w:r>
      <w:r w:rsidRPr="00C55CFA">
        <w:rPr>
          <w:rFonts w:ascii="Garamond" w:hAnsi="Garamond"/>
        </w:rPr>
        <w:t xml:space="preserve"> needs to make a claim that supports some aspect of your thesis. The topic sentences must follow these guidelines: they should not simply be facts but rather sub-points to be proven; they should be different from but related to some aspect of your thesis; they should be different from the other topic sentences.</w:t>
      </w:r>
    </w:p>
    <w:p w14:paraId="06EDDBFD" w14:textId="77777777" w:rsidR="006537A3" w:rsidRPr="00C55CFA" w:rsidRDefault="006537A3" w:rsidP="006537A3">
      <w:pPr>
        <w:rPr>
          <w:rFonts w:ascii="Garamond" w:hAnsi="Garamond"/>
        </w:rPr>
      </w:pPr>
    </w:p>
    <w:p w14:paraId="6E1D378C" w14:textId="77777777" w:rsidR="006537A3" w:rsidRPr="00C55CFA" w:rsidRDefault="006537A3" w:rsidP="006537A3">
      <w:pPr>
        <w:rPr>
          <w:rFonts w:ascii="Garamond" w:hAnsi="Garamond"/>
        </w:rPr>
      </w:pPr>
      <w:r w:rsidRPr="00C55CFA">
        <w:rPr>
          <w:rFonts w:ascii="Garamond" w:hAnsi="Garamond"/>
          <w:b/>
        </w:rPr>
        <w:t>C.</w:t>
      </w:r>
      <w:r w:rsidRPr="00C55CFA">
        <w:rPr>
          <w:rFonts w:ascii="Garamond" w:hAnsi="Garamond"/>
        </w:rPr>
        <w:t xml:space="preserve"> Be sure to use a combination of paraphrase, summary, quotations, and your own analysis to develop your argument.</w:t>
      </w:r>
    </w:p>
    <w:p w14:paraId="71E8F05D" w14:textId="77777777" w:rsidR="006537A3" w:rsidRDefault="006537A3" w:rsidP="006537A3">
      <w:pPr>
        <w:rPr>
          <w:rFonts w:ascii="Garamond" w:hAnsi="Garamond"/>
          <w:szCs w:val="23"/>
        </w:rPr>
      </w:pPr>
    </w:p>
    <w:p w14:paraId="105A1F64" w14:textId="77777777" w:rsidR="006537A3" w:rsidRPr="00C55CFA" w:rsidRDefault="006537A3" w:rsidP="006537A3">
      <w:pPr>
        <w:rPr>
          <w:rFonts w:ascii="Garamond" w:hAnsi="Garamond"/>
        </w:rPr>
      </w:pPr>
    </w:p>
    <w:p w14:paraId="6C72FFB0" w14:textId="77777777" w:rsidR="006537A3" w:rsidRPr="00C55CFA" w:rsidRDefault="006537A3" w:rsidP="006537A3">
      <w:pPr>
        <w:rPr>
          <w:rFonts w:ascii="Garamond" w:hAnsi="Garamond"/>
          <w:b/>
        </w:rPr>
      </w:pPr>
      <w:r w:rsidRPr="00C55CFA">
        <w:rPr>
          <w:rFonts w:ascii="Garamond" w:hAnsi="Garamond"/>
          <w:b/>
        </w:rPr>
        <w:t>III. TITLE</w:t>
      </w:r>
      <w:r>
        <w:rPr>
          <w:rFonts w:ascii="Garamond" w:hAnsi="Garamond"/>
          <w:b/>
        </w:rPr>
        <w:t>, CONCLUSION,</w:t>
      </w:r>
      <w:r w:rsidRPr="00C55CFA">
        <w:rPr>
          <w:rFonts w:ascii="Garamond" w:hAnsi="Garamond"/>
          <w:b/>
        </w:rPr>
        <w:t xml:space="preserve"> and WORKS CITED PAGE </w:t>
      </w:r>
    </w:p>
    <w:p w14:paraId="12C80444" w14:textId="77777777" w:rsidR="006537A3" w:rsidRPr="00C55CFA" w:rsidRDefault="006537A3" w:rsidP="006537A3">
      <w:pPr>
        <w:rPr>
          <w:rFonts w:ascii="Garamond" w:hAnsi="Garamond"/>
        </w:rPr>
      </w:pPr>
    </w:p>
    <w:p w14:paraId="1E586BF6" w14:textId="77777777" w:rsidR="006537A3" w:rsidRPr="00C55CFA" w:rsidRDefault="006537A3" w:rsidP="006537A3">
      <w:pPr>
        <w:rPr>
          <w:rFonts w:ascii="Garamond" w:hAnsi="Garamond"/>
        </w:rPr>
      </w:pPr>
      <w:r w:rsidRPr="00C55CFA">
        <w:rPr>
          <w:rFonts w:ascii="Garamond" w:hAnsi="Garamond"/>
          <w:b/>
        </w:rPr>
        <w:t>A</w:t>
      </w:r>
      <w:r w:rsidRPr="00C55CFA">
        <w:rPr>
          <w:rFonts w:ascii="Garamond" w:hAnsi="Garamond"/>
        </w:rPr>
        <w:t xml:space="preserve">. After you have written your essay, please craft a </w:t>
      </w:r>
      <w:r w:rsidRPr="00C55CFA">
        <w:rPr>
          <w:rFonts w:ascii="Garamond" w:hAnsi="Garamond"/>
          <w:b/>
        </w:rPr>
        <w:t>title</w:t>
      </w:r>
      <w:r w:rsidRPr="00C55CFA">
        <w:rPr>
          <w:rFonts w:ascii="Garamond" w:hAnsi="Garamond"/>
        </w:rPr>
        <w:t xml:space="preserve"> that represents its content so that your reader will know what your essay is about before they begin to read it.</w:t>
      </w:r>
      <w:r>
        <w:rPr>
          <w:rFonts w:ascii="Garamond" w:hAnsi="Garamond"/>
        </w:rPr>
        <w:t xml:space="preserve"> Please indicate the </w:t>
      </w:r>
      <w:r w:rsidRPr="00ED60B4">
        <w:rPr>
          <w:rFonts w:ascii="Garamond" w:hAnsi="Garamond"/>
          <w:b/>
        </w:rPr>
        <w:t>word count</w:t>
      </w:r>
      <w:r>
        <w:rPr>
          <w:rFonts w:ascii="Garamond" w:hAnsi="Garamond"/>
        </w:rPr>
        <w:t xml:space="preserve"> beneath your title.</w:t>
      </w:r>
    </w:p>
    <w:p w14:paraId="41328C3E" w14:textId="77777777" w:rsidR="006537A3" w:rsidRPr="00C55CFA" w:rsidRDefault="006537A3" w:rsidP="006537A3">
      <w:pPr>
        <w:rPr>
          <w:rFonts w:ascii="Garamond" w:hAnsi="Garamond"/>
        </w:rPr>
      </w:pPr>
    </w:p>
    <w:p w14:paraId="4B3AF220" w14:textId="77777777" w:rsidR="006537A3" w:rsidRDefault="006537A3" w:rsidP="006537A3">
      <w:pPr>
        <w:rPr>
          <w:rFonts w:ascii="Garamond" w:hAnsi="Garamond"/>
        </w:rPr>
      </w:pPr>
      <w:r w:rsidRPr="00C55CFA">
        <w:rPr>
          <w:rFonts w:ascii="Garamond" w:hAnsi="Garamond"/>
          <w:b/>
        </w:rPr>
        <w:t>B.</w:t>
      </w:r>
      <w:r w:rsidRPr="00C55CFA">
        <w:rPr>
          <w:rFonts w:ascii="Garamond" w:hAnsi="Garamond"/>
        </w:rPr>
        <w:t xml:space="preserve"> </w:t>
      </w:r>
      <w:r>
        <w:rPr>
          <w:rFonts w:ascii="Garamond" w:hAnsi="Garamond"/>
        </w:rPr>
        <w:t xml:space="preserve">Please include an </w:t>
      </w:r>
      <w:r w:rsidRPr="00C55CFA">
        <w:rPr>
          <w:rFonts w:ascii="Garamond" w:hAnsi="Garamond"/>
        </w:rPr>
        <w:t>M.L.A. format</w:t>
      </w:r>
      <w:r>
        <w:rPr>
          <w:rFonts w:ascii="Garamond" w:hAnsi="Garamond"/>
        </w:rPr>
        <w:t>ted</w:t>
      </w:r>
      <w:r w:rsidRPr="00C55CFA">
        <w:rPr>
          <w:rFonts w:ascii="Garamond" w:hAnsi="Garamond"/>
        </w:rPr>
        <w:t xml:space="preserve"> </w:t>
      </w:r>
      <w:r w:rsidRPr="00ED60B4">
        <w:rPr>
          <w:rFonts w:ascii="Garamond" w:hAnsi="Garamond"/>
          <w:b/>
        </w:rPr>
        <w:t>Works Cited</w:t>
      </w:r>
      <w:r w:rsidRPr="00C55CFA">
        <w:rPr>
          <w:rFonts w:ascii="Garamond" w:hAnsi="Garamond"/>
        </w:rPr>
        <w:t xml:space="preserve"> </w:t>
      </w:r>
      <w:r>
        <w:rPr>
          <w:rFonts w:ascii="Garamond" w:hAnsi="Garamond"/>
        </w:rPr>
        <w:t>page</w:t>
      </w:r>
      <w:r w:rsidRPr="00C55CFA">
        <w:rPr>
          <w:rFonts w:ascii="Garamond" w:hAnsi="Garamond"/>
        </w:rPr>
        <w:t xml:space="preserve"> at the end of your essay</w:t>
      </w:r>
      <w:r>
        <w:rPr>
          <w:rFonts w:ascii="Garamond" w:hAnsi="Garamond"/>
        </w:rPr>
        <w:t>.</w:t>
      </w:r>
      <w:r w:rsidRPr="00C55CFA">
        <w:rPr>
          <w:rFonts w:ascii="Garamond" w:hAnsi="Garamond"/>
        </w:rPr>
        <w:t xml:space="preserve"> </w:t>
      </w:r>
    </w:p>
    <w:p w14:paraId="2F679A08" w14:textId="77777777" w:rsidR="006537A3" w:rsidRDefault="006537A3" w:rsidP="006537A3">
      <w:pPr>
        <w:rPr>
          <w:rFonts w:ascii="Garamond" w:hAnsi="Garamond"/>
        </w:rPr>
      </w:pPr>
    </w:p>
    <w:p w14:paraId="348CE7AB" w14:textId="77777777" w:rsidR="006537A3" w:rsidRPr="00C55CFA" w:rsidRDefault="006537A3" w:rsidP="006537A3">
      <w:pPr>
        <w:rPr>
          <w:rFonts w:ascii="Garamond" w:hAnsi="Garamond"/>
        </w:rPr>
      </w:pPr>
      <w:r w:rsidRPr="00C55CFA">
        <w:rPr>
          <w:rFonts w:ascii="Garamond" w:hAnsi="Garamond"/>
          <w:b/>
        </w:rPr>
        <w:t>C</w:t>
      </w:r>
      <w:r w:rsidRPr="00C55CFA">
        <w:rPr>
          <w:rFonts w:ascii="Garamond" w:hAnsi="Garamond"/>
        </w:rPr>
        <w:t xml:space="preserve">. </w:t>
      </w:r>
      <w:r w:rsidRPr="00C91906">
        <w:rPr>
          <w:rFonts w:ascii="Garamond" w:hAnsi="Garamond" w:cs="Helvetica Neue"/>
          <w:iCs/>
          <w:color w:val="262626"/>
          <w:szCs w:val="26"/>
        </w:rPr>
        <w:t xml:space="preserve">As a suggestion for </w:t>
      </w:r>
      <w:r w:rsidRPr="00A67B4B">
        <w:rPr>
          <w:rFonts w:ascii="Garamond" w:hAnsi="Garamond" w:cs="Helvetica Neue"/>
          <w:b/>
          <w:iCs/>
          <w:color w:val="262626"/>
          <w:szCs w:val="26"/>
        </w:rPr>
        <w:t>concluding</w:t>
      </w:r>
      <w:r w:rsidRPr="00C91906">
        <w:rPr>
          <w:rFonts w:ascii="Garamond" w:hAnsi="Garamond" w:cs="Helvetica Neue"/>
          <w:iCs/>
          <w:color w:val="262626"/>
          <w:szCs w:val="26"/>
        </w:rPr>
        <w:t xml:space="preserve"> this essay, instead o</w:t>
      </w:r>
      <w:r>
        <w:rPr>
          <w:rFonts w:ascii="Garamond" w:hAnsi="Garamond" w:cs="Helvetica Neue"/>
          <w:iCs/>
          <w:color w:val="262626"/>
          <w:szCs w:val="26"/>
        </w:rPr>
        <w:t>f repeating exactly what you wro</w:t>
      </w:r>
      <w:r w:rsidRPr="00C91906">
        <w:rPr>
          <w:rFonts w:ascii="Garamond" w:hAnsi="Garamond" w:cs="Helvetica Neue"/>
          <w:iCs/>
          <w:color w:val="262626"/>
          <w:szCs w:val="26"/>
        </w:rPr>
        <w:t xml:space="preserve">te in your introduction and thesis, </w:t>
      </w:r>
      <w:r>
        <w:rPr>
          <w:rFonts w:ascii="Garamond" w:hAnsi="Garamond" w:cs="Helvetica Neue"/>
          <w:iCs/>
          <w:color w:val="262626"/>
          <w:szCs w:val="26"/>
        </w:rPr>
        <w:t xml:space="preserve">consider sharing with </w:t>
      </w:r>
      <w:r w:rsidRPr="00C91906">
        <w:rPr>
          <w:rFonts w:ascii="Garamond" w:hAnsi="Garamond" w:cs="Helvetica Neue"/>
          <w:iCs/>
          <w:color w:val="262626"/>
          <w:szCs w:val="26"/>
        </w:rPr>
        <w:t>your reader what happened aft</w:t>
      </w:r>
      <w:r>
        <w:rPr>
          <w:rFonts w:ascii="Garamond" w:hAnsi="Garamond" w:cs="Helvetica Neue"/>
          <w:iCs/>
          <w:color w:val="262626"/>
          <w:szCs w:val="26"/>
        </w:rPr>
        <w:t>er “Letter from Birmingham Jail</w:t>
      </w:r>
      <w:r w:rsidRPr="00C91906">
        <w:rPr>
          <w:rFonts w:ascii="Garamond" w:hAnsi="Garamond" w:cs="Helvetica Neue"/>
          <w:iCs/>
          <w:color w:val="262626"/>
          <w:szCs w:val="26"/>
        </w:rPr>
        <w:t xml:space="preserve">” </w:t>
      </w:r>
      <w:r>
        <w:rPr>
          <w:rFonts w:ascii="Garamond" w:hAnsi="Garamond" w:cs="Helvetica Neue"/>
          <w:iCs/>
          <w:color w:val="262626"/>
          <w:szCs w:val="26"/>
        </w:rPr>
        <w:t>was published.</w:t>
      </w:r>
      <w:bookmarkStart w:id="0" w:name="_GoBack"/>
      <w:bookmarkEnd w:id="0"/>
    </w:p>
    <w:p w14:paraId="1CA05EE5" w14:textId="77777777" w:rsidR="006537A3" w:rsidRPr="00C55CFA" w:rsidRDefault="006537A3" w:rsidP="006537A3">
      <w:pPr>
        <w:rPr>
          <w:rFonts w:ascii="Garamond" w:hAnsi="Garamond"/>
        </w:rPr>
      </w:pPr>
    </w:p>
    <w:p w14:paraId="4F652D84" w14:textId="77777777" w:rsidR="006537A3" w:rsidRDefault="006537A3" w:rsidP="006537A3">
      <w:pPr>
        <w:rPr>
          <w:rFonts w:ascii="Garamond" w:hAnsi="Garamond"/>
          <w:b/>
          <w:szCs w:val="23"/>
        </w:rPr>
      </w:pPr>
    </w:p>
    <w:p w14:paraId="778FEEE0" w14:textId="77777777" w:rsidR="006537A3" w:rsidRPr="00084C03" w:rsidRDefault="006537A3" w:rsidP="006537A3">
      <w:pPr>
        <w:rPr>
          <w:rFonts w:ascii="Garamond" w:hAnsi="Garamond"/>
          <w:szCs w:val="23"/>
        </w:rPr>
      </w:pPr>
      <w:r w:rsidRPr="00027679">
        <w:rPr>
          <w:rFonts w:ascii="Garamond" w:hAnsi="Garamond"/>
          <w:b/>
        </w:rPr>
        <w:t>The following Student Learning Outcomes will be met upon completion of this assignment:</w:t>
      </w:r>
    </w:p>
    <w:p w14:paraId="67CC03FB" w14:textId="77777777" w:rsidR="006537A3" w:rsidRPr="00027679" w:rsidRDefault="006537A3" w:rsidP="006537A3">
      <w:pPr>
        <w:rPr>
          <w:rFonts w:ascii="Garamond" w:hAnsi="Garamond"/>
        </w:rPr>
      </w:pPr>
    </w:p>
    <w:p w14:paraId="18C190B9" w14:textId="77777777" w:rsidR="006537A3" w:rsidRPr="00263DFC" w:rsidRDefault="006537A3" w:rsidP="006537A3">
      <w:pPr>
        <w:ind w:left="360"/>
        <w:rPr>
          <w:rFonts w:ascii="Garamond" w:hAnsi="Garamond"/>
        </w:rPr>
      </w:pPr>
      <w:r>
        <w:rPr>
          <w:rFonts w:ascii="Garamond" w:hAnsi="Garamond"/>
          <w:u w:val="single"/>
        </w:rPr>
        <w:t xml:space="preserve">1. </w:t>
      </w:r>
      <w:r w:rsidRPr="00263DFC">
        <w:rPr>
          <w:rFonts w:ascii="Garamond" w:hAnsi="Garamond"/>
          <w:u w:val="single"/>
        </w:rPr>
        <w:t>Critical Reading</w:t>
      </w:r>
      <w:r w:rsidRPr="00263DFC">
        <w:rPr>
          <w:rFonts w:ascii="Garamond" w:hAnsi="Garamond"/>
        </w:rPr>
        <w:t xml:space="preserve">: Students learn to comprehend, analyze, and assess arguments presented both in assigned short to medium length non-fiction prose texts and in written texts found in independent research.  </w:t>
      </w:r>
    </w:p>
    <w:p w14:paraId="54D9C932" w14:textId="77777777" w:rsidR="006537A3" w:rsidRDefault="006537A3" w:rsidP="006537A3">
      <w:pPr>
        <w:pStyle w:val="ListParagraph"/>
        <w:numPr>
          <w:ilvl w:val="0"/>
          <w:numId w:val="1"/>
        </w:numPr>
        <w:rPr>
          <w:rFonts w:ascii="Garamond" w:hAnsi="Garamond"/>
        </w:rPr>
      </w:pPr>
      <w:r>
        <w:rPr>
          <w:rFonts w:ascii="Garamond" w:hAnsi="Garamond"/>
        </w:rPr>
        <w:t>"A Call for Unity" by eight Alabama clergymen</w:t>
      </w:r>
    </w:p>
    <w:p w14:paraId="420861A6" w14:textId="77777777" w:rsidR="006537A3" w:rsidRPr="00027679" w:rsidRDefault="006537A3" w:rsidP="006537A3">
      <w:pPr>
        <w:pStyle w:val="ListParagraph"/>
        <w:numPr>
          <w:ilvl w:val="0"/>
          <w:numId w:val="1"/>
        </w:numPr>
        <w:rPr>
          <w:rFonts w:ascii="Garamond" w:hAnsi="Garamond"/>
        </w:rPr>
      </w:pPr>
      <w:r w:rsidRPr="00027679">
        <w:rPr>
          <w:rFonts w:ascii="Garamond" w:hAnsi="Garamond"/>
        </w:rPr>
        <w:t>"Letter from Birmingham Jail" by Martin Luther King Jr.</w:t>
      </w:r>
    </w:p>
    <w:p w14:paraId="5696F904" w14:textId="77777777" w:rsidR="006537A3" w:rsidRPr="00027679" w:rsidRDefault="006537A3" w:rsidP="006537A3">
      <w:pPr>
        <w:pStyle w:val="ListParagraph"/>
        <w:numPr>
          <w:ilvl w:val="0"/>
          <w:numId w:val="1"/>
        </w:numPr>
        <w:rPr>
          <w:rFonts w:ascii="Garamond" w:hAnsi="Garamond"/>
        </w:rPr>
      </w:pPr>
      <w:r w:rsidRPr="00027679">
        <w:rPr>
          <w:rFonts w:ascii="Garamond" w:hAnsi="Garamond"/>
        </w:rPr>
        <w:t xml:space="preserve">Excerpt from </w:t>
      </w:r>
      <w:r w:rsidRPr="00027679">
        <w:rPr>
          <w:rFonts w:ascii="Garamond" w:hAnsi="Garamond"/>
          <w:i/>
        </w:rPr>
        <w:t>King</w:t>
      </w:r>
      <w:r w:rsidRPr="00027679">
        <w:rPr>
          <w:rFonts w:ascii="Garamond" w:hAnsi="Garamond"/>
        </w:rPr>
        <w:t xml:space="preserve"> by Harvard </w:t>
      </w:r>
      <w:proofErr w:type="spellStart"/>
      <w:r w:rsidRPr="00027679">
        <w:rPr>
          <w:rFonts w:ascii="Garamond" w:hAnsi="Garamond"/>
        </w:rPr>
        <w:t>Sitkoff</w:t>
      </w:r>
      <w:proofErr w:type="spellEnd"/>
    </w:p>
    <w:p w14:paraId="78DBF4E1" w14:textId="77777777" w:rsidR="006537A3" w:rsidRPr="00263DFC" w:rsidRDefault="006537A3" w:rsidP="006537A3">
      <w:pPr>
        <w:pStyle w:val="ListParagraph"/>
        <w:numPr>
          <w:ilvl w:val="0"/>
          <w:numId w:val="1"/>
        </w:numPr>
        <w:rPr>
          <w:rFonts w:ascii="Garamond" w:hAnsi="Garamond"/>
        </w:rPr>
      </w:pPr>
      <w:r w:rsidRPr="00263DFC">
        <w:rPr>
          <w:rFonts w:ascii="Garamond" w:hAnsi="Garamond" w:cs="Helvetica"/>
          <w:color w:val="262626"/>
          <w:szCs w:val="28"/>
        </w:rPr>
        <w:t xml:space="preserve">"Martin Luther King, Jr." </w:t>
      </w:r>
      <w:r w:rsidRPr="00263DFC">
        <w:rPr>
          <w:rFonts w:ascii="Garamond" w:hAnsi="Garamond" w:cs="Helvetica"/>
          <w:i/>
          <w:iCs/>
          <w:color w:val="262626"/>
          <w:szCs w:val="28"/>
        </w:rPr>
        <w:t>Contemporary Black Biography</w:t>
      </w:r>
    </w:p>
    <w:p w14:paraId="294E4131" w14:textId="77777777" w:rsidR="006537A3" w:rsidRPr="00263DFC" w:rsidRDefault="006537A3" w:rsidP="006537A3">
      <w:pPr>
        <w:ind w:left="360"/>
        <w:rPr>
          <w:rFonts w:ascii="Garamond" w:hAnsi="Garamond"/>
        </w:rPr>
      </w:pPr>
      <w:r>
        <w:rPr>
          <w:rFonts w:ascii="Garamond" w:hAnsi="Garamond"/>
          <w:u w:val="single"/>
        </w:rPr>
        <w:t xml:space="preserve">2. </w:t>
      </w:r>
      <w:r w:rsidRPr="00263DFC">
        <w:rPr>
          <w:rFonts w:ascii="Garamond" w:hAnsi="Garamond"/>
          <w:u w:val="single"/>
        </w:rPr>
        <w:t>Formulating Thesis/Primary Claim</w:t>
      </w:r>
      <w:r w:rsidRPr="00263DFC">
        <w:rPr>
          <w:rFonts w:ascii="Garamond" w:hAnsi="Garamond"/>
        </w:rPr>
        <w:t xml:space="preserve">:  Students learn to develop, in response to important civic and academic questions at issue raised in course readings and research, a specific contestable claim to serve as focus and governing principle of an argumentative essay. </w:t>
      </w:r>
    </w:p>
    <w:p w14:paraId="3A27CC8B" w14:textId="77777777" w:rsidR="006537A3" w:rsidRDefault="006537A3" w:rsidP="006537A3">
      <w:pPr>
        <w:pStyle w:val="ListParagraph"/>
        <w:numPr>
          <w:ilvl w:val="0"/>
          <w:numId w:val="2"/>
        </w:numPr>
        <w:rPr>
          <w:rFonts w:ascii="Garamond" w:hAnsi="Garamond"/>
        </w:rPr>
      </w:pPr>
      <w:r w:rsidRPr="00027679">
        <w:rPr>
          <w:rFonts w:ascii="Garamond" w:hAnsi="Garamond"/>
        </w:rPr>
        <w:t>For the fir</w:t>
      </w:r>
      <w:r>
        <w:rPr>
          <w:rFonts w:ascii="Garamond" w:hAnsi="Garamond"/>
        </w:rPr>
        <w:t>st essay, this general question-at-</w:t>
      </w:r>
      <w:r w:rsidRPr="00027679">
        <w:rPr>
          <w:rFonts w:ascii="Garamond" w:hAnsi="Garamond"/>
        </w:rPr>
        <w:t xml:space="preserve">issue will help you formulate your thesis: How, why, and to what effect does King use either pathos or ethos in his letter to persuade his audience(s) to agree with his main point?  </w:t>
      </w:r>
    </w:p>
    <w:p w14:paraId="23DEBEE0" w14:textId="77777777" w:rsidR="006537A3" w:rsidRPr="00263DFC" w:rsidRDefault="006537A3" w:rsidP="006537A3">
      <w:pPr>
        <w:ind w:left="360"/>
        <w:rPr>
          <w:rFonts w:ascii="Garamond" w:hAnsi="Garamond"/>
        </w:rPr>
      </w:pPr>
      <w:r>
        <w:rPr>
          <w:rFonts w:ascii="Garamond" w:hAnsi="Garamond"/>
          <w:u w:val="single"/>
        </w:rPr>
        <w:t xml:space="preserve">3. </w:t>
      </w:r>
      <w:r w:rsidRPr="00263DFC">
        <w:rPr>
          <w:rFonts w:ascii="Garamond" w:hAnsi="Garamond"/>
          <w:u w:val="single"/>
        </w:rPr>
        <w:t>Arrangement/Structure</w:t>
      </w:r>
      <w:r w:rsidRPr="00263DFC">
        <w:rPr>
          <w:rFonts w:ascii="Garamond" w:hAnsi="Garamond"/>
        </w:rPr>
        <w:t>:  Students learn to organize papers on the whole-text and paragraph levels to facilitate reader comprehension and to meet the specific needs of different rhetorical situations.</w:t>
      </w:r>
    </w:p>
    <w:p w14:paraId="334D4AB4" w14:textId="77777777" w:rsidR="006537A3" w:rsidRPr="00027679" w:rsidRDefault="006537A3" w:rsidP="006537A3">
      <w:pPr>
        <w:pStyle w:val="ListParagraph"/>
        <w:numPr>
          <w:ilvl w:val="0"/>
          <w:numId w:val="2"/>
        </w:numPr>
        <w:rPr>
          <w:rFonts w:ascii="Garamond" w:hAnsi="Garamond"/>
        </w:rPr>
      </w:pPr>
      <w:r w:rsidRPr="00027679">
        <w:rPr>
          <w:rFonts w:ascii="Garamond" w:hAnsi="Garamond"/>
        </w:rPr>
        <w:t>Students will consider why the summary of "Letter from Birmingham Jail" comes first followed by your own introduction/thesis.</w:t>
      </w:r>
    </w:p>
    <w:p w14:paraId="37379F20" w14:textId="77777777" w:rsidR="006537A3" w:rsidRPr="00027679" w:rsidRDefault="006537A3" w:rsidP="006537A3">
      <w:pPr>
        <w:pStyle w:val="ListParagraph"/>
        <w:numPr>
          <w:ilvl w:val="0"/>
          <w:numId w:val="2"/>
        </w:numPr>
        <w:rPr>
          <w:rFonts w:ascii="Garamond" w:hAnsi="Garamond"/>
        </w:rPr>
      </w:pPr>
      <w:r w:rsidRPr="00027679">
        <w:rPr>
          <w:rFonts w:ascii="Garamond" w:hAnsi="Garamond"/>
        </w:rPr>
        <w:t>Students will focus and order body paragraphs based not on King's organization only but on your own logic.</w:t>
      </w:r>
    </w:p>
    <w:p w14:paraId="6BE07041" w14:textId="77777777" w:rsidR="006537A3" w:rsidRPr="00027679" w:rsidRDefault="006537A3" w:rsidP="006537A3">
      <w:pPr>
        <w:pStyle w:val="ListParagraph"/>
        <w:numPr>
          <w:ilvl w:val="0"/>
          <w:numId w:val="2"/>
        </w:numPr>
        <w:rPr>
          <w:rFonts w:ascii="Garamond" w:hAnsi="Garamond"/>
        </w:rPr>
      </w:pPr>
      <w:r w:rsidRPr="00027679">
        <w:rPr>
          <w:rFonts w:ascii="Garamond" w:hAnsi="Garamond"/>
        </w:rPr>
        <w:t xml:space="preserve">The conclusion will feel like an "outro" rather than being a repetition of your "intro." </w:t>
      </w:r>
    </w:p>
    <w:p w14:paraId="1C3F6174" w14:textId="77777777" w:rsidR="006537A3" w:rsidRPr="00027679" w:rsidRDefault="006537A3" w:rsidP="006537A3">
      <w:pPr>
        <w:ind w:left="360"/>
        <w:rPr>
          <w:rFonts w:ascii="Garamond" w:hAnsi="Garamond"/>
        </w:rPr>
      </w:pPr>
      <w:r>
        <w:rPr>
          <w:rFonts w:ascii="Garamond" w:hAnsi="Garamond"/>
          <w:u w:val="single"/>
        </w:rPr>
        <w:t xml:space="preserve">4. </w:t>
      </w:r>
      <w:r w:rsidRPr="00027679">
        <w:rPr>
          <w:rFonts w:ascii="Garamond" w:hAnsi="Garamond"/>
          <w:u w:val="single"/>
        </w:rPr>
        <w:t>Development</w:t>
      </w:r>
      <w:r w:rsidRPr="00027679">
        <w:rPr>
          <w:rFonts w:ascii="Garamond" w:hAnsi="Garamond"/>
        </w:rPr>
        <w:t xml:space="preserve">:  Students learn to support their claims with sufficient, relevant, and credible evidence derived from reading and research (primary and secondary) and to acknowledge and address counter-arguments. </w:t>
      </w:r>
    </w:p>
    <w:p w14:paraId="468A7216" w14:textId="77777777" w:rsidR="006537A3" w:rsidRPr="00027679" w:rsidRDefault="006537A3" w:rsidP="006537A3">
      <w:pPr>
        <w:pStyle w:val="ListParagraph"/>
        <w:numPr>
          <w:ilvl w:val="0"/>
          <w:numId w:val="3"/>
        </w:numPr>
        <w:rPr>
          <w:rFonts w:ascii="Garamond" w:hAnsi="Garamond"/>
        </w:rPr>
      </w:pPr>
      <w:r w:rsidRPr="00027679">
        <w:rPr>
          <w:rFonts w:ascii="Garamond" w:hAnsi="Garamond"/>
        </w:rPr>
        <w:t>Students will gather relevant textual evidence from "A Call for Unity" and "Letter from Birmingham Jail," and practice integrating those illustrations using a combination of quotations, paraphrase, and summary.</w:t>
      </w:r>
    </w:p>
    <w:p w14:paraId="484792C1" w14:textId="77777777" w:rsidR="006537A3" w:rsidRPr="00027679" w:rsidRDefault="006537A3" w:rsidP="006537A3">
      <w:pPr>
        <w:ind w:left="360"/>
        <w:rPr>
          <w:rFonts w:ascii="Garamond" w:hAnsi="Garamond"/>
        </w:rPr>
      </w:pPr>
      <w:r>
        <w:rPr>
          <w:rFonts w:ascii="Garamond" w:hAnsi="Garamond"/>
          <w:u w:val="single"/>
        </w:rPr>
        <w:t xml:space="preserve">5. </w:t>
      </w:r>
      <w:r w:rsidRPr="00027679">
        <w:rPr>
          <w:rFonts w:ascii="Garamond" w:hAnsi="Garamond"/>
          <w:u w:val="single"/>
        </w:rPr>
        <w:t>Grammar and Style</w:t>
      </w:r>
      <w:r w:rsidRPr="00027679">
        <w:rPr>
          <w:rFonts w:ascii="Garamond" w:hAnsi="Garamond"/>
        </w:rPr>
        <w:t>:  Students learn to write in a mature and credible civic and academic manner by avoiding basic usage errors, using accurate punctuation, and employing stylistic strategies that improve clarity and concision, as well as to document reading and research in accordance with MLA.</w:t>
      </w:r>
    </w:p>
    <w:p w14:paraId="7CD5CB01" w14:textId="77777777" w:rsidR="006537A3" w:rsidRPr="00027679" w:rsidRDefault="006537A3" w:rsidP="006537A3">
      <w:pPr>
        <w:pStyle w:val="ListParagraph"/>
        <w:numPr>
          <w:ilvl w:val="0"/>
          <w:numId w:val="3"/>
        </w:numPr>
        <w:rPr>
          <w:rFonts w:ascii="Garamond" w:hAnsi="Garamond"/>
        </w:rPr>
      </w:pPr>
      <w:r w:rsidRPr="00027679">
        <w:rPr>
          <w:rFonts w:ascii="Garamond" w:hAnsi="Garamond"/>
        </w:rPr>
        <w:t>Students will use a variety of coordinating and correlative conjunctions, paying close attention to parallel structure and punctuation.</w:t>
      </w:r>
    </w:p>
    <w:p w14:paraId="30D9DDD9" w14:textId="77777777" w:rsidR="006537A3" w:rsidRPr="00027679" w:rsidRDefault="006537A3" w:rsidP="006537A3">
      <w:pPr>
        <w:pStyle w:val="ListParagraph"/>
        <w:numPr>
          <w:ilvl w:val="0"/>
          <w:numId w:val="3"/>
        </w:numPr>
        <w:rPr>
          <w:rFonts w:ascii="Garamond" w:hAnsi="Garamond"/>
        </w:rPr>
      </w:pPr>
      <w:r w:rsidRPr="00027679">
        <w:rPr>
          <w:rFonts w:ascii="Garamond" w:hAnsi="Garamond"/>
        </w:rPr>
        <w:t>Students will consider an academic audience ranging from freshman to professors in order to maintain collegiate style and relevant context.</w:t>
      </w:r>
    </w:p>
    <w:p w14:paraId="3120AAAB" w14:textId="77777777" w:rsidR="006537A3" w:rsidRPr="00027679" w:rsidRDefault="006537A3" w:rsidP="006537A3">
      <w:pPr>
        <w:pStyle w:val="ListParagraph"/>
        <w:numPr>
          <w:ilvl w:val="0"/>
          <w:numId w:val="3"/>
        </w:numPr>
        <w:rPr>
          <w:rFonts w:ascii="Garamond" w:hAnsi="Garamond"/>
        </w:rPr>
      </w:pPr>
      <w:r w:rsidRPr="00027679">
        <w:rPr>
          <w:rFonts w:ascii="Garamond" w:hAnsi="Garamond"/>
        </w:rPr>
        <w:t>Students will cite every quoted, paraphrased and s</w:t>
      </w:r>
      <w:r>
        <w:rPr>
          <w:rFonts w:ascii="Garamond" w:hAnsi="Garamond"/>
        </w:rPr>
        <w:t>ummarized idea that is not their</w:t>
      </w:r>
      <w:r w:rsidRPr="00027679">
        <w:rPr>
          <w:rFonts w:ascii="Garamond" w:hAnsi="Garamond"/>
        </w:rPr>
        <w:t xml:space="preserve"> own, using MLA in-text parenthetical documentation and a Works Cited page.</w:t>
      </w:r>
    </w:p>
    <w:p w14:paraId="4D403DFC" w14:textId="77777777" w:rsidR="006537A3" w:rsidRPr="00027679" w:rsidRDefault="006537A3" w:rsidP="006537A3">
      <w:pPr>
        <w:ind w:left="360"/>
        <w:rPr>
          <w:rFonts w:ascii="Garamond" w:hAnsi="Garamond"/>
        </w:rPr>
      </w:pPr>
      <w:r>
        <w:rPr>
          <w:rFonts w:ascii="Garamond" w:hAnsi="Garamond"/>
          <w:u w:val="single"/>
        </w:rPr>
        <w:t xml:space="preserve">6. </w:t>
      </w:r>
      <w:r w:rsidRPr="00027679">
        <w:rPr>
          <w:rFonts w:ascii="Garamond" w:hAnsi="Garamond"/>
          <w:u w:val="single"/>
        </w:rPr>
        <w:t>Revision</w:t>
      </w:r>
      <w:r w:rsidRPr="00027679">
        <w:rPr>
          <w:rFonts w:ascii="Garamond" w:hAnsi="Garamond"/>
        </w:rPr>
        <w:t>:  Students learn to revise drafts in order to improve content, structure, and clarity and correctness of expression, as well as to document sources accurately.</w:t>
      </w:r>
    </w:p>
    <w:p w14:paraId="3496BA8C" w14:textId="77777777" w:rsidR="006537A3" w:rsidRPr="00027679" w:rsidRDefault="006537A3" w:rsidP="006537A3">
      <w:pPr>
        <w:pStyle w:val="ListParagraph"/>
        <w:numPr>
          <w:ilvl w:val="0"/>
          <w:numId w:val="4"/>
        </w:numPr>
        <w:rPr>
          <w:rFonts w:ascii="Garamond" w:hAnsi="Garamond"/>
        </w:rPr>
      </w:pPr>
      <w:r w:rsidRPr="00027679">
        <w:rPr>
          <w:rFonts w:ascii="Garamond" w:hAnsi="Garamond"/>
        </w:rPr>
        <w:t>Students will engage in a peer-response session with a rough draft before the final draft in order to revise.</w:t>
      </w:r>
    </w:p>
    <w:p w14:paraId="157F6A13" w14:textId="77777777" w:rsidR="006537A3" w:rsidRDefault="006537A3" w:rsidP="006537A3">
      <w:pPr>
        <w:jc w:val="center"/>
        <w:rPr>
          <w:rFonts w:ascii="Garamond" w:hAnsi="Garamond"/>
          <w:b/>
        </w:rPr>
      </w:pPr>
    </w:p>
    <w:p w14:paraId="54150CE1" w14:textId="77777777" w:rsidR="001E0AAB" w:rsidRDefault="001E0AAB" w:rsidP="006537A3"/>
    <w:sectPr w:rsidR="001E0AAB" w:rsidSect="00123C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41775"/>
    <w:multiLevelType w:val="hybridMultilevel"/>
    <w:tmpl w:val="0DDE65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06449"/>
    <w:multiLevelType w:val="hybridMultilevel"/>
    <w:tmpl w:val="329AB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357DB3"/>
    <w:multiLevelType w:val="hybridMultilevel"/>
    <w:tmpl w:val="3EA0DBDC"/>
    <w:lvl w:ilvl="0" w:tplc="4C40C8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EE060F"/>
    <w:multiLevelType w:val="hybridMultilevel"/>
    <w:tmpl w:val="7EE0E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7865C0C"/>
    <w:multiLevelType w:val="hybridMultilevel"/>
    <w:tmpl w:val="13367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9C57920"/>
    <w:multiLevelType w:val="hybridMultilevel"/>
    <w:tmpl w:val="35349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9E7559"/>
    <w:multiLevelType w:val="hybridMultilevel"/>
    <w:tmpl w:val="8A2C6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FC"/>
    <w:rsid w:val="00123CDD"/>
    <w:rsid w:val="001E0AAB"/>
    <w:rsid w:val="006537A3"/>
    <w:rsid w:val="007E2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92E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7A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1061</Words>
  <Characters>4469</Characters>
  <Application>Microsoft Macintosh Word</Application>
  <DocSecurity>0</DocSecurity>
  <Lines>89</Lines>
  <Paragraphs>42</Paragraphs>
  <ScaleCrop>false</ScaleCrop>
  <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Sullivan</dc:creator>
  <cp:keywords/>
  <dc:description/>
  <cp:lastModifiedBy>Julie Sullivan</cp:lastModifiedBy>
  <cp:revision>2</cp:revision>
  <dcterms:created xsi:type="dcterms:W3CDTF">2017-01-31T04:58:00Z</dcterms:created>
  <dcterms:modified xsi:type="dcterms:W3CDTF">2017-01-31T05:07:00Z</dcterms:modified>
</cp:coreProperties>
</file>