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71" w:rsidRPr="00615AAE" w:rsidRDefault="008B172A" w:rsidP="00615AAE">
      <w:pPr>
        <w:spacing w:line="480" w:lineRule="auto"/>
        <w:jc w:val="center"/>
        <w:rPr>
          <w:rFonts w:ascii="Times New Roman" w:hAnsi="Times New Roman" w:cs="Times New Roman"/>
          <w:sz w:val="24"/>
          <w:szCs w:val="24"/>
        </w:rPr>
      </w:pPr>
    </w:p>
    <w:p w:rsidR="000C2571" w:rsidRPr="00615AAE" w:rsidRDefault="008B172A" w:rsidP="00615AAE">
      <w:pPr>
        <w:spacing w:line="480" w:lineRule="auto"/>
        <w:jc w:val="center"/>
        <w:rPr>
          <w:rFonts w:ascii="Times New Roman" w:hAnsi="Times New Roman" w:cs="Times New Roman"/>
          <w:sz w:val="24"/>
          <w:szCs w:val="24"/>
        </w:rPr>
      </w:pPr>
    </w:p>
    <w:p w:rsidR="000C2571" w:rsidRPr="00615AAE" w:rsidRDefault="008B172A" w:rsidP="00615AAE">
      <w:pPr>
        <w:spacing w:line="480" w:lineRule="auto"/>
        <w:jc w:val="center"/>
        <w:rPr>
          <w:rFonts w:ascii="Times New Roman" w:hAnsi="Times New Roman" w:cs="Times New Roman"/>
          <w:sz w:val="24"/>
          <w:szCs w:val="24"/>
        </w:rPr>
      </w:pPr>
    </w:p>
    <w:p w:rsidR="000C2571" w:rsidRPr="00615AAE" w:rsidRDefault="008B172A" w:rsidP="00615AAE">
      <w:pPr>
        <w:spacing w:line="480" w:lineRule="auto"/>
        <w:jc w:val="center"/>
        <w:rPr>
          <w:rFonts w:ascii="Times New Roman" w:hAnsi="Times New Roman" w:cs="Times New Roman"/>
          <w:sz w:val="24"/>
          <w:szCs w:val="24"/>
        </w:rPr>
      </w:pPr>
    </w:p>
    <w:p w:rsidR="000C2571" w:rsidRPr="00615AAE" w:rsidRDefault="008B172A" w:rsidP="00615AAE">
      <w:pPr>
        <w:spacing w:line="480" w:lineRule="auto"/>
        <w:jc w:val="center"/>
        <w:rPr>
          <w:rFonts w:ascii="Times New Roman" w:hAnsi="Times New Roman" w:cs="Times New Roman"/>
          <w:sz w:val="24"/>
          <w:szCs w:val="24"/>
        </w:rPr>
      </w:pPr>
    </w:p>
    <w:p w:rsidR="008C7DC8" w:rsidRPr="00615AAE" w:rsidRDefault="008A6328" w:rsidP="00615AAE">
      <w:pPr>
        <w:tabs>
          <w:tab w:val="left" w:pos="3075"/>
          <w:tab w:val="center" w:pos="4680"/>
        </w:tabs>
        <w:spacing w:line="480" w:lineRule="auto"/>
        <w:rPr>
          <w:rFonts w:ascii="Times New Roman" w:hAnsi="Times New Roman" w:cs="Times New Roman"/>
          <w:sz w:val="24"/>
          <w:szCs w:val="24"/>
        </w:rPr>
      </w:pPr>
      <w:r w:rsidRPr="00615AAE">
        <w:rPr>
          <w:rFonts w:ascii="Times New Roman" w:hAnsi="Times New Roman" w:cs="Times New Roman"/>
          <w:sz w:val="24"/>
          <w:szCs w:val="24"/>
        </w:rPr>
        <w:tab/>
      </w:r>
      <w:r w:rsidRPr="00615AAE">
        <w:rPr>
          <w:rFonts w:ascii="Times New Roman" w:hAnsi="Times New Roman" w:cs="Times New Roman"/>
          <w:sz w:val="24"/>
          <w:szCs w:val="24"/>
        </w:rPr>
        <w:tab/>
        <w:t>Ageing Population of Germany</w:t>
      </w:r>
    </w:p>
    <w:p w:rsidR="005C4CD8" w:rsidRDefault="005C4CD8" w:rsidP="00615AA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Q</w:t>
      </w:r>
      <w:r>
        <w:rPr>
          <w:rFonts w:ascii="Times New Roman" w:hAnsi="Times New Roman" w:cs="Times New Roman" w:hint="eastAsia"/>
          <w:sz w:val="24"/>
          <w:szCs w:val="24"/>
          <w:lang w:eastAsia="zh-CN"/>
        </w:rPr>
        <w:t>iang</w:t>
      </w:r>
      <w:proofErr w:type="spellEnd"/>
      <w:r>
        <w:rPr>
          <w:rFonts w:ascii="Times New Roman" w:hAnsi="Times New Roman" w:cs="Times New Roman"/>
          <w:sz w:val="24"/>
          <w:szCs w:val="24"/>
        </w:rPr>
        <w:t xml:space="preserve"> Cui</w:t>
      </w:r>
    </w:p>
    <w:p w:rsidR="005C4CD8" w:rsidRDefault="005C4CD8" w:rsidP="00615AAE">
      <w:pPr>
        <w:tabs>
          <w:tab w:val="left" w:pos="1635"/>
        </w:tabs>
        <w:spacing w:line="480" w:lineRule="auto"/>
        <w:jc w:val="center"/>
        <w:rPr>
          <w:rFonts w:ascii="Times New Roman" w:hAnsi="Times New Roman" w:cs="Times New Roman"/>
          <w:sz w:val="24"/>
          <w:szCs w:val="24"/>
        </w:rPr>
      </w:pPr>
      <w:r>
        <w:rPr>
          <w:rFonts w:ascii="Times New Roman" w:hAnsi="Times New Roman" w:cs="Times New Roman"/>
          <w:sz w:val="24"/>
          <w:szCs w:val="24"/>
        </w:rPr>
        <w:t>ECON463</w:t>
      </w:r>
    </w:p>
    <w:p w:rsidR="000C2571" w:rsidRPr="00615AAE" w:rsidRDefault="008B172A" w:rsidP="00615AAE">
      <w:pPr>
        <w:tabs>
          <w:tab w:val="left" w:pos="1635"/>
        </w:tabs>
        <w:spacing w:line="480" w:lineRule="auto"/>
        <w:jc w:val="center"/>
        <w:rPr>
          <w:rFonts w:ascii="Times New Roman" w:hAnsi="Times New Roman" w:cs="Times New Roman"/>
          <w:sz w:val="24"/>
          <w:szCs w:val="24"/>
        </w:rPr>
      </w:pPr>
    </w:p>
    <w:p w:rsidR="000C2571" w:rsidRPr="00615AAE" w:rsidRDefault="008B172A" w:rsidP="00615AAE">
      <w:pPr>
        <w:tabs>
          <w:tab w:val="left" w:pos="1635"/>
        </w:tabs>
        <w:spacing w:line="480" w:lineRule="auto"/>
        <w:jc w:val="center"/>
        <w:rPr>
          <w:rFonts w:ascii="Times New Roman" w:hAnsi="Times New Roman" w:cs="Times New Roman"/>
          <w:sz w:val="24"/>
          <w:szCs w:val="24"/>
        </w:rPr>
      </w:pPr>
    </w:p>
    <w:p w:rsidR="000C2571" w:rsidRPr="00615AAE" w:rsidRDefault="008B172A" w:rsidP="00615AAE">
      <w:pPr>
        <w:tabs>
          <w:tab w:val="left" w:pos="1635"/>
        </w:tabs>
        <w:spacing w:line="480" w:lineRule="auto"/>
        <w:jc w:val="center"/>
        <w:rPr>
          <w:rFonts w:ascii="Times New Roman" w:hAnsi="Times New Roman" w:cs="Times New Roman"/>
          <w:sz w:val="24"/>
          <w:szCs w:val="24"/>
        </w:rPr>
      </w:pPr>
    </w:p>
    <w:p w:rsidR="00A23766" w:rsidRPr="00615AAE" w:rsidRDefault="008B172A" w:rsidP="00615AAE">
      <w:pPr>
        <w:tabs>
          <w:tab w:val="left" w:pos="1635"/>
        </w:tabs>
        <w:spacing w:line="480" w:lineRule="auto"/>
        <w:jc w:val="center"/>
        <w:rPr>
          <w:rFonts w:ascii="Times New Roman" w:hAnsi="Times New Roman" w:cs="Times New Roman"/>
          <w:sz w:val="24"/>
          <w:szCs w:val="24"/>
        </w:rPr>
      </w:pPr>
    </w:p>
    <w:p w:rsidR="00774F85" w:rsidRPr="005C4CD8" w:rsidRDefault="008A6328" w:rsidP="005C4CD8">
      <w:pPr>
        <w:spacing w:line="480" w:lineRule="auto"/>
        <w:ind w:firstLine="720"/>
        <w:rPr>
          <w:rFonts w:ascii="Times New Roman" w:hAnsi="Times New Roman" w:cs="Times New Roman"/>
          <w:sz w:val="24"/>
          <w:szCs w:val="24"/>
        </w:rPr>
      </w:pPr>
      <w:r w:rsidRPr="00615AAE">
        <w:rPr>
          <w:rFonts w:ascii="Times New Roman" w:hAnsi="Times New Roman" w:cs="Times New Roman"/>
          <w:b/>
          <w:sz w:val="24"/>
          <w:szCs w:val="24"/>
        </w:rPr>
        <w:br w:type="page"/>
      </w:r>
      <w:r w:rsidR="00774F85" w:rsidRPr="00774F85">
        <w:rPr>
          <w:rFonts w:ascii="Times New Roman" w:hAnsi="Times New Roman" w:cs="Times New Roman"/>
          <w:sz w:val="24"/>
          <w:szCs w:val="24"/>
        </w:rPr>
        <w:lastRenderedPageBreak/>
        <w:t xml:space="preserve">Germany has one of the most quickly maturing and contrasting populaces, despite the fact that an uptick in immigration has parenthetically ended its general </w:t>
      </w:r>
      <w:r w:rsidR="00774F85">
        <w:rPr>
          <w:rFonts w:ascii="Times New Roman" w:hAnsi="Times New Roman" w:cs="Times New Roman"/>
          <w:sz w:val="24"/>
          <w:szCs w:val="24"/>
        </w:rPr>
        <w:t xml:space="preserve">decay in 2011. It is estimated </w:t>
      </w:r>
      <w:r w:rsidR="00774F85" w:rsidRPr="00774F85">
        <w:rPr>
          <w:rFonts w:ascii="Times New Roman" w:hAnsi="Times New Roman" w:cs="Times New Roman"/>
          <w:sz w:val="24"/>
          <w:szCs w:val="24"/>
        </w:rPr>
        <w:t xml:space="preserve">that by </w:t>
      </w:r>
      <w:r w:rsidR="00774F85">
        <w:rPr>
          <w:rFonts w:ascii="Times New Roman" w:hAnsi="Times New Roman" w:cs="Times New Roman"/>
          <w:sz w:val="24"/>
          <w:szCs w:val="24"/>
        </w:rPr>
        <w:t xml:space="preserve">the year </w:t>
      </w:r>
      <w:r w:rsidR="00774F85" w:rsidRPr="00774F85">
        <w:rPr>
          <w:rFonts w:ascii="Times New Roman" w:hAnsi="Times New Roman" w:cs="Times New Roman"/>
          <w:sz w:val="24"/>
          <w:szCs w:val="24"/>
        </w:rPr>
        <w:t xml:space="preserve">2060, that the aggregate population of Germans will have fallen by 20 million, same as Romania’s general public today. Be that as it may, the reduction is irregularly spread. Small urban communities are evolving and different territories mostly in the east and the wide open are discharging. </w:t>
      </w:r>
    </w:p>
    <w:p w:rsidR="00F0553A" w:rsidRPr="00615AAE" w:rsidRDefault="00774F85" w:rsidP="00774F85">
      <w:pPr>
        <w:spacing w:line="480" w:lineRule="auto"/>
        <w:ind w:firstLine="720"/>
        <w:rPr>
          <w:rFonts w:ascii="Times New Roman" w:hAnsi="Times New Roman" w:cs="Times New Roman"/>
          <w:sz w:val="24"/>
          <w:szCs w:val="24"/>
        </w:rPr>
      </w:pPr>
      <w:r w:rsidRPr="00774F85">
        <w:rPr>
          <w:rFonts w:ascii="Times New Roman" w:hAnsi="Times New Roman" w:cs="Times New Roman"/>
          <w:sz w:val="24"/>
          <w:szCs w:val="24"/>
        </w:rPr>
        <w:t xml:space="preserve">However, neighborhood individuals in those spots are not giving </w:t>
      </w:r>
      <w:r>
        <w:rPr>
          <w:rFonts w:ascii="Times New Roman" w:hAnsi="Times New Roman" w:cs="Times New Roman"/>
          <w:sz w:val="24"/>
          <w:szCs w:val="24"/>
        </w:rPr>
        <w:t xml:space="preserve">in. Some social affair to begin </w:t>
      </w:r>
      <w:r w:rsidRPr="00774F85">
        <w:rPr>
          <w:rFonts w:ascii="Times New Roman" w:hAnsi="Times New Roman" w:cs="Times New Roman"/>
          <w:sz w:val="24"/>
          <w:szCs w:val="24"/>
        </w:rPr>
        <w:t>volunteers an adminis</w:t>
      </w:r>
      <w:r>
        <w:rPr>
          <w:rFonts w:ascii="Times New Roman" w:hAnsi="Times New Roman" w:cs="Times New Roman"/>
          <w:sz w:val="24"/>
          <w:szCs w:val="24"/>
        </w:rPr>
        <w:t xml:space="preserve">tration to displace transports. Aging can </w:t>
      </w:r>
      <w:r w:rsidRPr="00774F85">
        <w:rPr>
          <w:rFonts w:ascii="Times New Roman" w:hAnsi="Times New Roman" w:cs="Times New Roman"/>
          <w:sz w:val="24"/>
          <w:szCs w:val="24"/>
        </w:rPr>
        <w:t xml:space="preserve">only be subjected </w:t>
      </w:r>
      <w:r>
        <w:rPr>
          <w:rFonts w:ascii="Times New Roman" w:hAnsi="Times New Roman" w:cs="Times New Roman"/>
          <w:sz w:val="24"/>
          <w:szCs w:val="24"/>
        </w:rPr>
        <w:t>to contr</w:t>
      </w:r>
      <w:r w:rsidRPr="00774F85">
        <w:rPr>
          <w:rFonts w:ascii="Times New Roman" w:hAnsi="Times New Roman" w:cs="Times New Roman"/>
          <w:sz w:val="24"/>
          <w:szCs w:val="24"/>
        </w:rPr>
        <w:t xml:space="preserve">ol but can't be taken aback in terms of time. In any case, enduring net movement at a frequency of 300,000 annually might prompt to solidification of the populace. It is inescapable that the continuous statistic changes will altogether influence the German culture and its economy.            </w:t>
      </w:r>
    </w:p>
    <w:p w:rsidR="00774F85" w:rsidRPr="00774F85" w:rsidRDefault="00774F85" w:rsidP="00774F85">
      <w:pPr>
        <w:spacing w:line="480" w:lineRule="auto"/>
        <w:ind w:firstLine="720"/>
        <w:rPr>
          <w:rFonts w:ascii="Times New Roman" w:hAnsi="Times New Roman" w:cs="Times New Roman"/>
          <w:noProof/>
          <w:sz w:val="24"/>
          <w:szCs w:val="24"/>
        </w:rPr>
      </w:pPr>
      <w:r w:rsidRPr="00615AAE">
        <w:rPr>
          <w:rFonts w:ascii="Times New Roman" w:hAnsi="Times New Roman" w:cs="Times New Roman"/>
          <w:noProof/>
          <w:sz w:val="24"/>
          <w:szCs w:val="24"/>
        </w:rPr>
        <w:t>This piece discourses</w:t>
      </w:r>
      <w:r>
        <w:rPr>
          <w:rFonts w:ascii="Times New Roman" w:hAnsi="Times New Roman" w:cs="Times New Roman"/>
          <w:noProof/>
          <w:sz w:val="24"/>
          <w:szCs w:val="24"/>
        </w:rPr>
        <w:t xml:space="preserve"> </w:t>
      </w:r>
      <w:r w:rsidRPr="00615AAE">
        <w:rPr>
          <w:rFonts w:ascii="Times New Roman" w:hAnsi="Times New Roman" w:cs="Times New Roman"/>
          <w:noProof/>
          <w:sz w:val="24"/>
          <w:szCs w:val="24"/>
        </w:rPr>
        <w:t>issue</w:t>
      </w:r>
      <w:r>
        <w:rPr>
          <w:rFonts w:ascii="Times New Roman" w:hAnsi="Times New Roman" w:cs="Times New Roman"/>
          <w:noProof/>
          <w:sz w:val="24"/>
          <w:szCs w:val="24"/>
        </w:rPr>
        <w:t>s</w:t>
      </w:r>
      <w:r w:rsidRPr="00615AAE">
        <w:rPr>
          <w:rFonts w:ascii="Times New Roman" w:hAnsi="Times New Roman" w:cs="Times New Roman"/>
          <w:noProof/>
          <w:sz w:val="24"/>
          <w:szCs w:val="24"/>
        </w:rPr>
        <w:t xml:space="preserve"> to do with population aging of Germany where it has shortened the point by highlighting the most pressing problems. Population maturing has become a wonder throughout the world as it is found in many modern and growing nations, differing in speed and degree only. As anyone might expect, along these lines, is the vast number of studies </w:t>
      </w:r>
      <w:r>
        <w:rPr>
          <w:rFonts w:ascii="Times New Roman" w:hAnsi="Times New Roman" w:cs="Times New Roman"/>
          <w:noProof/>
          <w:sz w:val="24"/>
          <w:szCs w:val="24"/>
        </w:rPr>
        <w:t xml:space="preserve">covering </w:t>
      </w:r>
      <w:r w:rsidRPr="00EA152E">
        <w:rPr>
          <w:rFonts w:ascii="Times New Roman" w:hAnsi="Times New Roman" w:cs="Times New Roman"/>
          <w:noProof/>
          <w:sz w:val="24"/>
          <w:szCs w:val="24"/>
        </w:rPr>
        <w:t>a</w:t>
      </w:r>
      <w:r w:rsidR="00EA152E">
        <w:rPr>
          <w:rFonts w:ascii="Times New Roman" w:hAnsi="Times New Roman" w:cs="Times New Roman"/>
          <w:noProof/>
          <w:sz w:val="24"/>
          <w:szCs w:val="24"/>
        </w:rPr>
        <w:t xml:space="preserve"> </w:t>
      </w:r>
      <w:r w:rsidRPr="00EA152E">
        <w:rPr>
          <w:rFonts w:ascii="Times New Roman" w:hAnsi="Times New Roman" w:cs="Times New Roman"/>
          <w:noProof/>
          <w:sz w:val="24"/>
          <w:szCs w:val="24"/>
        </w:rPr>
        <w:t>broad</w:t>
      </w:r>
      <w:r w:rsidRPr="00774F85">
        <w:rPr>
          <w:rFonts w:ascii="Times New Roman" w:hAnsi="Times New Roman" w:cs="Times New Roman"/>
          <w:noProof/>
          <w:sz w:val="24"/>
          <w:szCs w:val="24"/>
        </w:rPr>
        <w:t xml:space="preserve"> reach of smaller scale and macroeconomic ramifications of populace maturing that have developed in the most recent 20 years.                </w:t>
      </w:r>
    </w:p>
    <w:p w:rsidR="0023240A" w:rsidRPr="00615AAE" w:rsidRDefault="00774F85" w:rsidP="00774F85">
      <w:pPr>
        <w:spacing w:line="480" w:lineRule="auto"/>
        <w:ind w:firstLine="720"/>
        <w:rPr>
          <w:rFonts w:ascii="Times New Roman" w:hAnsi="Times New Roman" w:cs="Times New Roman"/>
          <w:sz w:val="24"/>
          <w:szCs w:val="24"/>
        </w:rPr>
      </w:pPr>
      <w:r w:rsidRPr="00774F85">
        <w:rPr>
          <w:rFonts w:ascii="Times New Roman" w:hAnsi="Times New Roman" w:cs="Times New Roman"/>
          <w:noProof/>
          <w:sz w:val="24"/>
          <w:szCs w:val="24"/>
        </w:rPr>
        <w:t xml:space="preserve">The piece further says that the impact of population aging on financial markets is in a like manner </w:t>
      </w:r>
      <w:r w:rsidRPr="00EA152E">
        <w:rPr>
          <w:rFonts w:ascii="Times New Roman" w:hAnsi="Times New Roman" w:cs="Times New Roman"/>
          <w:noProof/>
          <w:sz w:val="24"/>
          <w:szCs w:val="24"/>
        </w:rPr>
        <w:t>questionable</w:t>
      </w:r>
      <w:r w:rsidRPr="00774F85">
        <w:rPr>
          <w:rFonts w:ascii="Times New Roman" w:hAnsi="Times New Roman" w:cs="Times New Roman"/>
          <w:noProof/>
          <w:sz w:val="24"/>
          <w:szCs w:val="24"/>
        </w:rPr>
        <w:t xml:space="preserve">. With the share of more </w:t>
      </w:r>
      <w:r w:rsidRPr="00EA152E">
        <w:rPr>
          <w:rFonts w:ascii="Times New Roman" w:hAnsi="Times New Roman" w:cs="Times New Roman"/>
          <w:noProof/>
          <w:sz w:val="24"/>
          <w:szCs w:val="24"/>
        </w:rPr>
        <w:t>young</w:t>
      </w:r>
      <w:r w:rsidRPr="00774F85">
        <w:rPr>
          <w:rFonts w:ascii="Times New Roman" w:hAnsi="Times New Roman" w:cs="Times New Roman"/>
          <w:noProof/>
          <w:sz w:val="24"/>
          <w:szCs w:val="24"/>
        </w:rPr>
        <w:t xml:space="preserve"> individuals contracting, a greater number of people will need to offer resources than there is a request, bringing about lower yields</w:t>
      </w:r>
      <w:r>
        <w:rPr>
          <w:rFonts w:ascii="Times New Roman" w:hAnsi="Times New Roman" w:cs="Times New Roman"/>
          <w:noProof/>
          <w:sz w:val="24"/>
          <w:szCs w:val="24"/>
        </w:rPr>
        <w:t>.</w:t>
      </w:r>
    </w:p>
    <w:p w:rsidR="00E41EC3" w:rsidRPr="00615AAE" w:rsidRDefault="008A6328" w:rsidP="00615AAE">
      <w:pPr>
        <w:spacing w:line="480" w:lineRule="auto"/>
        <w:rPr>
          <w:rFonts w:ascii="Times New Roman" w:hAnsi="Times New Roman" w:cs="Times New Roman"/>
          <w:sz w:val="24"/>
          <w:szCs w:val="24"/>
        </w:rPr>
      </w:pPr>
      <w:r w:rsidRPr="00615AAE">
        <w:rPr>
          <w:rFonts w:ascii="Times New Roman" w:hAnsi="Times New Roman" w:cs="Times New Roman"/>
          <w:sz w:val="24"/>
          <w:szCs w:val="24"/>
        </w:rPr>
        <w:tab/>
        <w:t xml:space="preserve">The degree at which Germany’s inhabitants is growing old is rapid. There </w:t>
      </w:r>
      <w:r w:rsidRPr="00615AAE">
        <w:rPr>
          <w:rFonts w:ascii="Times New Roman" w:hAnsi="Times New Roman" w:cs="Times New Roman"/>
          <w:noProof/>
          <w:sz w:val="24"/>
          <w:szCs w:val="24"/>
        </w:rPr>
        <w:t>have</w:t>
      </w:r>
      <w:r w:rsidRPr="00615AAE">
        <w:rPr>
          <w:rFonts w:ascii="Times New Roman" w:hAnsi="Times New Roman" w:cs="Times New Roman"/>
          <w:sz w:val="24"/>
          <w:szCs w:val="24"/>
        </w:rPr>
        <w:t xml:space="preserve"> been several evaluations that have </w:t>
      </w:r>
      <w:r w:rsidRPr="00615AAE">
        <w:rPr>
          <w:rFonts w:ascii="Times New Roman" w:hAnsi="Times New Roman" w:cs="Times New Roman"/>
          <w:noProof/>
          <w:sz w:val="24"/>
          <w:szCs w:val="24"/>
        </w:rPr>
        <w:t>been conducted</w:t>
      </w:r>
      <w:r w:rsidRPr="00615AAE">
        <w:rPr>
          <w:rFonts w:ascii="Times New Roman" w:hAnsi="Times New Roman" w:cs="Times New Roman"/>
          <w:sz w:val="24"/>
          <w:szCs w:val="24"/>
        </w:rPr>
        <w:t xml:space="preserve"> concerning this </w:t>
      </w:r>
      <w:r w:rsidRPr="00615AAE">
        <w:rPr>
          <w:rFonts w:ascii="Times New Roman" w:hAnsi="Times New Roman" w:cs="Times New Roman"/>
          <w:noProof/>
          <w:sz w:val="24"/>
          <w:szCs w:val="24"/>
        </w:rPr>
        <w:t>subject; this</w:t>
      </w:r>
      <w:r w:rsidRPr="00615AAE">
        <w:rPr>
          <w:rFonts w:ascii="Times New Roman" w:hAnsi="Times New Roman" w:cs="Times New Roman"/>
          <w:sz w:val="24"/>
          <w:szCs w:val="24"/>
        </w:rPr>
        <w:t xml:space="preserve"> discussion shall look </w:t>
      </w:r>
      <w:r w:rsidRPr="00615AAE">
        <w:rPr>
          <w:rFonts w:ascii="Times New Roman" w:hAnsi="Times New Roman" w:cs="Times New Roman"/>
          <w:sz w:val="24"/>
          <w:szCs w:val="24"/>
        </w:rPr>
        <w:lastRenderedPageBreak/>
        <w:t xml:space="preserve">at the precise capacities that have been impacted by the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economically. In spite the fact that there is increasing concerns of refugees in this </w:t>
      </w:r>
      <w:r w:rsidRPr="00615AAE">
        <w:rPr>
          <w:rFonts w:ascii="Times New Roman" w:hAnsi="Times New Roman" w:cs="Times New Roman"/>
          <w:noProof/>
          <w:sz w:val="24"/>
          <w:szCs w:val="24"/>
        </w:rPr>
        <w:t>Republic</w:t>
      </w:r>
      <w:r w:rsidRPr="00615AAE">
        <w:rPr>
          <w:rFonts w:ascii="Times New Roman" w:hAnsi="Times New Roman" w:cs="Times New Roman"/>
          <w:sz w:val="24"/>
          <w:szCs w:val="24"/>
        </w:rPr>
        <w:t xml:space="preserve">, Germany still faces </w:t>
      </w:r>
      <w:r w:rsidRPr="00615AAE">
        <w:rPr>
          <w:rFonts w:ascii="Times New Roman" w:hAnsi="Times New Roman" w:cs="Times New Roman"/>
          <w:noProof/>
          <w:sz w:val="24"/>
          <w:szCs w:val="24"/>
        </w:rPr>
        <w:t>financially connected</w:t>
      </w:r>
      <w:r w:rsidRPr="00615AAE">
        <w:rPr>
          <w:rFonts w:ascii="Times New Roman" w:hAnsi="Times New Roman" w:cs="Times New Roman"/>
          <w:sz w:val="24"/>
          <w:szCs w:val="24"/>
        </w:rPr>
        <w:t xml:space="preserve"> circumstances. These refugees </w:t>
      </w:r>
      <w:r w:rsidRPr="00615AAE">
        <w:rPr>
          <w:rFonts w:ascii="Times New Roman" w:hAnsi="Times New Roman" w:cs="Times New Roman"/>
          <w:noProof/>
          <w:sz w:val="24"/>
          <w:szCs w:val="24"/>
        </w:rPr>
        <w:t>are not permitted</w:t>
      </w:r>
      <w:r w:rsidRPr="00615AAE">
        <w:rPr>
          <w:rFonts w:ascii="Times New Roman" w:hAnsi="Times New Roman" w:cs="Times New Roman"/>
          <w:sz w:val="24"/>
          <w:szCs w:val="24"/>
        </w:rPr>
        <w:t xml:space="preserve"> to the </w:t>
      </w:r>
      <w:r w:rsidRPr="00615AAE">
        <w:rPr>
          <w:rFonts w:ascii="Times New Roman" w:hAnsi="Times New Roman" w:cs="Times New Roman"/>
          <w:noProof/>
          <w:sz w:val="24"/>
          <w:szCs w:val="24"/>
        </w:rPr>
        <w:t>world</w:t>
      </w:r>
      <w:r w:rsidRPr="00615AAE">
        <w:rPr>
          <w:rFonts w:ascii="Times New Roman" w:hAnsi="Times New Roman" w:cs="Times New Roman"/>
          <w:sz w:val="24"/>
          <w:szCs w:val="24"/>
        </w:rPr>
        <w:t xml:space="preserve"> except if they go clearance by the immigration sector a procedure that is lengthy. </w:t>
      </w:r>
    </w:p>
    <w:p w:rsidR="00212686" w:rsidRPr="00615AAE" w:rsidRDefault="008A6328" w:rsidP="00615AAE">
      <w:pPr>
        <w:spacing w:line="480" w:lineRule="auto"/>
        <w:rPr>
          <w:rFonts w:ascii="Times New Roman" w:hAnsi="Times New Roman" w:cs="Times New Roman"/>
          <w:sz w:val="24"/>
          <w:szCs w:val="24"/>
        </w:rPr>
      </w:pPr>
      <w:r w:rsidRPr="00615AAE">
        <w:rPr>
          <w:rFonts w:ascii="Times New Roman" w:hAnsi="Times New Roman" w:cs="Times New Roman"/>
          <w:sz w:val="24"/>
          <w:szCs w:val="24"/>
        </w:rPr>
        <w:tab/>
      </w:r>
      <w:r w:rsidRPr="00615AAE">
        <w:rPr>
          <w:rFonts w:ascii="Times New Roman" w:hAnsi="Times New Roman" w:cs="Times New Roman"/>
          <w:noProof/>
          <w:sz w:val="24"/>
          <w:szCs w:val="24"/>
        </w:rPr>
        <w:t>This</w:t>
      </w:r>
      <w:r w:rsidRPr="00615AAE">
        <w:rPr>
          <w:rFonts w:ascii="Times New Roman" w:hAnsi="Times New Roman" w:cs="Times New Roman"/>
          <w:sz w:val="24"/>
          <w:szCs w:val="24"/>
        </w:rPr>
        <w:t xml:space="preserve"> is a concern that affects the republic financially. Referring labors to pensions is </w:t>
      </w:r>
      <w:r w:rsidRPr="00615AAE">
        <w:rPr>
          <w:rFonts w:ascii="Times New Roman" w:hAnsi="Times New Roman" w:cs="Times New Roman"/>
          <w:noProof/>
          <w:sz w:val="24"/>
          <w:szCs w:val="24"/>
        </w:rPr>
        <w:t>a high</w:t>
      </w:r>
      <w:r w:rsidRPr="00615AAE">
        <w:rPr>
          <w:rFonts w:ascii="Times New Roman" w:hAnsi="Times New Roman" w:cs="Times New Roman"/>
          <w:sz w:val="24"/>
          <w:szCs w:val="24"/>
        </w:rPr>
        <w:t xml:space="preserve"> action owing that allocating people pension credits and monthly pensions which are expensive. These developments and sets are not </w:t>
      </w:r>
      <w:r w:rsidRPr="00615AAE">
        <w:rPr>
          <w:rFonts w:ascii="Times New Roman" w:hAnsi="Times New Roman" w:cs="Times New Roman"/>
          <w:noProof/>
          <w:sz w:val="24"/>
          <w:szCs w:val="24"/>
        </w:rPr>
        <w:t>cheap,</w:t>
      </w:r>
      <w:r w:rsidRPr="00615AAE">
        <w:rPr>
          <w:rFonts w:ascii="Times New Roman" w:hAnsi="Times New Roman" w:cs="Times New Roman"/>
          <w:sz w:val="24"/>
          <w:szCs w:val="24"/>
        </w:rPr>
        <w:t xml:space="preserve"> and </w:t>
      </w:r>
      <w:r w:rsidRPr="00615AAE">
        <w:rPr>
          <w:rFonts w:ascii="Times New Roman" w:hAnsi="Times New Roman" w:cs="Times New Roman"/>
          <w:noProof/>
          <w:sz w:val="24"/>
          <w:szCs w:val="24"/>
        </w:rPr>
        <w:t>regarding</w:t>
      </w:r>
      <w:r w:rsidRPr="00615AAE">
        <w:rPr>
          <w:rFonts w:ascii="Times New Roman" w:hAnsi="Times New Roman" w:cs="Times New Roman"/>
          <w:sz w:val="24"/>
          <w:szCs w:val="24"/>
        </w:rPr>
        <w:t xml:space="preserve"> compensation connected circumstances, it is very costly to maintain these employees plus hire because of the know-how they have attained for the period they have been in the field. </w:t>
      </w:r>
      <w:r w:rsidRPr="00615AAE">
        <w:rPr>
          <w:rFonts w:ascii="Times New Roman" w:hAnsi="Times New Roman" w:cs="Times New Roman"/>
          <w:noProof/>
          <w:sz w:val="24"/>
          <w:szCs w:val="24"/>
        </w:rPr>
        <w:t>Some specialists do</w:t>
      </w:r>
      <w:r w:rsidRPr="00615AAE">
        <w:rPr>
          <w:rFonts w:ascii="Times New Roman" w:hAnsi="Times New Roman" w:cs="Times New Roman"/>
          <w:sz w:val="24"/>
          <w:szCs w:val="24"/>
        </w:rPr>
        <w:t xml:space="preserve"> not work and are aging and at the same time enjoying departure credits acquired from their previous work. The country is dropping from these </w:t>
      </w:r>
      <w:r w:rsidRPr="00615AAE">
        <w:rPr>
          <w:rFonts w:ascii="Times New Roman" w:hAnsi="Times New Roman" w:cs="Times New Roman"/>
          <w:noProof/>
          <w:sz w:val="24"/>
          <w:szCs w:val="24"/>
        </w:rPr>
        <w:t>immigrants,</w:t>
      </w:r>
      <w:r w:rsidRPr="00615AAE">
        <w:rPr>
          <w:rFonts w:ascii="Times New Roman" w:hAnsi="Times New Roman" w:cs="Times New Roman"/>
          <w:sz w:val="24"/>
          <w:szCs w:val="24"/>
        </w:rPr>
        <w:t xml:space="preserve"> and there is a requirement to keep these populations so that they can be able </w:t>
      </w:r>
      <w:r w:rsidRPr="00615AAE">
        <w:rPr>
          <w:rFonts w:ascii="Times New Roman" w:hAnsi="Times New Roman" w:cs="Times New Roman"/>
          <w:noProof/>
          <w:sz w:val="24"/>
          <w:szCs w:val="24"/>
        </w:rPr>
        <w:t>to use equally with the youth collectively</w:t>
      </w:r>
    </w:p>
    <w:p w:rsidR="001A61F2" w:rsidRPr="00615AAE" w:rsidRDefault="008A6328" w:rsidP="00774F85">
      <w:pPr>
        <w:spacing w:line="480" w:lineRule="auto"/>
        <w:ind w:firstLine="720"/>
        <w:jc w:val="both"/>
        <w:rPr>
          <w:rFonts w:ascii="Times New Roman" w:hAnsi="Times New Roman" w:cs="Times New Roman"/>
          <w:bCs/>
          <w:sz w:val="24"/>
          <w:szCs w:val="24"/>
        </w:rPr>
      </w:pPr>
      <w:r w:rsidRPr="00615AAE">
        <w:rPr>
          <w:rFonts w:ascii="Times New Roman" w:hAnsi="Times New Roman" w:cs="Times New Roman"/>
          <w:bCs/>
          <w:sz w:val="24"/>
          <w:szCs w:val="24"/>
        </w:rPr>
        <w:t xml:space="preserve">Here there are key issues highlighted that are seen to be the </w:t>
      </w:r>
      <w:r w:rsidRPr="00615AAE">
        <w:rPr>
          <w:rFonts w:ascii="Times New Roman" w:hAnsi="Times New Roman" w:cs="Times New Roman"/>
          <w:bCs/>
          <w:noProof/>
          <w:sz w:val="24"/>
          <w:szCs w:val="24"/>
        </w:rPr>
        <w:t>first</w:t>
      </w:r>
      <w:r w:rsidRPr="00615AAE">
        <w:rPr>
          <w:rFonts w:ascii="Times New Roman" w:hAnsi="Times New Roman" w:cs="Times New Roman"/>
          <w:bCs/>
          <w:sz w:val="24"/>
          <w:szCs w:val="24"/>
        </w:rPr>
        <w:t xml:space="preserve"> subjects that </w:t>
      </w:r>
      <w:r w:rsidRPr="00615AAE">
        <w:rPr>
          <w:rFonts w:ascii="Times New Roman" w:hAnsi="Times New Roman" w:cs="Times New Roman"/>
          <w:bCs/>
          <w:noProof/>
          <w:sz w:val="24"/>
          <w:szCs w:val="24"/>
        </w:rPr>
        <w:t>make</w:t>
      </w:r>
      <w:r w:rsidRPr="00615AAE">
        <w:rPr>
          <w:rFonts w:ascii="Times New Roman" w:hAnsi="Times New Roman" w:cs="Times New Roman"/>
          <w:bCs/>
          <w:sz w:val="24"/>
          <w:szCs w:val="24"/>
        </w:rPr>
        <w:t xml:space="preserve"> the nation agonize financially because of the </w:t>
      </w:r>
      <w:r w:rsidRPr="00615AAE">
        <w:rPr>
          <w:rFonts w:ascii="Times New Roman" w:hAnsi="Times New Roman" w:cs="Times New Roman"/>
          <w:bCs/>
          <w:noProof/>
          <w:sz w:val="24"/>
          <w:szCs w:val="24"/>
        </w:rPr>
        <w:t>older adults</w:t>
      </w:r>
      <w:r w:rsidRPr="00615AAE">
        <w:rPr>
          <w:rFonts w:ascii="Times New Roman" w:hAnsi="Times New Roman" w:cs="Times New Roman"/>
          <w:bCs/>
          <w:sz w:val="24"/>
          <w:szCs w:val="24"/>
        </w:rPr>
        <w:t xml:space="preserve">. The opinion </w:t>
      </w:r>
      <w:r w:rsidRPr="00615AAE">
        <w:rPr>
          <w:rFonts w:ascii="Times New Roman" w:hAnsi="Times New Roman" w:cs="Times New Roman"/>
          <w:bCs/>
          <w:noProof/>
          <w:sz w:val="24"/>
          <w:szCs w:val="24"/>
        </w:rPr>
        <w:t>is considered to be a</w:t>
      </w:r>
      <w:r w:rsidRPr="00615AAE">
        <w:rPr>
          <w:rFonts w:ascii="Times New Roman" w:hAnsi="Times New Roman" w:cs="Times New Roman"/>
          <w:bCs/>
          <w:sz w:val="24"/>
          <w:szCs w:val="24"/>
        </w:rPr>
        <w:t xml:space="preserve"> global concern despite the fact that it changes from nation to nation as is the case in </w:t>
      </w:r>
      <w:r w:rsidRPr="00615AAE">
        <w:rPr>
          <w:rFonts w:ascii="Times New Roman" w:hAnsi="Times New Roman" w:cs="Times New Roman"/>
          <w:bCs/>
          <w:noProof/>
          <w:sz w:val="24"/>
          <w:szCs w:val="24"/>
        </w:rPr>
        <w:t>particular</w:t>
      </w:r>
      <w:r w:rsidRPr="00615AAE">
        <w:rPr>
          <w:rFonts w:ascii="Times New Roman" w:hAnsi="Times New Roman" w:cs="Times New Roman"/>
          <w:bCs/>
          <w:sz w:val="24"/>
          <w:szCs w:val="24"/>
        </w:rPr>
        <w:t xml:space="preserve"> nations, this issue </w:t>
      </w:r>
      <w:r w:rsidRPr="00615AAE">
        <w:rPr>
          <w:rFonts w:ascii="Times New Roman" w:hAnsi="Times New Roman" w:cs="Times New Roman"/>
          <w:bCs/>
          <w:noProof/>
          <w:sz w:val="24"/>
          <w:szCs w:val="24"/>
        </w:rPr>
        <w:t>is perceived</w:t>
      </w:r>
      <w:r w:rsidRPr="00615AAE">
        <w:rPr>
          <w:rFonts w:ascii="Times New Roman" w:hAnsi="Times New Roman" w:cs="Times New Roman"/>
          <w:bCs/>
          <w:sz w:val="24"/>
          <w:szCs w:val="24"/>
        </w:rPr>
        <w:t xml:space="preserve"> as growing </w:t>
      </w:r>
      <w:r w:rsidRPr="00615AAE">
        <w:rPr>
          <w:rFonts w:ascii="Times New Roman" w:hAnsi="Times New Roman" w:cs="Times New Roman"/>
          <w:bCs/>
          <w:noProof/>
          <w:sz w:val="24"/>
          <w:szCs w:val="24"/>
        </w:rPr>
        <w:t>reckless,</w:t>
      </w:r>
      <w:r w:rsidRPr="00615AAE">
        <w:rPr>
          <w:rFonts w:ascii="Times New Roman" w:hAnsi="Times New Roman" w:cs="Times New Roman"/>
          <w:bCs/>
          <w:sz w:val="24"/>
          <w:szCs w:val="24"/>
        </w:rPr>
        <w:t xml:space="preserve"> </w:t>
      </w:r>
      <w:r w:rsidRPr="00615AAE">
        <w:rPr>
          <w:rFonts w:ascii="Times New Roman" w:hAnsi="Times New Roman" w:cs="Times New Roman"/>
          <w:bCs/>
          <w:noProof/>
          <w:sz w:val="24"/>
          <w:szCs w:val="24"/>
        </w:rPr>
        <w:t>and in</w:t>
      </w:r>
      <w:r w:rsidRPr="00615AAE">
        <w:rPr>
          <w:rFonts w:ascii="Times New Roman" w:hAnsi="Times New Roman" w:cs="Times New Roman"/>
          <w:bCs/>
          <w:sz w:val="24"/>
          <w:szCs w:val="24"/>
        </w:rPr>
        <w:t xml:space="preserve"> more </w:t>
      </w:r>
      <w:r w:rsidRPr="00615AAE">
        <w:rPr>
          <w:rFonts w:ascii="Times New Roman" w:hAnsi="Times New Roman" w:cs="Times New Roman"/>
          <w:bCs/>
          <w:noProof/>
          <w:sz w:val="24"/>
          <w:szCs w:val="24"/>
        </w:rPr>
        <w:t>countries,</w:t>
      </w:r>
      <w:r w:rsidRPr="00615AAE">
        <w:rPr>
          <w:rFonts w:ascii="Times New Roman" w:hAnsi="Times New Roman" w:cs="Times New Roman"/>
          <w:bCs/>
          <w:sz w:val="24"/>
          <w:szCs w:val="24"/>
        </w:rPr>
        <w:t xml:space="preserve"> it isn’t all. The country, Germany is </w:t>
      </w:r>
      <w:r w:rsidRPr="00615AAE">
        <w:rPr>
          <w:rFonts w:ascii="Times New Roman" w:hAnsi="Times New Roman" w:cs="Times New Roman"/>
          <w:bCs/>
          <w:noProof/>
          <w:sz w:val="24"/>
          <w:szCs w:val="24"/>
        </w:rPr>
        <w:t>regarded</w:t>
      </w:r>
      <w:r w:rsidRPr="00615AAE">
        <w:rPr>
          <w:rFonts w:ascii="Times New Roman" w:hAnsi="Times New Roman" w:cs="Times New Roman"/>
          <w:bCs/>
          <w:sz w:val="24"/>
          <w:szCs w:val="24"/>
        </w:rPr>
        <w:t xml:space="preserve"> as to have industrialized due to its interventions of the old population. Germany has experienced financial development efforts such as financial strategy, capital market, and human services, employment opportunities, benefits and many others.</w:t>
      </w:r>
    </w:p>
    <w:p w:rsidR="002F70CC" w:rsidRPr="00615AAE" w:rsidRDefault="008A6328" w:rsidP="00774F85">
      <w:pPr>
        <w:spacing w:line="480" w:lineRule="auto"/>
        <w:ind w:firstLine="720"/>
        <w:jc w:val="both"/>
        <w:rPr>
          <w:rFonts w:ascii="Times New Roman" w:hAnsi="Times New Roman" w:cs="Times New Roman"/>
          <w:bCs/>
          <w:sz w:val="24"/>
          <w:szCs w:val="24"/>
        </w:rPr>
      </w:pPr>
      <w:r w:rsidRPr="00615AAE">
        <w:rPr>
          <w:rFonts w:ascii="Times New Roman" w:hAnsi="Times New Roman" w:cs="Times New Roman"/>
          <w:bCs/>
          <w:sz w:val="24"/>
          <w:szCs w:val="24"/>
        </w:rPr>
        <w:t xml:space="preserve">It </w:t>
      </w:r>
      <w:r w:rsidRPr="00615AAE">
        <w:rPr>
          <w:rFonts w:ascii="Times New Roman" w:hAnsi="Times New Roman" w:cs="Times New Roman"/>
          <w:bCs/>
          <w:noProof/>
          <w:sz w:val="24"/>
          <w:szCs w:val="24"/>
        </w:rPr>
        <w:t>is argued</w:t>
      </w:r>
      <w:r w:rsidRPr="00615AAE">
        <w:rPr>
          <w:rFonts w:ascii="Times New Roman" w:hAnsi="Times New Roman" w:cs="Times New Roman"/>
          <w:bCs/>
          <w:sz w:val="24"/>
          <w:szCs w:val="24"/>
        </w:rPr>
        <w:t xml:space="preserve"> that the effect witnessed because of this aging population in the money marketplace is seen as an unclear custom. Many of the properties that are being </w:t>
      </w:r>
      <w:r w:rsidRPr="00615AAE">
        <w:rPr>
          <w:rFonts w:ascii="Times New Roman" w:hAnsi="Times New Roman" w:cs="Times New Roman"/>
          <w:bCs/>
          <w:noProof/>
          <w:sz w:val="24"/>
          <w:szCs w:val="24"/>
        </w:rPr>
        <w:t>learned</w:t>
      </w:r>
      <w:r w:rsidRPr="00615AAE">
        <w:rPr>
          <w:rFonts w:ascii="Times New Roman" w:hAnsi="Times New Roman" w:cs="Times New Roman"/>
          <w:bCs/>
          <w:sz w:val="24"/>
          <w:szCs w:val="24"/>
        </w:rPr>
        <w:t xml:space="preserve"> by the youth end up being sold or taken to the retirement utilization. Individuals that are entrepreneurial </w:t>
      </w:r>
      <w:r w:rsidRPr="00615AAE">
        <w:rPr>
          <w:rFonts w:ascii="Times New Roman" w:hAnsi="Times New Roman" w:cs="Times New Roman"/>
          <w:bCs/>
          <w:sz w:val="24"/>
          <w:szCs w:val="24"/>
        </w:rPr>
        <w:lastRenderedPageBreak/>
        <w:t xml:space="preserve">devise the need of having more </w:t>
      </w:r>
      <w:r w:rsidRPr="00615AAE">
        <w:rPr>
          <w:rFonts w:ascii="Times New Roman" w:hAnsi="Times New Roman" w:cs="Times New Roman"/>
          <w:bCs/>
          <w:noProof/>
          <w:sz w:val="24"/>
          <w:szCs w:val="24"/>
        </w:rPr>
        <w:t>wealth; this</w:t>
      </w:r>
      <w:r w:rsidRPr="00615AAE">
        <w:rPr>
          <w:rFonts w:ascii="Times New Roman" w:hAnsi="Times New Roman" w:cs="Times New Roman"/>
          <w:bCs/>
          <w:sz w:val="24"/>
          <w:szCs w:val="24"/>
        </w:rPr>
        <w:t xml:space="preserve"> depicts current investments in the aging population. </w:t>
      </w:r>
      <w:r w:rsidRPr="00615AAE">
        <w:rPr>
          <w:rFonts w:ascii="Times New Roman" w:hAnsi="Times New Roman" w:cs="Times New Roman"/>
          <w:bCs/>
          <w:noProof/>
          <w:sz w:val="24"/>
          <w:szCs w:val="24"/>
        </w:rPr>
        <w:t>Lots of monies are produced</w:t>
      </w:r>
      <w:r w:rsidRPr="00615AAE">
        <w:rPr>
          <w:rFonts w:ascii="Times New Roman" w:hAnsi="Times New Roman" w:cs="Times New Roman"/>
          <w:bCs/>
          <w:sz w:val="24"/>
          <w:szCs w:val="24"/>
        </w:rPr>
        <w:t xml:space="preserve"> in evolving </w:t>
      </w:r>
      <w:r w:rsidRPr="00615AAE">
        <w:rPr>
          <w:rFonts w:ascii="Times New Roman" w:hAnsi="Times New Roman" w:cs="Times New Roman"/>
          <w:bCs/>
          <w:noProof/>
          <w:sz w:val="24"/>
          <w:szCs w:val="24"/>
        </w:rPr>
        <w:t>countries,</w:t>
      </w:r>
      <w:r w:rsidRPr="00615AAE">
        <w:rPr>
          <w:rFonts w:ascii="Times New Roman" w:hAnsi="Times New Roman" w:cs="Times New Roman"/>
          <w:bCs/>
          <w:sz w:val="24"/>
          <w:szCs w:val="24"/>
        </w:rPr>
        <w:t xml:space="preserve"> and the returns rates are remarkable. </w:t>
      </w:r>
    </w:p>
    <w:p w:rsidR="00B04F96" w:rsidRPr="00615AAE" w:rsidRDefault="008A6328" w:rsidP="00774F85">
      <w:pPr>
        <w:spacing w:line="480" w:lineRule="auto"/>
        <w:ind w:firstLine="482"/>
        <w:jc w:val="both"/>
        <w:rPr>
          <w:rFonts w:ascii="Times New Roman" w:hAnsi="Times New Roman" w:cs="Times New Roman"/>
          <w:bCs/>
          <w:sz w:val="24"/>
          <w:szCs w:val="24"/>
        </w:rPr>
      </w:pPr>
      <w:r w:rsidRPr="00615AAE">
        <w:rPr>
          <w:rFonts w:ascii="Times New Roman" w:hAnsi="Times New Roman" w:cs="Times New Roman"/>
          <w:sz w:val="24"/>
          <w:szCs w:val="24"/>
        </w:rPr>
        <w:t xml:space="preserve">As per the author, in Germany, many of the people that </w:t>
      </w:r>
      <w:r w:rsidRPr="00615AAE">
        <w:rPr>
          <w:rFonts w:ascii="Times New Roman" w:hAnsi="Times New Roman" w:cs="Times New Roman"/>
          <w:noProof/>
          <w:sz w:val="24"/>
          <w:szCs w:val="24"/>
        </w:rPr>
        <w:t>are indicted</w:t>
      </w:r>
      <w:r w:rsidRPr="00615AAE">
        <w:rPr>
          <w:rFonts w:ascii="Times New Roman" w:hAnsi="Times New Roman" w:cs="Times New Roman"/>
          <w:sz w:val="24"/>
          <w:szCs w:val="24"/>
        </w:rPr>
        <w:t xml:space="preserve"> with issues of the </w:t>
      </w:r>
      <w:r w:rsidRPr="00615AAE">
        <w:rPr>
          <w:rFonts w:ascii="Times New Roman" w:hAnsi="Times New Roman" w:cs="Times New Roman"/>
          <w:noProof/>
          <w:sz w:val="24"/>
          <w:szCs w:val="24"/>
        </w:rPr>
        <w:t>probe</w:t>
      </w:r>
      <w:r w:rsidRPr="00615AAE">
        <w:rPr>
          <w:rFonts w:ascii="Times New Roman" w:hAnsi="Times New Roman" w:cs="Times New Roman"/>
          <w:sz w:val="24"/>
          <w:szCs w:val="24"/>
        </w:rPr>
        <w:t xml:space="preserve"> are the elderly because they have with them the finest knowledge and facts to share. Young people </w:t>
      </w:r>
      <w:r w:rsidRPr="00615AAE">
        <w:rPr>
          <w:rFonts w:ascii="Times New Roman" w:hAnsi="Times New Roman" w:cs="Times New Roman"/>
          <w:noProof/>
          <w:sz w:val="24"/>
          <w:szCs w:val="24"/>
        </w:rPr>
        <w:t>are perceived</w:t>
      </w:r>
      <w:r w:rsidRPr="00615AAE">
        <w:rPr>
          <w:rFonts w:ascii="Times New Roman" w:hAnsi="Times New Roman" w:cs="Times New Roman"/>
          <w:sz w:val="24"/>
          <w:szCs w:val="24"/>
        </w:rPr>
        <w:t xml:space="preserve"> as to not having the needed skills and </w:t>
      </w:r>
      <w:r w:rsidRPr="00615AAE">
        <w:rPr>
          <w:rFonts w:ascii="Times New Roman" w:hAnsi="Times New Roman" w:cs="Times New Roman"/>
          <w:noProof/>
          <w:sz w:val="24"/>
          <w:szCs w:val="24"/>
        </w:rPr>
        <w:t>training</w:t>
      </w:r>
      <w:r w:rsidRPr="00615AAE">
        <w:rPr>
          <w:rFonts w:ascii="Times New Roman" w:hAnsi="Times New Roman" w:cs="Times New Roman"/>
          <w:sz w:val="24"/>
          <w:szCs w:val="24"/>
        </w:rPr>
        <w:t xml:space="preserve">. When Germany goes through periods of the </w:t>
      </w:r>
      <w:r w:rsidRPr="00615AAE">
        <w:rPr>
          <w:rFonts w:ascii="Times New Roman" w:hAnsi="Times New Roman" w:cs="Times New Roman"/>
          <w:noProof/>
          <w:sz w:val="24"/>
          <w:szCs w:val="24"/>
        </w:rPr>
        <w:t>high</w:t>
      </w:r>
      <w:r w:rsidRPr="00615AAE">
        <w:rPr>
          <w:rFonts w:ascii="Times New Roman" w:hAnsi="Times New Roman" w:cs="Times New Roman"/>
          <w:sz w:val="24"/>
          <w:szCs w:val="24"/>
        </w:rPr>
        <w:t xml:space="preserve"> influx of immigrants, it </w:t>
      </w:r>
      <w:r w:rsidRPr="00615AAE">
        <w:rPr>
          <w:rFonts w:ascii="Times New Roman" w:hAnsi="Times New Roman" w:cs="Times New Roman"/>
          <w:noProof/>
          <w:sz w:val="24"/>
          <w:szCs w:val="24"/>
        </w:rPr>
        <w:t>is expected</w:t>
      </w:r>
      <w:r w:rsidRPr="00615AAE">
        <w:rPr>
          <w:rFonts w:ascii="Times New Roman" w:hAnsi="Times New Roman" w:cs="Times New Roman"/>
          <w:sz w:val="24"/>
          <w:szCs w:val="24"/>
        </w:rPr>
        <w:t xml:space="preserve"> that the number of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in the country decreases to 35% in around the year 2050. Martians are the ones that should control the economy of Germany and propel it. These </w:t>
      </w:r>
      <w:r w:rsidRPr="00615AAE">
        <w:rPr>
          <w:rFonts w:ascii="Times New Roman" w:hAnsi="Times New Roman" w:cs="Times New Roman"/>
          <w:noProof/>
          <w:sz w:val="24"/>
          <w:szCs w:val="24"/>
        </w:rPr>
        <w:t>will, therefore,</w:t>
      </w:r>
      <w:r w:rsidRPr="00615AAE">
        <w:rPr>
          <w:rFonts w:ascii="Times New Roman" w:hAnsi="Times New Roman" w:cs="Times New Roman"/>
          <w:sz w:val="24"/>
          <w:szCs w:val="24"/>
        </w:rPr>
        <w:t xml:space="preserve"> be in a position to learn from the native people and also be </w:t>
      </w:r>
      <w:r w:rsidRPr="00615AAE">
        <w:rPr>
          <w:rFonts w:ascii="Times New Roman" w:hAnsi="Times New Roman" w:cs="Times New Roman"/>
          <w:noProof/>
          <w:sz w:val="24"/>
          <w:szCs w:val="24"/>
        </w:rPr>
        <w:t>in a place to put into exercise the</w:t>
      </w:r>
      <w:r w:rsidRPr="00615AAE">
        <w:rPr>
          <w:rFonts w:ascii="Times New Roman" w:hAnsi="Times New Roman" w:cs="Times New Roman"/>
          <w:sz w:val="24"/>
          <w:szCs w:val="24"/>
        </w:rPr>
        <w:t xml:space="preserve"> same. The country needs this to redeem its worsening economy because of the elderly population. According to the writer, he realizes the likely progress as by the refugees and the young folks to be precise. The asylum seekers </w:t>
      </w:r>
      <w:r w:rsidRPr="00615AAE">
        <w:rPr>
          <w:rFonts w:ascii="Times New Roman" w:hAnsi="Times New Roman" w:cs="Times New Roman"/>
          <w:noProof/>
          <w:sz w:val="24"/>
          <w:szCs w:val="24"/>
        </w:rPr>
        <w:t>shall, therefore,</w:t>
      </w:r>
      <w:r w:rsidRPr="00615AAE">
        <w:rPr>
          <w:rFonts w:ascii="Times New Roman" w:hAnsi="Times New Roman" w:cs="Times New Roman"/>
          <w:sz w:val="24"/>
          <w:szCs w:val="24"/>
        </w:rPr>
        <w:t xml:space="preserve"> be the labor that the country requires </w:t>
      </w:r>
      <w:r w:rsidRPr="00615AAE">
        <w:rPr>
          <w:rFonts w:ascii="Times New Roman" w:hAnsi="Times New Roman" w:cs="Times New Roman"/>
          <w:noProof/>
          <w:sz w:val="24"/>
          <w:szCs w:val="24"/>
        </w:rPr>
        <w:t>to</w:t>
      </w:r>
      <w:r w:rsidRPr="00615AAE">
        <w:rPr>
          <w:rFonts w:ascii="Times New Roman" w:hAnsi="Times New Roman" w:cs="Times New Roman"/>
          <w:sz w:val="24"/>
          <w:szCs w:val="24"/>
        </w:rPr>
        <w:t xml:space="preserve"> mold the economy of the country. The welfare framework is the only limitation that is pointed out in this discussion.</w:t>
      </w:r>
      <w:r w:rsidR="00774F85">
        <w:rPr>
          <w:rFonts w:ascii="Times New Roman" w:hAnsi="Times New Roman" w:cs="Times New Roman"/>
          <w:sz w:val="24"/>
          <w:szCs w:val="24"/>
        </w:rPr>
        <w:t xml:space="preserve"> </w:t>
      </w:r>
      <w:r w:rsidRPr="00615AAE">
        <w:rPr>
          <w:rFonts w:ascii="Times New Roman" w:hAnsi="Times New Roman" w:cs="Times New Roman"/>
          <w:bCs/>
          <w:sz w:val="24"/>
          <w:szCs w:val="24"/>
        </w:rPr>
        <w:t xml:space="preserve">Secular Stagnation? </w:t>
      </w:r>
    </w:p>
    <w:p w:rsidR="00B04F96" w:rsidRPr="00615AAE" w:rsidRDefault="008A6328" w:rsidP="00774F85">
      <w:pPr>
        <w:spacing w:line="480" w:lineRule="auto"/>
        <w:ind w:firstLine="482"/>
        <w:jc w:val="both"/>
        <w:rPr>
          <w:rFonts w:ascii="Times New Roman" w:hAnsi="Times New Roman" w:cs="Times New Roman"/>
          <w:sz w:val="24"/>
          <w:szCs w:val="24"/>
        </w:rPr>
      </w:pPr>
      <w:r w:rsidRPr="00615AAE">
        <w:rPr>
          <w:rFonts w:ascii="Times New Roman" w:hAnsi="Times New Roman" w:cs="Times New Roman"/>
          <w:sz w:val="24"/>
          <w:szCs w:val="24"/>
        </w:rPr>
        <w:t xml:space="preserve">Because of the older </w:t>
      </w:r>
      <w:r>
        <w:rPr>
          <w:rFonts w:ascii="Times New Roman" w:hAnsi="Times New Roman" w:cs="Times New Roman"/>
          <w:sz w:val="24"/>
          <w:szCs w:val="24"/>
        </w:rPr>
        <w:t>people</w:t>
      </w:r>
      <w:r w:rsidRPr="00615AAE">
        <w:rPr>
          <w:rFonts w:ascii="Times New Roman" w:hAnsi="Times New Roman" w:cs="Times New Roman"/>
          <w:sz w:val="24"/>
          <w:szCs w:val="24"/>
        </w:rPr>
        <w:t xml:space="preserve">, the country’s economic progress is predicted to be sluggish due to a decrease in the work. </w:t>
      </w:r>
      <w:r w:rsidRPr="00615AAE">
        <w:rPr>
          <w:rFonts w:ascii="Times New Roman" w:hAnsi="Times New Roman" w:cs="Times New Roman"/>
          <w:noProof/>
          <w:sz w:val="24"/>
          <w:szCs w:val="24"/>
        </w:rPr>
        <w:t>Reduced</w:t>
      </w:r>
      <w:r w:rsidRPr="00615AAE">
        <w:rPr>
          <w:rFonts w:ascii="Times New Roman" w:hAnsi="Times New Roman" w:cs="Times New Roman"/>
          <w:sz w:val="24"/>
          <w:szCs w:val="24"/>
        </w:rPr>
        <w:t xml:space="preserve"> workforce leads to small profits to the country and also slow economic progress of its economy. The may decide not to invest in </w:t>
      </w:r>
      <w:r w:rsidRPr="00615AAE">
        <w:rPr>
          <w:rFonts w:ascii="Times New Roman" w:hAnsi="Times New Roman" w:cs="Times New Roman"/>
          <w:noProof/>
          <w:sz w:val="24"/>
          <w:szCs w:val="24"/>
        </w:rPr>
        <w:t>businesses,</w:t>
      </w:r>
      <w:r w:rsidRPr="00615AAE">
        <w:rPr>
          <w:rFonts w:ascii="Times New Roman" w:hAnsi="Times New Roman" w:cs="Times New Roman"/>
          <w:sz w:val="24"/>
          <w:szCs w:val="24"/>
        </w:rPr>
        <w:t xml:space="preserve"> and these people may </w:t>
      </w:r>
      <w:r w:rsidRPr="00615AAE">
        <w:rPr>
          <w:rFonts w:ascii="Times New Roman" w:hAnsi="Times New Roman" w:cs="Times New Roman"/>
          <w:noProof/>
          <w:sz w:val="24"/>
          <w:szCs w:val="24"/>
        </w:rPr>
        <w:t>choose</w:t>
      </w:r>
      <w:r w:rsidRPr="00615AAE">
        <w:rPr>
          <w:rFonts w:ascii="Times New Roman" w:hAnsi="Times New Roman" w:cs="Times New Roman"/>
          <w:sz w:val="24"/>
          <w:szCs w:val="24"/>
        </w:rPr>
        <w:t xml:space="preserve"> to keep their cash by themselves. Consequently, the country stays retarded because no investments are being recorded and also </w:t>
      </w:r>
      <w:r w:rsidRPr="00615AAE">
        <w:rPr>
          <w:rFonts w:ascii="Times New Roman" w:hAnsi="Times New Roman" w:cs="Times New Roman"/>
          <w:noProof/>
          <w:sz w:val="24"/>
          <w:szCs w:val="24"/>
        </w:rPr>
        <w:t>little</w:t>
      </w:r>
      <w:r w:rsidRPr="00615AAE">
        <w:rPr>
          <w:rFonts w:ascii="Times New Roman" w:hAnsi="Times New Roman" w:cs="Times New Roman"/>
          <w:sz w:val="24"/>
          <w:szCs w:val="24"/>
        </w:rPr>
        <w:t xml:space="preserve"> employment prospects. </w:t>
      </w:r>
    </w:p>
    <w:p w:rsidR="00B04F96" w:rsidRPr="00615AAE" w:rsidRDefault="00774F85" w:rsidP="00774F85">
      <w:pPr>
        <w:spacing w:line="480" w:lineRule="auto"/>
        <w:ind w:firstLine="720"/>
        <w:jc w:val="both"/>
        <w:rPr>
          <w:rFonts w:ascii="Times New Roman" w:hAnsi="Times New Roman" w:cs="Times New Roman"/>
          <w:bCs/>
          <w:sz w:val="24"/>
          <w:szCs w:val="24"/>
        </w:rPr>
      </w:pPr>
      <w:r w:rsidRPr="00774F85">
        <w:rPr>
          <w:rFonts w:ascii="Times New Roman" w:hAnsi="Times New Roman" w:cs="Times New Roman"/>
          <w:sz w:val="24"/>
          <w:szCs w:val="24"/>
        </w:rPr>
        <w:t xml:space="preserve">As per the figures </w:t>
      </w:r>
      <w:r>
        <w:rPr>
          <w:rFonts w:ascii="Times New Roman" w:hAnsi="Times New Roman" w:cs="Times New Roman"/>
          <w:sz w:val="24"/>
          <w:szCs w:val="24"/>
        </w:rPr>
        <w:t xml:space="preserve">conducted, the Germany's older </w:t>
      </w:r>
      <w:r w:rsidRPr="00774F85">
        <w:rPr>
          <w:rFonts w:ascii="Times New Roman" w:hAnsi="Times New Roman" w:cs="Times New Roman"/>
          <w:sz w:val="24"/>
          <w:szCs w:val="24"/>
        </w:rPr>
        <w:t xml:space="preserve">people are </w:t>
      </w:r>
      <w:r w:rsidR="008A6328" w:rsidRPr="00615AAE">
        <w:rPr>
          <w:rFonts w:ascii="Times New Roman" w:hAnsi="Times New Roman" w:cs="Times New Roman"/>
          <w:sz w:val="24"/>
          <w:szCs w:val="24"/>
        </w:rPr>
        <w:t xml:space="preserve">seen to be around the age of </w:t>
      </w:r>
      <w:r w:rsidR="008A6328" w:rsidRPr="00615AAE">
        <w:rPr>
          <w:rFonts w:ascii="Times New Roman" w:hAnsi="Times New Roman" w:cs="Times New Roman"/>
          <w:noProof/>
          <w:sz w:val="24"/>
          <w:szCs w:val="24"/>
        </w:rPr>
        <w:t>65,</w:t>
      </w:r>
      <w:r w:rsidR="008A6328" w:rsidRPr="00615AAE">
        <w:rPr>
          <w:rFonts w:ascii="Times New Roman" w:hAnsi="Times New Roman" w:cs="Times New Roman"/>
          <w:sz w:val="24"/>
          <w:szCs w:val="24"/>
        </w:rPr>
        <w:t xml:space="preserve"> and it is projected to have lowered to half by the year 2030. The </w:t>
      </w:r>
      <w:r w:rsidR="008A6328" w:rsidRPr="00615AAE">
        <w:rPr>
          <w:rFonts w:ascii="Times New Roman" w:hAnsi="Times New Roman" w:cs="Times New Roman"/>
          <w:noProof/>
          <w:sz w:val="24"/>
          <w:szCs w:val="24"/>
        </w:rPr>
        <w:t>elderly</w:t>
      </w:r>
      <w:r w:rsidR="008A6328" w:rsidRPr="00615AAE">
        <w:rPr>
          <w:rFonts w:ascii="Times New Roman" w:hAnsi="Times New Roman" w:cs="Times New Roman"/>
          <w:sz w:val="24"/>
          <w:szCs w:val="24"/>
        </w:rPr>
        <w:t xml:space="preserve"> will require </w:t>
      </w:r>
      <w:r w:rsidR="008A6328" w:rsidRPr="00615AAE">
        <w:rPr>
          <w:rFonts w:ascii="Times New Roman" w:hAnsi="Times New Roman" w:cs="Times New Roman"/>
          <w:noProof/>
          <w:sz w:val="24"/>
          <w:szCs w:val="24"/>
        </w:rPr>
        <w:t>excellent</w:t>
      </w:r>
      <w:r w:rsidR="008A6328" w:rsidRPr="00615AAE">
        <w:rPr>
          <w:rFonts w:ascii="Times New Roman" w:hAnsi="Times New Roman" w:cs="Times New Roman"/>
          <w:sz w:val="24"/>
          <w:szCs w:val="24"/>
        </w:rPr>
        <w:t xml:space="preserve"> medical protection to make sure that </w:t>
      </w:r>
      <w:r w:rsidR="008A6328" w:rsidRPr="00615AAE">
        <w:rPr>
          <w:rFonts w:ascii="Times New Roman" w:hAnsi="Times New Roman" w:cs="Times New Roman"/>
          <w:noProof/>
          <w:sz w:val="24"/>
          <w:szCs w:val="24"/>
        </w:rPr>
        <w:t>a big</w:t>
      </w:r>
      <w:r w:rsidR="008A6328" w:rsidRPr="00615AAE">
        <w:rPr>
          <w:rFonts w:ascii="Times New Roman" w:hAnsi="Times New Roman" w:cs="Times New Roman"/>
          <w:sz w:val="24"/>
          <w:szCs w:val="24"/>
        </w:rPr>
        <w:t xml:space="preserve"> part of their earning </w:t>
      </w:r>
      <w:r w:rsidR="008A6328" w:rsidRPr="00615AAE">
        <w:rPr>
          <w:rFonts w:ascii="Times New Roman" w:hAnsi="Times New Roman" w:cs="Times New Roman"/>
          <w:noProof/>
          <w:sz w:val="24"/>
          <w:szCs w:val="24"/>
        </w:rPr>
        <w:t>is not spent</w:t>
      </w:r>
      <w:r w:rsidR="008A6328" w:rsidRPr="00615AAE">
        <w:rPr>
          <w:rFonts w:ascii="Times New Roman" w:hAnsi="Times New Roman" w:cs="Times New Roman"/>
          <w:sz w:val="24"/>
          <w:szCs w:val="24"/>
        </w:rPr>
        <w:t xml:space="preserve"> on hospital fees. Hospital bills are quite </w:t>
      </w:r>
      <w:r w:rsidR="008A6328" w:rsidRPr="00615AAE">
        <w:rPr>
          <w:rFonts w:ascii="Times New Roman" w:hAnsi="Times New Roman" w:cs="Times New Roman"/>
          <w:noProof/>
          <w:sz w:val="24"/>
          <w:szCs w:val="24"/>
        </w:rPr>
        <w:t>high,</w:t>
      </w:r>
      <w:r w:rsidR="008A6328" w:rsidRPr="00615AAE">
        <w:rPr>
          <w:rFonts w:ascii="Times New Roman" w:hAnsi="Times New Roman" w:cs="Times New Roman"/>
          <w:sz w:val="24"/>
          <w:szCs w:val="24"/>
        </w:rPr>
        <w:t xml:space="preserve"> and in the absence of insurance </w:t>
      </w:r>
      <w:r w:rsidR="008A6328" w:rsidRPr="00615AAE">
        <w:rPr>
          <w:rFonts w:ascii="Times New Roman" w:hAnsi="Times New Roman" w:cs="Times New Roman"/>
          <w:noProof/>
          <w:sz w:val="24"/>
          <w:szCs w:val="24"/>
        </w:rPr>
        <w:t>covers,</w:t>
      </w:r>
      <w:r w:rsidR="008A6328" w:rsidRPr="00615AAE">
        <w:rPr>
          <w:rFonts w:ascii="Times New Roman" w:hAnsi="Times New Roman" w:cs="Times New Roman"/>
          <w:sz w:val="24"/>
          <w:szCs w:val="24"/>
        </w:rPr>
        <w:t xml:space="preserve"> persons might be impacted </w:t>
      </w:r>
      <w:r w:rsidR="008A6328" w:rsidRPr="00615AAE">
        <w:rPr>
          <w:rFonts w:ascii="Times New Roman" w:hAnsi="Times New Roman" w:cs="Times New Roman"/>
          <w:sz w:val="24"/>
          <w:szCs w:val="24"/>
        </w:rPr>
        <w:lastRenderedPageBreak/>
        <w:t xml:space="preserve">money wise. Health insurances are given to shelter an individual and </w:t>
      </w:r>
      <w:r w:rsidR="008A6328" w:rsidRPr="00615AAE">
        <w:rPr>
          <w:rFonts w:ascii="Times New Roman" w:hAnsi="Times New Roman" w:cs="Times New Roman"/>
          <w:noProof/>
          <w:sz w:val="24"/>
          <w:szCs w:val="24"/>
        </w:rPr>
        <w:t>also to protect the country's economy</w:t>
      </w:r>
      <w:r w:rsidR="008A6328" w:rsidRPr="00615AAE">
        <w:rPr>
          <w:rFonts w:ascii="Times New Roman" w:hAnsi="Times New Roman" w:cs="Times New Roman"/>
          <w:sz w:val="24"/>
          <w:szCs w:val="24"/>
        </w:rPr>
        <w:t xml:space="preserve">. The old people might go through health related concerns that are not cheap to </w:t>
      </w:r>
      <w:r w:rsidR="008A6328" w:rsidRPr="00615AAE">
        <w:rPr>
          <w:rFonts w:ascii="Times New Roman" w:hAnsi="Times New Roman" w:cs="Times New Roman"/>
          <w:noProof/>
          <w:sz w:val="24"/>
          <w:szCs w:val="24"/>
        </w:rPr>
        <w:t>handle,</w:t>
      </w:r>
      <w:r w:rsidR="008A6328" w:rsidRPr="00615AAE">
        <w:rPr>
          <w:rFonts w:ascii="Times New Roman" w:hAnsi="Times New Roman" w:cs="Times New Roman"/>
          <w:sz w:val="24"/>
          <w:szCs w:val="24"/>
        </w:rPr>
        <w:t xml:space="preserve"> and it is the reason there are calls for health insurance. When these groups of </w:t>
      </w:r>
      <w:r w:rsidR="008A6328" w:rsidRPr="00615AAE">
        <w:rPr>
          <w:rFonts w:ascii="Times New Roman" w:hAnsi="Times New Roman" w:cs="Times New Roman"/>
          <w:noProof/>
          <w:sz w:val="24"/>
          <w:szCs w:val="24"/>
        </w:rPr>
        <w:t>people</w:t>
      </w:r>
      <w:r w:rsidR="008A6328" w:rsidRPr="00615AAE">
        <w:rPr>
          <w:rFonts w:ascii="Times New Roman" w:hAnsi="Times New Roman" w:cs="Times New Roman"/>
          <w:sz w:val="24"/>
          <w:szCs w:val="24"/>
        </w:rPr>
        <w:t xml:space="preserve"> spend their savings on health bills, they get affected in either </w:t>
      </w:r>
      <w:r w:rsidR="008A6328" w:rsidRPr="00615AAE">
        <w:rPr>
          <w:rFonts w:ascii="Times New Roman" w:hAnsi="Times New Roman" w:cs="Times New Roman"/>
          <w:noProof/>
          <w:sz w:val="24"/>
          <w:szCs w:val="24"/>
        </w:rPr>
        <w:t>way</w:t>
      </w:r>
      <w:r w:rsidR="008A6328" w:rsidRPr="00615AAE">
        <w:rPr>
          <w:rFonts w:ascii="Times New Roman" w:hAnsi="Times New Roman" w:cs="Times New Roman"/>
          <w:sz w:val="24"/>
          <w:szCs w:val="24"/>
        </w:rPr>
        <w:t xml:space="preserve">. In some situations, better health care given to this group of </w:t>
      </w:r>
      <w:r w:rsidR="008A6328" w:rsidRPr="00615AAE">
        <w:rPr>
          <w:rFonts w:ascii="Times New Roman" w:hAnsi="Times New Roman" w:cs="Times New Roman"/>
          <w:noProof/>
          <w:sz w:val="24"/>
          <w:szCs w:val="24"/>
        </w:rPr>
        <w:t>individuals</w:t>
      </w:r>
      <w:r w:rsidR="008A6328" w:rsidRPr="00615AAE">
        <w:rPr>
          <w:rFonts w:ascii="Times New Roman" w:hAnsi="Times New Roman" w:cs="Times New Roman"/>
          <w:sz w:val="24"/>
          <w:szCs w:val="24"/>
        </w:rPr>
        <w:t xml:space="preserve"> gives them the capability to undertake their activities well, working hard to ensure that coun</w:t>
      </w:r>
      <w:r>
        <w:rPr>
          <w:rFonts w:ascii="Times New Roman" w:hAnsi="Times New Roman" w:cs="Times New Roman"/>
          <w:sz w:val="24"/>
          <w:szCs w:val="24"/>
        </w:rPr>
        <w:t>try’s economy p</w:t>
      </w:r>
      <w:r w:rsidRPr="00774F85">
        <w:rPr>
          <w:rFonts w:ascii="Times New Roman" w:hAnsi="Times New Roman" w:cs="Times New Roman"/>
          <w:sz w:val="24"/>
          <w:szCs w:val="24"/>
        </w:rPr>
        <w:t xml:space="preserve">rospers </w:t>
      </w:r>
      <w:hyperlink r:id="rId7" w:anchor="page-1" w:history="1"/>
    </w:p>
    <w:p w:rsidR="00B04F96" w:rsidRPr="00615AAE" w:rsidRDefault="008A6328" w:rsidP="00774F85">
      <w:pPr>
        <w:tabs>
          <w:tab w:val="left" w:pos="825"/>
        </w:tabs>
        <w:spacing w:line="480" w:lineRule="auto"/>
        <w:jc w:val="both"/>
        <w:rPr>
          <w:rFonts w:ascii="Times New Roman" w:hAnsi="Times New Roman" w:cs="Times New Roman"/>
          <w:bCs/>
          <w:sz w:val="24"/>
          <w:szCs w:val="24"/>
        </w:rPr>
      </w:pPr>
      <w:r w:rsidRPr="00615AAE">
        <w:rPr>
          <w:rFonts w:ascii="Times New Roman" w:hAnsi="Times New Roman" w:cs="Times New Roman"/>
          <w:bCs/>
          <w:sz w:val="24"/>
          <w:szCs w:val="24"/>
        </w:rPr>
        <w:tab/>
        <w:t xml:space="preserve">According to this source, the author argues on just how the aged </w:t>
      </w:r>
      <w:r w:rsidR="00774F85" w:rsidRPr="00615AAE">
        <w:rPr>
          <w:rFonts w:ascii="Times New Roman" w:hAnsi="Times New Roman" w:cs="Times New Roman"/>
          <w:bCs/>
          <w:sz w:val="24"/>
          <w:szCs w:val="24"/>
        </w:rPr>
        <w:t>people have</w:t>
      </w:r>
      <w:r w:rsidRPr="00615AAE">
        <w:rPr>
          <w:rFonts w:ascii="Times New Roman" w:hAnsi="Times New Roman" w:cs="Times New Roman"/>
          <w:bCs/>
          <w:sz w:val="24"/>
          <w:szCs w:val="24"/>
        </w:rPr>
        <w:t xml:space="preserve"> diminished </w:t>
      </w:r>
      <w:r w:rsidRPr="00615AAE">
        <w:rPr>
          <w:rFonts w:ascii="Times New Roman" w:hAnsi="Times New Roman" w:cs="Times New Roman"/>
          <w:bCs/>
          <w:noProof/>
          <w:sz w:val="24"/>
          <w:szCs w:val="24"/>
        </w:rPr>
        <w:t>over time</w:t>
      </w:r>
      <w:r w:rsidRPr="00615AAE">
        <w:rPr>
          <w:rFonts w:ascii="Times New Roman" w:hAnsi="Times New Roman" w:cs="Times New Roman"/>
          <w:bCs/>
          <w:sz w:val="24"/>
          <w:szCs w:val="24"/>
        </w:rPr>
        <w:t xml:space="preserve"> as it were the case in the past. According to him, in the 1900s, Germany was </w:t>
      </w:r>
      <w:r w:rsidRPr="00615AAE">
        <w:rPr>
          <w:rFonts w:ascii="Times New Roman" w:hAnsi="Times New Roman" w:cs="Times New Roman"/>
          <w:bCs/>
          <w:noProof/>
          <w:sz w:val="24"/>
          <w:szCs w:val="24"/>
        </w:rPr>
        <w:t>a thoroughly</w:t>
      </w:r>
      <w:r w:rsidRPr="00615AAE">
        <w:rPr>
          <w:rFonts w:ascii="Times New Roman" w:hAnsi="Times New Roman" w:cs="Times New Roman"/>
          <w:bCs/>
          <w:sz w:val="24"/>
          <w:szCs w:val="24"/>
        </w:rPr>
        <w:t xml:space="preserve"> established </w:t>
      </w:r>
      <w:r w:rsidRPr="00615AAE">
        <w:rPr>
          <w:rFonts w:ascii="Times New Roman" w:hAnsi="Times New Roman" w:cs="Times New Roman"/>
          <w:bCs/>
          <w:noProof/>
          <w:sz w:val="24"/>
          <w:szCs w:val="24"/>
        </w:rPr>
        <w:t>nation,</w:t>
      </w:r>
      <w:r w:rsidRPr="00615AAE">
        <w:rPr>
          <w:rFonts w:ascii="Times New Roman" w:hAnsi="Times New Roman" w:cs="Times New Roman"/>
          <w:bCs/>
          <w:sz w:val="24"/>
          <w:szCs w:val="24"/>
        </w:rPr>
        <w:t xml:space="preserve"> and the undertakings of its population were convincing to its economy. </w:t>
      </w:r>
      <w:r w:rsidRPr="00615AAE">
        <w:rPr>
          <w:rFonts w:ascii="Times New Roman" w:hAnsi="Times New Roman" w:cs="Times New Roman"/>
          <w:bCs/>
          <w:noProof/>
          <w:sz w:val="24"/>
          <w:szCs w:val="24"/>
        </w:rPr>
        <w:t>However, there was a continuing reduction in the</w:t>
      </w:r>
      <w:r w:rsidRPr="00615AAE">
        <w:rPr>
          <w:rFonts w:ascii="Times New Roman" w:hAnsi="Times New Roman" w:cs="Times New Roman"/>
          <w:bCs/>
          <w:sz w:val="24"/>
          <w:szCs w:val="24"/>
        </w:rPr>
        <w:t xml:space="preserve"> activities of these </w:t>
      </w:r>
      <w:r w:rsidRPr="00615AAE">
        <w:rPr>
          <w:rFonts w:ascii="Times New Roman" w:hAnsi="Times New Roman" w:cs="Times New Roman"/>
          <w:bCs/>
          <w:noProof/>
          <w:sz w:val="24"/>
          <w:szCs w:val="24"/>
        </w:rPr>
        <w:t>people,</w:t>
      </w:r>
      <w:r w:rsidRPr="00615AAE">
        <w:rPr>
          <w:rFonts w:ascii="Times New Roman" w:hAnsi="Times New Roman" w:cs="Times New Roman"/>
          <w:bCs/>
          <w:sz w:val="24"/>
          <w:szCs w:val="24"/>
        </w:rPr>
        <w:t xml:space="preserve"> and the country’s economic progress dropped to the </w:t>
      </w:r>
      <w:r w:rsidRPr="00615AAE">
        <w:rPr>
          <w:rFonts w:ascii="Times New Roman" w:hAnsi="Times New Roman" w:cs="Times New Roman"/>
          <w:bCs/>
          <w:noProof/>
          <w:sz w:val="24"/>
          <w:szCs w:val="24"/>
        </w:rPr>
        <w:t>inadequate</w:t>
      </w:r>
      <w:r w:rsidRPr="00615AAE">
        <w:rPr>
          <w:rFonts w:ascii="Times New Roman" w:hAnsi="Times New Roman" w:cs="Times New Roman"/>
          <w:bCs/>
          <w:sz w:val="24"/>
          <w:szCs w:val="24"/>
        </w:rPr>
        <w:t xml:space="preserve"> workforce. The older population started to rise and at the same time employment opportunities </w:t>
      </w:r>
      <w:r w:rsidRPr="00615AAE">
        <w:rPr>
          <w:rFonts w:ascii="Times New Roman" w:hAnsi="Times New Roman" w:cs="Times New Roman"/>
          <w:bCs/>
          <w:noProof/>
          <w:sz w:val="24"/>
          <w:szCs w:val="24"/>
        </w:rPr>
        <w:t>started</w:t>
      </w:r>
      <w:r w:rsidRPr="00615AAE">
        <w:rPr>
          <w:rFonts w:ascii="Times New Roman" w:hAnsi="Times New Roman" w:cs="Times New Roman"/>
          <w:bCs/>
          <w:sz w:val="24"/>
          <w:szCs w:val="24"/>
        </w:rPr>
        <w:t xml:space="preserve"> to decrease. It </w:t>
      </w:r>
      <w:r w:rsidRPr="00615AAE">
        <w:rPr>
          <w:rFonts w:ascii="Times New Roman" w:hAnsi="Times New Roman" w:cs="Times New Roman"/>
          <w:bCs/>
          <w:noProof/>
          <w:sz w:val="24"/>
          <w:szCs w:val="24"/>
        </w:rPr>
        <w:t>is pointed</w:t>
      </w:r>
      <w:r w:rsidRPr="00615AAE">
        <w:rPr>
          <w:rFonts w:ascii="Times New Roman" w:hAnsi="Times New Roman" w:cs="Times New Roman"/>
          <w:bCs/>
          <w:sz w:val="24"/>
          <w:szCs w:val="24"/>
        </w:rPr>
        <w:t xml:space="preserve"> out that the country needs to come up with proper means of maintaining the current population to ascertain that are no challenges seen from the country’s economic progress.</w:t>
      </w:r>
      <w:r w:rsidRPr="00615AAE">
        <w:rPr>
          <w:rFonts w:ascii="Times New Roman" w:hAnsi="Times New Roman" w:cs="Times New Roman"/>
          <w:sz w:val="24"/>
          <w:szCs w:val="24"/>
        </w:rPr>
        <w:t xml:space="preserve"> </w:t>
      </w:r>
    </w:p>
    <w:p w:rsidR="00B04F96" w:rsidRPr="00615AAE" w:rsidRDefault="008A6328" w:rsidP="00774F85">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t xml:space="preserve">The author points out that the impact of the </w:t>
      </w:r>
      <w:r w:rsidRPr="00615AAE">
        <w:rPr>
          <w:rFonts w:ascii="Times New Roman" w:hAnsi="Times New Roman" w:cs="Times New Roman"/>
          <w:noProof/>
          <w:sz w:val="24"/>
          <w:szCs w:val="24"/>
        </w:rPr>
        <w:t>older adults</w:t>
      </w:r>
      <w:r w:rsidRPr="00615AAE">
        <w:rPr>
          <w:rFonts w:ascii="Times New Roman" w:hAnsi="Times New Roman" w:cs="Times New Roman"/>
          <w:sz w:val="24"/>
          <w:szCs w:val="24"/>
        </w:rPr>
        <w:t xml:space="preserve"> </w:t>
      </w:r>
      <w:r w:rsidRPr="00615AAE">
        <w:rPr>
          <w:rFonts w:ascii="Times New Roman" w:hAnsi="Times New Roman" w:cs="Times New Roman"/>
          <w:noProof/>
          <w:sz w:val="24"/>
          <w:szCs w:val="24"/>
        </w:rPr>
        <w:t>has</w:t>
      </w:r>
      <w:r w:rsidRPr="00615AAE">
        <w:rPr>
          <w:rFonts w:ascii="Times New Roman" w:hAnsi="Times New Roman" w:cs="Times New Roman"/>
          <w:sz w:val="24"/>
          <w:szCs w:val="24"/>
        </w:rPr>
        <w:t xml:space="preserve"> led to increased </w:t>
      </w:r>
      <w:r w:rsidRPr="00615AAE">
        <w:rPr>
          <w:rFonts w:ascii="Times New Roman" w:hAnsi="Times New Roman" w:cs="Times New Roman"/>
          <w:noProof/>
          <w:sz w:val="24"/>
          <w:szCs w:val="24"/>
        </w:rPr>
        <w:t>move towards</w:t>
      </w:r>
      <w:r w:rsidRPr="00615AAE">
        <w:rPr>
          <w:rFonts w:ascii="Times New Roman" w:hAnsi="Times New Roman" w:cs="Times New Roman"/>
          <w:sz w:val="24"/>
          <w:szCs w:val="24"/>
        </w:rPr>
        <w:t xml:space="preserve"> the usage of computers in operating most of the businesses. In spite the fact that there is an increase in the old people, the country’s Gross Domestic Product is good and quite commendable. The country’s GDP has stayed Germany remains self-confident since the </w:t>
      </w:r>
      <w:r w:rsidRPr="00615AAE">
        <w:rPr>
          <w:rFonts w:ascii="Times New Roman" w:hAnsi="Times New Roman" w:cs="Times New Roman"/>
          <w:noProof/>
          <w:sz w:val="24"/>
          <w:szCs w:val="24"/>
        </w:rPr>
        <w:t>country</w:t>
      </w:r>
      <w:r w:rsidRPr="00615AAE">
        <w:rPr>
          <w:rFonts w:ascii="Times New Roman" w:hAnsi="Times New Roman" w:cs="Times New Roman"/>
          <w:sz w:val="24"/>
          <w:szCs w:val="24"/>
        </w:rPr>
        <w:t xml:space="preserve"> </w:t>
      </w:r>
      <w:r w:rsidRPr="00615AAE">
        <w:rPr>
          <w:rFonts w:ascii="Times New Roman" w:hAnsi="Times New Roman" w:cs="Times New Roman"/>
          <w:noProof/>
          <w:sz w:val="24"/>
          <w:szCs w:val="24"/>
        </w:rPr>
        <w:t>depends on</w:t>
      </w:r>
      <w:r w:rsidRPr="00615AAE">
        <w:rPr>
          <w:rFonts w:ascii="Times New Roman" w:hAnsi="Times New Roman" w:cs="Times New Roman"/>
          <w:sz w:val="24"/>
          <w:szCs w:val="24"/>
        </w:rPr>
        <w:t xml:space="preserve"> the country relies on mechanized </w:t>
      </w:r>
      <w:r w:rsidRPr="00615AAE">
        <w:rPr>
          <w:rFonts w:ascii="Times New Roman" w:hAnsi="Times New Roman" w:cs="Times New Roman"/>
          <w:noProof/>
          <w:sz w:val="24"/>
          <w:szCs w:val="24"/>
        </w:rPr>
        <w:t>machinery</w:t>
      </w:r>
      <w:r w:rsidRPr="00615AAE">
        <w:rPr>
          <w:rFonts w:ascii="Times New Roman" w:hAnsi="Times New Roman" w:cs="Times New Roman"/>
          <w:sz w:val="24"/>
          <w:szCs w:val="24"/>
        </w:rPr>
        <w:t xml:space="preserve"> to operate a larger part of the businesses. Such progress leads to the country not feeling the </w:t>
      </w:r>
      <w:r w:rsidRPr="00615AAE">
        <w:rPr>
          <w:rFonts w:ascii="Times New Roman" w:hAnsi="Times New Roman" w:cs="Times New Roman"/>
          <w:noProof/>
          <w:sz w:val="24"/>
          <w:szCs w:val="24"/>
        </w:rPr>
        <w:t>aging</w:t>
      </w:r>
      <w:r w:rsidRPr="00615AAE">
        <w:rPr>
          <w:rFonts w:ascii="Times New Roman" w:hAnsi="Times New Roman" w:cs="Times New Roman"/>
          <w:sz w:val="24"/>
          <w:szCs w:val="24"/>
        </w:rPr>
        <w:t xml:space="preserve"> population’s effect on its economy. </w:t>
      </w:r>
    </w:p>
    <w:p w:rsidR="00B26C97" w:rsidRPr="00615AAE" w:rsidRDefault="008A6328" w:rsidP="00774F85">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t xml:space="preserve">The mechanized robots and devices are giving less expensive labor as compared to people. Many people have opted to acquire these services </w:t>
      </w:r>
      <w:r w:rsidRPr="00615AAE">
        <w:rPr>
          <w:rFonts w:ascii="Times New Roman" w:hAnsi="Times New Roman" w:cs="Times New Roman"/>
          <w:noProof/>
          <w:sz w:val="24"/>
          <w:szCs w:val="24"/>
        </w:rPr>
        <w:t>from</w:t>
      </w:r>
      <w:r w:rsidRPr="00615AAE">
        <w:rPr>
          <w:rFonts w:ascii="Times New Roman" w:hAnsi="Times New Roman" w:cs="Times New Roman"/>
          <w:sz w:val="24"/>
          <w:szCs w:val="24"/>
        </w:rPr>
        <w:t xml:space="preserve"> the market to help go well with their businesses and therefore filling the disparities of labor left.</w:t>
      </w:r>
    </w:p>
    <w:p w:rsidR="00B04F96" w:rsidRPr="00615AAE" w:rsidRDefault="008A6328" w:rsidP="00774F85">
      <w:pPr>
        <w:spacing w:line="480" w:lineRule="auto"/>
        <w:ind w:firstLine="720"/>
        <w:jc w:val="both"/>
        <w:rPr>
          <w:rFonts w:ascii="Times New Roman" w:hAnsi="Times New Roman" w:cs="Times New Roman"/>
          <w:sz w:val="24"/>
          <w:szCs w:val="24"/>
        </w:rPr>
      </w:pPr>
      <w:r w:rsidRPr="00615AAE">
        <w:rPr>
          <w:rFonts w:ascii="Times New Roman" w:hAnsi="Times New Roman" w:cs="Times New Roman"/>
          <w:sz w:val="24"/>
          <w:szCs w:val="24"/>
        </w:rPr>
        <w:lastRenderedPageBreak/>
        <w:t xml:space="preserve"> As per the above opinion, the writer tries to highlight the relationship between the elderly population and the country’s economy although the subject </w:t>
      </w:r>
      <w:r w:rsidRPr="00615AAE">
        <w:rPr>
          <w:rFonts w:ascii="Times New Roman" w:hAnsi="Times New Roman" w:cs="Times New Roman"/>
          <w:noProof/>
          <w:sz w:val="24"/>
          <w:szCs w:val="24"/>
        </w:rPr>
        <w:t>is grounded</w:t>
      </w:r>
      <w:r w:rsidRPr="00615AAE">
        <w:rPr>
          <w:rFonts w:ascii="Times New Roman" w:hAnsi="Times New Roman" w:cs="Times New Roman"/>
          <w:sz w:val="24"/>
          <w:szCs w:val="24"/>
        </w:rPr>
        <w:t xml:space="preserve"> on Germany’s elderly population. The elderly are the stimulators of the country’s economy in one way or </w:t>
      </w:r>
      <w:r w:rsidRPr="00615AAE">
        <w:rPr>
          <w:rFonts w:ascii="Times New Roman" w:hAnsi="Times New Roman" w:cs="Times New Roman"/>
          <w:noProof/>
          <w:sz w:val="24"/>
          <w:szCs w:val="24"/>
        </w:rPr>
        <w:t>another; the</w:t>
      </w:r>
      <w:r w:rsidRPr="00615AAE">
        <w:rPr>
          <w:rFonts w:ascii="Times New Roman" w:hAnsi="Times New Roman" w:cs="Times New Roman"/>
          <w:sz w:val="24"/>
          <w:szCs w:val="24"/>
        </w:rPr>
        <w:t xml:space="preserve"> country </w:t>
      </w:r>
      <w:r w:rsidRPr="00615AAE">
        <w:rPr>
          <w:rFonts w:ascii="Times New Roman" w:hAnsi="Times New Roman" w:cs="Times New Roman"/>
          <w:noProof/>
          <w:sz w:val="24"/>
          <w:szCs w:val="24"/>
        </w:rPr>
        <w:t>needs</w:t>
      </w:r>
      <w:r w:rsidRPr="00615AAE">
        <w:rPr>
          <w:rFonts w:ascii="Times New Roman" w:hAnsi="Times New Roman" w:cs="Times New Roman"/>
          <w:sz w:val="24"/>
          <w:szCs w:val="24"/>
        </w:rPr>
        <w:t xml:space="preserve"> to make sure that the older people are given appropriate mechanisms in making sure that the old people are given </w:t>
      </w:r>
      <w:r w:rsidRPr="00615AAE">
        <w:rPr>
          <w:rFonts w:ascii="Times New Roman" w:hAnsi="Times New Roman" w:cs="Times New Roman"/>
          <w:noProof/>
          <w:sz w:val="24"/>
          <w:szCs w:val="24"/>
        </w:rPr>
        <w:t>excellent</w:t>
      </w:r>
      <w:r w:rsidRPr="00615AAE">
        <w:rPr>
          <w:rFonts w:ascii="Times New Roman" w:hAnsi="Times New Roman" w:cs="Times New Roman"/>
          <w:sz w:val="24"/>
          <w:szCs w:val="24"/>
        </w:rPr>
        <w:t xml:space="preserve"> retirement packages in the ev</w:t>
      </w:r>
      <w:r>
        <w:rPr>
          <w:rFonts w:ascii="Times New Roman" w:hAnsi="Times New Roman" w:cs="Times New Roman"/>
          <w:sz w:val="24"/>
          <w:szCs w:val="24"/>
        </w:rPr>
        <w:t xml:space="preserve">ent of </w:t>
      </w:r>
      <w:r w:rsidRPr="00615AAE">
        <w:rPr>
          <w:rFonts w:ascii="Times New Roman" w:hAnsi="Times New Roman" w:cs="Times New Roman"/>
          <w:sz w:val="24"/>
          <w:szCs w:val="24"/>
        </w:rPr>
        <w:t xml:space="preserve">retirement. The old people are to </w:t>
      </w:r>
      <w:r w:rsidRPr="00615AAE">
        <w:rPr>
          <w:rFonts w:ascii="Times New Roman" w:hAnsi="Times New Roman" w:cs="Times New Roman"/>
          <w:noProof/>
          <w:sz w:val="24"/>
          <w:szCs w:val="24"/>
        </w:rPr>
        <w:t>be motivated</w:t>
      </w:r>
      <w:r w:rsidRPr="00615AAE">
        <w:rPr>
          <w:rFonts w:ascii="Times New Roman" w:hAnsi="Times New Roman" w:cs="Times New Roman"/>
          <w:sz w:val="24"/>
          <w:szCs w:val="24"/>
        </w:rPr>
        <w:t xml:space="preserve"> on the essentiality of making investments and investing in their children, the youth because the youth are the future leaders and propellers of the country’s economy. In Germany, the migrants are perceived as the redeemers of the country’s economy because they offer relatively cheap workforce as compared to the country’s natives. The migrants are expected to learn from the natives </w:t>
      </w:r>
      <w:r w:rsidRPr="00615AAE">
        <w:rPr>
          <w:rFonts w:ascii="Times New Roman" w:hAnsi="Times New Roman" w:cs="Times New Roman"/>
          <w:noProof/>
          <w:sz w:val="24"/>
          <w:szCs w:val="24"/>
        </w:rPr>
        <w:t>if</w:t>
      </w:r>
      <w:r w:rsidRPr="00615AAE">
        <w:rPr>
          <w:rFonts w:ascii="Times New Roman" w:hAnsi="Times New Roman" w:cs="Times New Roman"/>
          <w:sz w:val="24"/>
          <w:szCs w:val="24"/>
        </w:rPr>
        <w:t xml:space="preserve"> they are not able to deliver. </w:t>
      </w:r>
      <w:r w:rsidRPr="00615AAE">
        <w:rPr>
          <w:rFonts w:ascii="Times New Roman" w:hAnsi="Times New Roman" w:cs="Times New Roman"/>
          <w:noProof/>
          <w:sz w:val="24"/>
          <w:szCs w:val="24"/>
        </w:rPr>
        <w:t>The well-being of the elderly needs to be</w:t>
      </w:r>
      <w:r w:rsidRPr="00615AAE">
        <w:rPr>
          <w:rFonts w:ascii="Times New Roman" w:hAnsi="Times New Roman" w:cs="Times New Roman"/>
          <w:sz w:val="24"/>
          <w:szCs w:val="24"/>
        </w:rPr>
        <w:t xml:space="preserve"> taken care of to make sure that they live longer. </w:t>
      </w:r>
    </w:p>
    <w:p w:rsidR="003702D9" w:rsidRPr="00615AAE" w:rsidRDefault="008A6328" w:rsidP="00774F85">
      <w:pPr>
        <w:pStyle w:val="a8"/>
        <w:spacing w:before="0" w:beforeAutospacing="0" w:after="0" w:afterAutospacing="0" w:line="480" w:lineRule="auto"/>
        <w:ind w:firstLine="720"/>
      </w:pPr>
      <w:r w:rsidRPr="00615AAE">
        <w:t>Germany’s aging population is one of the success narratives in the 20</w:t>
      </w:r>
      <w:r w:rsidRPr="00615AAE">
        <w:rPr>
          <w:vertAlign w:val="superscript"/>
        </w:rPr>
        <w:t xml:space="preserve">th </w:t>
      </w:r>
      <w:r w:rsidRPr="00615AAE">
        <w:t xml:space="preserve">C. </w:t>
      </w:r>
      <w:r w:rsidRPr="00615AAE">
        <w:rPr>
          <w:noProof/>
        </w:rPr>
        <w:t>However; there</w:t>
      </w:r>
      <w:r w:rsidRPr="00615AAE">
        <w:t xml:space="preserve"> is amplified long life may have resulted </w:t>
      </w:r>
      <w:r w:rsidRPr="00615AAE">
        <w:rPr>
          <w:noProof/>
        </w:rPr>
        <w:t>in</w:t>
      </w:r>
      <w:r w:rsidRPr="00615AAE">
        <w:t xml:space="preserve"> remarkable lasting economic effects. The effects </w:t>
      </w:r>
      <w:r w:rsidRPr="00615AAE">
        <w:rPr>
          <w:noProof/>
        </w:rPr>
        <w:t>include</w:t>
      </w:r>
      <w:r w:rsidRPr="00615AAE">
        <w:t xml:space="preserve"> sluggish economic growth and high influx of refugees because of decreasing gaps middle and </w:t>
      </w:r>
      <w:r w:rsidRPr="00615AAE">
        <w:rPr>
          <w:noProof/>
        </w:rPr>
        <w:t>high-income</w:t>
      </w:r>
      <w:r w:rsidRPr="00615AAE">
        <w:t xml:space="preserve"> earners. There has also been </w:t>
      </w:r>
      <w:r w:rsidRPr="00615AAE">
        <w:rPr>
          <w:noProof/>
        </w:rPr>
        <w:t>decreased</w:t>
      </w:r>
      <w:r w:rsidRPr="00615AAE">
        <w:t xml:space="preserve"> labor force and improved subsistence production. One of the economic theorists, Malthus, explained societies before industrialization and the adjustment in </w:t>
      </w:r>
      <w:r w:rsidRPr="00615AAE">
        <w:rPr>
          <w:noProof/>
        </w:rPr>
        <w:t>lasting</w:t>
      </w:r>
      <w:r w:rsidRPr="00615AAE">
        <w:t xml:space="preserve"> fiscal growth and industrial development. This discussion points out the consequences of the elderly population on a country’s economic progress and the maintenance of the environment as per Malthus population development philosophy</w:t>
      </w:r>
      <w:r w:rsidRPr="00615AAE">
        <w:rPr>
          <w:noProof/>
        </w:rPr>
        <w:t>.</w:t>
      </w:r>
      <w:r w:rsidRPr="00615AAE">
        <w:t xml:space="preserve"> His </w:t>
      </w:r>
      <w:r w:rsidRPr="00615AAE">
        <w:rPr>
          <w:noProof/>
        </w:rPr>
        <w:t>philosophy</w:t>
      </w:r>
      <w:r w:rsidRPr="00615AAE">
        <w:t xml:space="preserve"> gives a framework for the effects on the economy of the Germany’s elderly population. Additionally, Germany could be going through logistic population increase where its people increase so as to get the carrying capacity and the number if people the country can support. Accomplishing the carrying capacity of the population means that its resources are </w:t>
      </w:r>
      <w:r w:rsidRPr="00615AAE">
        <w:lastRenderedPageBreak/>
        <w:t xml:space="preserve">inadequate and this may alter the country’s population growth. Logistic populace increase model may be paramount in analyzing the outlines of </w:t>
      </w:r>
      <w:r w:rsidRPr="00615AAE">
        <w:rPr>
          <w:noProof/>
        </w:rPr>
        <w:t>commercial</w:t>
      </w:r>
      <w:r w:rsidRPr="00615AAE">
        <w:t xml:space="preserve"> growth with the </w:t>
      </w:r>
      <w:r w:rsidRPr="00615AAE">
        <w:rPr>
          <w:noProof/>
        </w:rPr>
        <w:t>older adults</w:t>
      </w:r>
      <w:r w:rsidRPr="00615AAE">
        <w:t xml:space="preserve"> to ensure better living standards in the country.</w:t>
      </w:r>
    </w:p>
    <w:p w:rsidR="00C01FD8" w:rsidRPr="00615AAE" w:rsidRDefault="008A6328" w:rsidP="00615AAE">
      <w:pPr>
        <w:pStyle w:val="a8"/>
        <w:spacing w:before="0" w:beforeAutospacing="0" w:after="0" w:afterAutospacing="0" w:line="480" w:lineRule="auto"/>
        <w:ind w:firstLine="720"/>
      </w:pPr>
      <w:bookmarkStart w:id="0" w:name="_GoBack"/>
      <w:bookmarkEnd w:id="0"/>
      <w:r w:rsidRPr="00615AAE">
        <w:t xml:space="preserve">Germany could be going through decreased populace development with adjustments in the past ages. These </w:t>
      </w:r>
      <w:r w:rsidRPr="00615AAE">
        <w:rPr>
          <w:noProof/>
        </w:rPr>
        <w:t>adjustments</w:t>
      </w:r>
      <w:r w:rsidRPr="00615AAE">
        <w:t xml:space="preserve"> in a country’s inhabitants change in age factors. This country shows an example of increased elderly population; the number of the </w:t>
      </w:r>
      <w:r w:rsidRPr="00615AAE">
        <w:rPr>
          <w:noProof/>
        </w:rPr>
        <w:t>older adults</w:t>
      </w:r>
      <w:r w:rsidRPr="00615AAE">
        <w:t xml:space="preserve"> has surpassed that if the young people. </w:t>
      </w:r>
      <w:r w:rsidRPr="00615AAE">
        <w:rPr>
          <w:noProof/>
        </w:rPr>
        <w:t>This</w:t>
      </w:r>
      <w:r w:rsidRPr="00615AAE">
        <w:t xml:space="preserve"> has an effect on the country’s economy and the </w:t>
      </w:r>
      <w:r w:rsidRPr="00615AAE">
        <w:rPr>
          <w:noProof/>
        </w:rPr>
        <w:t>environment</w:t>
      </w:r>
      <w:r w:rsidRPr="00615AAE">
        <w:t xml:space="preserve">. According to Malthus, the population increase impacts on the population adjustments on the </w:t>
      </w:r>
      <w:r w:rsidRPr="00615AAE">
        <w:rPr>
          <w:noProof/>
        </w:rPr>
        <w:t>state</w:t>
      </w:r>
      <w:r w:rsidRPr="00615AAE">
        <w:t xml:space="preserve">’s maintenance of its resources and its economic development. He supports his arguments that the degree of the resources in a setting prohibits the </w:t>
      </w:r>
      <w:r w:rsidRPr="00615AAE">
        <w:rPr>
          <w:noProof/>
        </w:rPr>
        <w:t>growth</w:t>
      </w:r>
      <w:r w:rsidRPr="00615AAE">
        <w:t xml:space="preserve"> of population and curtailing the possibility of future growth. His analysis </w:t>
      </w:r>
      <w:r w:rsidRPr="00615AAE">
        <w:rPr>
          <w:noProof/>
        </w:rPr>
        <w:t>is based</w:t>
      </w:r>
      <w:r w:rsidRPr="00615AAE">
        <w:t xml:space="preserve"> on assumptions that the fixed factor of production is land and therefore resources shoot up at given intervals and that population increase happens exponentially. He </w:t>
      </w:r>
      <w:r w:rsidRPr="00615AAE">
        <w:rPr>
          <w:noProof/>
        </w:rPr>
        <w:t>suggests</w:t>
      </w:r>
      <w:r w:rsidRPr="00615AAE">
        <w:t xml:space="preserve"> that </w:t>
      </w:r>
      <w:r w:rsidRPr="00615AAE">
        <w:rPr>
          <w:noProof/>
        </w:rPr>
        <w:t>aging</w:t>
      </w:r>
      <w:r w:rsidRPr="00615AAE">
        <w:t xml:space="preserve"> population can deplete available resources if it is left unmonitored. According to him. </w:t>
      </w:r>
      <w:r w:rsidRPr="00615AAE">
        <w:rPr>
          <w:noProof/>
        </w:rPr>
        <w:t>The growth</w:t>
      </w:r>
      <w:r w:rsidRPr="00615AAE">
        <w:t xml:space="preserve"> of population </w:t>
      </w:r>
      <w:r w:rsidRPr="00615AAE">
        <w:rPr>
          <w:noProof/>
        </w:rPr>
        <w:t>happens</w:t>
      </w:r>
      <w:r w:rsidRPr="00615AAE">
        <w:t xml:space="preserve"> </w:t>
      </w:r>
      <w:r w:rsidRPr="00615AAE">
        <w:rPr>
          <w:noProof/>
        </w:rPr>
        <w:t>geometrically,</w:t>
      </w:r>
      <w:r w:rsidRPr="00615AAE">
        <w:t xml:space="preserve"> for instance, 1, 2, 4, 8 and that </w:t>
      </w:r>
      <w:r w:rsidRPr="00615AAE">
        <w:rPr>
          <w:noProof/>
        </w:rPr>
        <w:t>resources</w:t>
      </w:r>
      <w:r w:rsidRPr="00615AAE">
        <w:t xml:space="preserve"> grow </w:t>
      </w:r>
      <w:r w:rsidRPr="00615AAE">
        <w:rPr>
          <w:noProof/>
        </w:rPr>
        <w:t>arithmetically,</w:t>
      </w:r>
      <w:r w:rsidRPr="00615AAE">
        <w:t xml:space="preserve"> for example, 1, 2, 3, 4, and 5. Therefore, the logistic increase equation relates to the scheming of the growth rate of population.</w:t>
      </w: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58240" behindDoc="0" locked="0" layoutInCell="1" allowOverlap="1">
                <wp:simplePos x="0" y="0"/>
                <wp:positionH relativeFrom="column">
                  <wp:posOffset>781050</wp:posOffset>
                </wp:positionH>
                <wp:positionV relativeFrom="paragraph">
                  <wp:posOffset>2305050</wp:posOffset>
                </wp:positionV>
                <wp:extent cx="9525" cy="1628775"/>
                <wp:effectExtent l="38100" t="38100" r="66675" b="28575"/>
                <wp:wrapNone/>
                <wp:docPr id="9" name="Straight Arrow Connector 9"/>
                <wp:cNvGraphicFramePr/>
                <a:graphic xmlns:a="http://schemas.openxmlformats.org/drawingml/2006/main">
                  <a:graphicData uri="http://schemas.microsoft.com/office/word/2010/wordprocessingShape">
                    <wps:wsp>
                      <wps:cNvCnPr/>
                      <wps:spPr>
                        <a:xfrm flipV="1">
                          <a:off x="0" y="0"/>
                          <a:ext cx="9525" cy="1628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D4F4E5" id="_x0000_t32" coordsize="21600,21600" o:spt="32" o:oned="t" path="m,l21600,21600e" filled="f">
                <v:path arrowok="t" fillok="f" o:connecttype="none"/>
                <o:lock v:ext="edit" shapetype="t"/>
              </v:shapetype>
              <v:shape id="Straight Arrow Connector 9" o:spid="_x0000_s1026" type="#_x0000_t32" style="position:absolute;left:0;text-align:left;margin-left:61.5pt;margin-top:181.5pt;width:.75pt;height:128.2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" strokecolor="#5b9bd5 [3204]" strokeweight=".5pt">
                <v:stroke endarrow="block" joinstyle="miter"/>
              </v:shape>
            </w:pict>
          </mc:Fallback>
        </mc:AlternateContent>
      </w:r>
      <w:r w:rsidRPr="00615AAE">
        <w:t xml:space="preserve">The following is the equation: </w:t>
      </w:r>
      <w:proofErr w:type="spellStart"/>
      <w:r w:rsidRPr="00615AAE">
        <w:rPr>
          <w:i/>
        </w:rPr>
        <w:t>dN</w:t>
      </w:r>
      <w:proofErr w:type="spellEnd"/>
      <w:r w:rsidRPr="00615AAE">
        <w:rPr>
          <w:i/>
        </w:rPr>
        <w:t>/</w:t>
      </w:r>
      <w:proofErr w:type="spellStart"/>
      <w:r w:rsidRPr="00615AAE">
        <w:rPr>
          <w:i/>
        </w:rPr>
        <w:t>dt</w:t>
      </w:r>
      <w:proofErr w:type="spellEnd"/>
      <w:r w:rsidRPr="00615AAE">
        <w:rPr>
          <w:i/>
        </w:rPr>
        <w:t>=</w:t>
      </w:r>
      <w:proofErr w:type="spellStart"/>
      <w:r w:rsidRPr="00615AAE">
        <w:rPr>
          <w:i/>
        </w:rPr>
        <w:t>rN</w:t>
      </w:r>
      <w:proofErr w:type="spellEnd"/>
      <w:r w:rsidRPr="00615AAE">
        <w:rPr>
          <w:i/>
        </w:rPr>
        <w:t>([K-P]/K)</w:t>
      </w:r>
      <w:r w:rsidRPr="00615AAE">
        <w:t>. Because the people</w:t>
      </w:r>
      <w:r>
        <w:t>’s</w:t>
      </w:r>
      <w:r w:rsidRPr="00615AAE">
        <w:t xml:space="preserve"> increase rate is a role of the </w:t>
      </w:r>
      <w:r w:rsidRPr="00615AAE">
        <w:rPr>
          <w:noProof/>
        </w:rPr>
        <w:t>population</w:t>
      </w:r>
      <w:r w:rsidRPr="00615AAE">
        <w:t xml:space="preserve"> (</w:t>
      </w:r>
      <w:r w:rsidRPr="00615AAE">
        <w:rPr>
          <w:i/>
        </w:rPr>
        <w:t>P</w:t>
      </w:r>
      <w:r w:rsidRPr="00615AAE">
        <w:t>) and time (</w:t>
      </w:r>
      <w:r w:rsidRPr="00615AAE">
        <w:rPr>
          <w:i/>
        </w:rPr>
        <w:t>t</w:t>
      </w:r>
      <w:r w:rsidRPr="00615AAE">
        <w:t xml:space="preserve">), it </w:t>
      </w:r>
      <w:r w:rsidRPr="00615AAE">
        <w:rPr>
          <w:noProof/>
        </w:rPr>
        <w:t>is demarcated</w:t>
      </w:r>
      <w:r w:rsidRPr="00615AAE">
        <w:t xml:space="preserve"> as </w:t>
      </w:r>
      <w:r w:rsidRPr="00615AAE">
        <w:rPr>
          <w:i/>
          <w:noProof/>
        </w:rPr>
        <w:t>DP</w:t>
      </w:r>
      <w:r w:rsidRPr="00615AAE">
        <w:rPr>
          <w:i/>
        </w:rPr>
        <w:t>/</w:t>
      </w:r>
      <w:r w:rsidRPr="00615AAE">
        <w:t xml:space="preserve">DT, where </w:t>
      </w:r>
      <w:r w:rsidRPr="00615AAE">
        <w:rPr>
          <w:i/>
        </w:rPr>
        <w:t>d</w:t>
      </w:r>
      <w:r w:rsidRPr="00615AAE">
        <w:t xml:space="preserve"> denotes </w:t>
      </w:r>
      <w:r w:rsidRPr="00615AAE">
        <w:rPr>
          <w:noProof/>
        </w:rPr>
        <w:t>alteration</w:t>
      </w:r>
      <w:r w:rsidRPr="00615AAE">
        <w:t xml:space="preserve"> in population size because of modification in time. </w:t>
      </w:r>
      <w:r w:rsidRPr="00615AAE">
        <w:rPr>
          <w:i/>
        </w:rPr>
        <w:t>K</w:t>
      </w:r>
      <w:r w:rsidRPr="00615AAE">
        <w:t xml:space="preserve"> signifies resounding capacity and </w:t>
      </w:r>
      <w:r w:rsidRPr="00615AAE">
        <w:rPr>
          <w:i/>
        </w:rPr>
        <w:t>r</w:t>
      </w:r>
      <w:r w:rsidRPr="00615AAE">
        <w:t xml:space="preserve"> characterizes uppermost per capita progress rate distinctive of a populace. Per capita progress rate </w:t>
      </w:r>
      <w:r w:rsidRPr="00615AAE">
        <w:rPr>
          <w:noProof/>
        </w:rPr>
        <w:t>is hinged</w:t>
      </w:r>
      <w:r w:rsidRPr="00615AAE">
        <w:t xml:space="preserve"> on the fruitfulness and death tolls of the people. This calculation </w:t>
      </w:r>
      <w:r w:rsidRPr="00615AAE">
        <w:rPr>
          <w:noProof/>
        </w:rPr>
        <w:t>is founded</w:t>
      </w:r>
      <w:r w:rsidRPr="00615AAE">
        <w:t xml:space="preserve"> on the supposition that the resounding capacity and per capita progress rate stay relentless in a given </w:t>
      </w:r>
      <w:r w:rsidRPr="00615AAE">
        <w:lastRenderedPageBreak/>
        <w:t xml:space="preserve">group of people. Eventually, the </w:t>
      </w:r>
      <w:r w:rsidRPr="00615AAE">
        <w:rPr>
          <w:noProof/>
        </w:rPr>
        <w:t>conforming</w:t>
      </w:r>
      <w:r w:rsidRPr="00615AAE">
        <w:t xml:space="preserve"> logistic classical will be </w:t>
      </w:r>
      <w:r w:rsidRPr="00615AAE">
        <w:rPr>
          <w:noProof/>
        </w:rPr>
        <w:t>shaped like</w:t>
      </w:r>
      <w:r w:rsidRPr="00615AAE">
        <w:t xml:space="preserve"> an </w:t>
      </w:r>
      <w:r w:rsidRPr="00615AAE">
        <w:rPr>
          <w:noProof/>
        </w:rPr>
        <w:t>S-curve</w:t>
      </w:r>
      <w:r w:rsidRPr="00615AAE">
        <w:t>, as follows:</w:t>
      </w:r>
    </w:p>
    <w:p w:rsidR="002D7F0B" w:rsidRPr="00615AAE" w:rsidRDefault="008A6328" w:rsidP="00615AAE">
      <w:pPr>
        <w:pStyle w:val="a8"/>
        <w:spacing w:before="0" w:beforeAutospacing="0" w:after="0" w:afterAutospacing="0" w:line="480" w:lineRule="auto"/>
      </w:pPr>
      <w:r w:rsidRPr="00615AAE">
        <w:rPr>
          <w:noProof/>
          <w:lang w:eastAsia="zh-CN"/>
        </w:rPr>
        <mc:AlternateContent>
          <mc:Choice Requires="wps">
            <w:drawing>
              <wp:anchor distT="0" distB="0" distL="114300" distR="114300" simplePos="0" relativeHeight="251674624" behindDoc="0" locked="0" layoutInCell="1" allowOverlap="1">
                <wp:simplePos x="0" y="0"/>
                <wp:positionH relativeFrom="column">
                  <wp:posOffset>790575</wp:posOffset>
                </wp:positionH>
                <wp:positionV relativeFrom="paragraph">
                  <wp:posOffset>190500</wp:posOffset>
                </wp:positionV>
                <wp:extent cx="9525" cy="1628775"/>
                <wp:effectExtent l="38100" t="38100" r="66675" b="28575"/>
                <wp:wrapNone/>
                <wp:docPr id="11" name="Straight Arrow Connector 11"/>
                <wp:cNvGraphicFramePr/>
                <a:graphic xmlns:a="http://schemas.openxmlformats.org/drawingml/2006/main">
                  <a:graphicData uri="http://schemas.microsoft.com/office/word/2010/wordprocessingShape">
                    <wps:wsp>
                      <wps:cNvCnPr/>
                      <wps:spPr>
                        <a:xfrm flipV="1">
                          <a:off x="0" y="0"/>
                          <a:ext cx="9525" cy="1628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02FF9" id="Straight Arrow Connector 11" o:spid="_x0000_s1026" type="#_x0000_t32" style="position:absolute;left:0;text-align:left;margin-left:62.25pt;margin-top:15pt;width:.75pt;height:128.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" strokecolor="#5b9bd5 [3204]" strokeweight=".5pt">
                <v:stroke endarrow="block" joinstyle="miter"/>
              </v:shape>
            </w:pict>
          </mc:Fallback>
        </mc:AlternateContent>
      </w: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62336" behindDoc="0" locked="0" layoutInCell="1" allowOverlap="1">
                <wp:simplePos x="0" y="0"/>
                <wp:positionH relativeFrom="column">
                  <wp:posOffset>809625</wp:posOffset>
                </wp:positionH>
                <wp:positionV relativeFrom="paragraph">
                  <wp:posOffset>52070</wp:posOffset>
                </wp:positionV>
                <wp:extent cx="2181225" cy="1447800"/>
                <wp:effectExtent l="0" t="0" r="28575" b="19050"/>
                <wp:wrapNone/>
                <wp:docPr id="12" name="Freeform 12"/>
                <wp:cNvGraphicFramePr/>
                <a:graphic xmlns:a="http://schemas.openxmlformats.org/drawingml/2006/main">
                  <a:graphicData uri="http://schemas.microsoft.com/office/word/2010/wordprocessingShape">
                    <wps:wsp>
                      <wps:cNvSpPr/>
                      <wps:spPr>
                        <a:xfrm>
                          <a:off x="0" y="0"/>
                          <a:ext cx="2181225" cy="1447800"/>
                        </a:xfrm>
                        <a:custGeom>
                          <a:avLst/>
                          <a:gdLst>
                            <a:gd name="connsiteX0" fmla="*/ 0 w 2181225"/>
                            <a:gd name="connsiteY0" fmla="*/ 959273 h 959273"/>
                            <a:gd name="connsiteX1" fmla="*/ 409575 w 2181225"/>
                            <a:gd name="connsiteY1" fmla="*/ 844973 h 959273"/>
                            <a:gd name="connsiteX2" fmla="*/ 600075 w 2181225"/>
                            <a:gd name="connsiteY2" fmla="*/ 692573 h 959273"/>
                            <a:gd name="connsiteX3" fmla="*/ 714375 w 2181225"/>
                            <a:gd name="connsiteY3" fmla="*/ 521123 h 959273"/>
                            <a:gd name="connsiteX4" fmla="*/ 847725 w 2181225"/>
                            <a:gd name="connsiteY4" fmla="*/ 206798 h 959273"/>
                            <a:gd name="connsiteX5" fmla="*/ 1114425 w 2181225"/>
                            <a:gd name="connsiteY5" fmla="*/ 44873 h 959273"/>
                            <a:gd name="connsiteX6" fmla="*/ 1609725 w 2181225"/>
                            <a:gd name="connsiteY6" fmla="*/ 6773 h 959273"/>
                            <a:gd name="connsiteX7" fmla="*/ 1943100 w 2181225"/>
                            <a:gd name="connsiteY7" fmla="*/ 159173 h 959273"/>
                            <a:gd name="connsiteX8" fmla="*/ 2181225 w 2181225"/>
                            <a:gd name="connsiteY8" fmla="*/ 425873 h 9592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81225" h="959273">
                              <a:moveTo>
                                <a:pt x="0" y="959273"/>
                              </a:moveTo>
                              <a:cubicBezTo>
                                <a:pt x="154781" y="924348"/>
                                <a:pt x="309563" y="889423"/>
                                <a:pt x="409575" y="844973"/>
                              </a:cubicBezTo>
                              <a:cubicBezTo>
                                <a:pt x="509587" y="800523"/>
                                <a:pt x="549275" y="746548"/>
                                <a:pt x="600075" y="692573"/>
                              </a:cubicBezTo>
                              <a:cubicBezTo>
                                <a:pt x="650875" y="638598"/>
                                <a:pt x="673100" y="602086"/>
                                <a:pt x="714375" y="521123"/>
                              </a:cubicBezTo>
                              <a:cubicBezTo>
                                <a:pt x="755650" y="440160"/>
                                <a:pt x="781050" y="286173"/>
                                <a:pt x="847725" y="206798"/>
                              </a:cubicBezTo>
                              <a:cubicBezTo>
                                <a:pt x="914400" y="127423"/>
                                <a:pt x="987425" y="78210"/>
                                <a:pt x="1114425" y="44873"/>
                              </a:cubicBezTo>
                              <a:cubicBezTo>
                                <a:pt x="1241425" y="11536"/>
                                <a:pt x="1471613" y="-12277"/>
                                <a:pt x="1609725" y="6773"/>
                              </a:cubicBezTo>
                              <a:cubicBezTo>
                                <a:pt x="1747837" y="25823"/>
                                <a:pt x="1847850" y="89323"/>
                                <a:pt x="1943100" y="159173"/>
                              </a:cubicBezTo>
                              <a:cubicBezTo>
                                <a:pt x="2038350" y="229023"/>
                                <a:pt x="2109787" y="327448"/>
                                <a:pt x="2181225" y="425873"/>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E5A7627" id="Freeform 12" o:spid="_x0000_s1026" style="position:absolute;left:0;text-align:left;margin-left:63.75pt;margin-top:4.1pt;width:171.7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81225,959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" path="m,959273c154781,924348,309563,889423,409575,844973,509587,800523,549275,746548,600075,692573v50800,-53975,73025,-90487,114300,-171450c755650,440160,781050,286173,847725,206798,914400,127423,987425,78210,1114425,44873,1241425,11536,1471613,-12277,1609725,6773v138112,19050,238125,82550,333375,152400c2038350,229023,2109787,327448,2181225,425873e" filled="f" strokecolor="#5b9bd5 [3204]" strokeweight=".5pt">
                <v:stroke joinstyle="miter"/>
                <v:path arrowok="t" o:connecttype="custom" o:connectlocs="0,1447800;409575,1275291;600075,1045278;714375,786514;847725,312114;1114425,67725;1609725,10222;1943100,240235;2181225,642756" o:connectangles="0,0,0,0,0,0,0,0,0"/>
              </v:shape>
            </w:pict>
          </mc:Fallback>
        </mc:AlternateContent>
      </w:r>
      <w:r w:rsidRPr="00615AAE">
        <w:rPr>
          <w:noProof/>
          <w:lang w:eastAsia="zh-CN"/>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-41275</wp:posOffset>
                </wp:positionV>
                <wp:extent cx="790575" cy="911225"/>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790575" cy="91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Population size (P)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2.75pt;margin-top:-3.25pt;width:62.25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" filled="f"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Population size (P)</w:t>
                      </w:r>
                    </w:p>
                  </w:txbxContent>
                </v:textbox>
              </v:shape>
            </w:pict>
          </mc:Fallback>
        </mc:AlternateContent>
      </w:r>
      <w:r w:rsidRPr="00615AAE">
        <w:rPr>
          <w:noProof/>
          <w:lang w:eastAsia="zh-CN"/>
        </w:rPr>
        <mc:AlternateContent>
          <mc:Choice Requires="wps">
            <w:drawing>
              <wp:anchor distT="0" distB="0" distL="114300" distR="114300" simplePos="0" relativeHeight="251672576" behindDoc="0" locked="0" layoutInCell="1" allowOverlap="1">
                <wp:simplePos x="0" y="0"/>
                <wp:positionH relativeFrom="column">
                  <wp:posOffset>2943225</wp:posOffset>
                </wp:positionH>
                <wp:positionV relativeFrom="paragraph">
                  <wp:posOffset>-38100</wp:posOffset>
                </wp:positionV>
                <wp:extent cx="819150" cy="47307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81915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Carrying capacity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231.75pt;margin-top:-3pt;width:64.5pt;height:3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" filled="f"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Carrying capacity</w:t>
                      </w:r>
                    </w:p>
                  </w:txbxContent>
                </v:textbox>
              </v:shape>
            </w:pict>
          </mc:Fallback>
        </mc:AlternateContent>
      </w:r>
      <w:r w:rsidRPr="00615AAE">
        <w:rPr>
          <w:noProof/>
          <w:lang w:eastAsia="zh-CN"/>
        </w:rPr>
        <mc:AlternateContent>
          <mc:Choice Requires="wps">
            <w:drawing>
              <wp:anchor distT="0" distB="0" distL="114300" distR="114300" simplePos="0" relativeHeight="251664384" behindDoc="0" locked="0" layoutInCell="1" allowOverlap="1">
                <wp:simplePos x="0" y="0"/>
                <wp:positionH relativeFrom="column">
                  <wp:posOffset>809625</wp:posOffset>
                </wp:positionH>
                <wp:positionV relativeFrom="paragraph">
                  <wp:posOffset>333375</wp:posOffset>
                </wp:positionV>
                <wp:extent cx="2694940" cy="0"/>
                <wp:effectExtent l="0" t="0" r="10160" b="19050"/>
                <wp:wrapNone/>
                <wp:docPr id="15" name="Straight Connector 15"/>
                <wp:cNvGraphicFramePr/>
                <a:graphic xmlns:a="http://schemas.openxmlformats.org/drawingml/2006/main">
                  <a:graphicData uri="http://schemas.microsoft.com/office/word/2010/wordprocessingShape">
                    <wps:wsp>
                      <wps:cNvCnPr/>
                      <wps:spPr>
                        <a:xfrm flipH="1">
                          <a:off x="0" y="0"/>
                          <a:ext cx="2694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E844F" id="Straight Connector 15" o:spid="_x0000_s1026" style="position:absolute;left:0;text-align:left;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26.25pt" to="275.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" strokecolor="#5b9bd5 [3204]" strokeweight=".5pt">
                <v:stroke joinstyle="miter"/>
              </v:line>
            </w:pict>
          </mc:Fallback>
        </mc:AlternateContent>
      </w: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66432" behindDoc="0" locked="0" layoutInCell="1" allowOverlap="1">
                <wp:simplePos x="0" y="0"/>
                <wp:positionH relativeFrom="column">
                  <wp:posOffset>2647950</wp:posOffset>
                </wp:positionH>
                <wp:positionV relativeFrom="paragraph">
                  <wp:posOffset>268605</wp:posOffset>
                </wp:positionV>
                <wp:extent cx="856615" cy="498475"/>
                <wp:effectExtent l="0" t="0" r="635" b="0"/>
                <wp:wrapNone/>
                <wp:docPr id="16" name="Text Box 16"/>
                <wp:cNvGraphicFramePr/>
                <a:graphic xmlns:a="http://schemas.openxmlformats.org/drawingml/2006/main">
                  <a:graphicData uri="http://schemas.microsoft.com/office/word/2010/wordprocessingShape">
                    <wps:wsp>
                      <wps:cNvSpPr txBox="1"/>
                      <wps:spPr>
                        <a:xfrm>
                          <a:off x="0" y="0"/>
                          <a:ext cx="856615" cy="498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Population growth curve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208.5pt;margin-top:21.15pt;width:67.45pt;height: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" fillcolor="white [3201]"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Population growth curve</w:t>
                      </w:r>
                    </w:p>
                  </w:txbxContent>
                </v:textbox>
              </v:shape>
            </w:pict>
          </mc:Fallback>
        </mc:AlternateContent>
      </w:r>
    </w:p>
    <w:p w:rsidR="002D7F0B" w:rsidRPr="00615AAE" w:rsidRDefault="008B172A" w:rsidP="00615AAE">
      <w:pPr>
        <w:pStyle w:val="a8"/>
        <w:spacing w:before="0" w:beforeAutospacing="0" w:after="0" w:afterAutospacing="0" w:line="480" w:lineRule="auto"/>
        <w:ind w:firstLine="720"/>
      </w:pPr>
    </w:p>
    <w:p w:rsidR="002D7F0B" w:rsidRPr="00615AAE" w:rsidRDefault="008A6328" w:rsidP="00615AAE">
      <w:pPr>
        <w:pStyle w:val="a8"/>
        <w:spacing w:before="0" w:beforeAutospacing="0" w:after="0" w:afterAutospacing="0" w:line="480" w:lineRule="auto"/>
        <w:ind w:firstLine="720"/>
      </w:pPr>
      <w:r w:rsidRPr="00615AAE">
        <w:rPr>
          <w:noProof/>
          <w:lang w:eastAsia="zh-CN"/>
        </w:rPr>
        <mc:AlternateContent>
          <mc:Choice Requires="wps">
            <w:drawing>
              <wp:anchor distT="0" distB="0" distL="114300" distR="114300" simplePos="0" relativeHeight="251670528" behindDoc="0" locked="0" layoutInCell="1" allowOverlap="1">
                <wp:simplePos x="0" y="0"/>
                <wp:positionH relativeFrom="column">
                  <wp:posOffset>3133725</wp:posOffset>
                </wp:positionH>
                <wp:positionV relativeFrom="paragraph">
                  <wp:posOffset>224790</wp:posOffset>
                </wp:positionV>
                <wp:extent cx="723900" cy="2762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723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7F0B" w:rsidRPr="00353743" w:rsidRDefault="008A6328" w:rsidP="002D7F0B">
                            <w:pPr>
                              <w:rPr>
                                <w:rFonts w:cs="Times New Roman"/>
                                <w:b/>
                                <w:i/>
                                <w:sz w:val="18"/>
                                <w:szCs w:val="18"/>
                              </w:rPr>
                            </w:pPr>
                            <w:r w:rsidRPr="00353743">
                              <w:rPr>
                                <w:rFonts w:cs="Times New Roman"/>
                                <w:b/>
                                <w:i/>
                                <w:sz w:val="18"/>
                                <w:szCs w:val="18"/>
                              </w:rPr>
                              <w:t>Time, 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246.75pt;margin-top:17.7pt;width:5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" fillcolor="white [3201]" stroked="f" strokeweight=".5pt">
                <v:textbox>
                  <w:txbxContent>
                    <w:p w:rsidR="002D7F0B" w:rsidRPr="00353743" w:rsidRDefault="008A6328" w:rsidP="002D7F0B">
                      <w:pPr>
                        <w:rPr>
                          <w:rFonts w:cs="Times New Roman"/>
                          <w:b/>
                          <w:i/>
                          <w:sz w:val="18"/>
                          <w:szCs w:val="18"/>
                        </w:rPr>
                      </w:pPr>
                      <w:r w:rsidRPr="00353743">
                        <w:rPr>
                          <w:rFonts w:cs="Times New Roman"/>
                          <w:b/>
                          <w:i/>
                          <w:sz w:val="18"/>
                          <w:szCs w:val="18"/>
                        </w:rPr>
                        <w:t>Time, t</w:t>
                      </w:r>
                    </w:p>
                  </w:txbxContent>
                </v:textbox>
              </v:shape>
            </w:pict>
          </mc:Fallback>
        </mc:AlternateContent>
      </w:r>
    </w:p>
    <w:p w:rsidR="002D7F0B" w:rsidRPr="00615AAE" w:rsidRDefault="008A6328" w:rsidP="00615AAE">
      <w:pPr>
        <w:pStyle w:val="a8"/>
        <w:spacing w:before="0" w:beforeAutospacing="0" w:after="0" w:afterAutospacing="0" w:line="480" w:lineRule="auto"/>
        <w:rPr>
          <w:b/>
        </w:rPr>
      </w:pPr>
      <w:r w:rsidRPr="00615AAE">
        <w:rPr>
          <w:noProof/>
          <w:lang w:eastAsia="zh-CN"/>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88265</wp:posOffset>
                </wp:positionV>
                <wp:extent cx="27622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762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C72A0" id="Straight Arrow Connector 18" o:spid="_x0000_s1026" type="#_x0000_t32" style="position:absolute;left:0;text-align:left;margin-left:61.45pt;margin-top:6.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" strokecolor="#5b9bd5 [3204]" strokeweight=".5pt">
                <v:stroke endarrow="open" joinstyle="miter"/>
              </v:shape>
            </w:pict>
          </mc:Fallback>
        </mc:AlternateContent>
      </w:r>
    </w:p>
    <w:p w:rsidR="002D7F0B" w:rsidRPr="00615AAE" w:rsidRDefault="008A6328" w:rsidP="00615AAE">
      <w:pPr>
        <w:pStyle w:val="a8"/>
        <w:spacing w:before="0" w:beforeAutospacing="0" w:after="0" w:afterAutospacing="0" w:line="480" w:lineRule="auto"/>
        <w:rPr>
          <w:b/>
          <w:noProof/>
        </w:rPr>
      </w:pPr>
      <w:r w:rsidRPr="00615AAE">
        <w:rPr>
          <w:b/>
        </w:rPr>
        <w:t xml:space="preserve">Source: </w:t>
      </w:r>
      <w:r w:rsidRPr="00615AAE">
        <w:rPr>
          <w:b/>
          <w:noProof/>
        </w:rPr>
        <w:t xml:space="preserve">The Economist </w:t>
      </w:r>
      <w:r w:rsidRPr="00615AAE">
        <w:rPr>
          <w:b/>
        </w:rPr>
        <w:t>(</w:t>
      </w:r>
      <w:r w:rsidRPr="00615AAE">
        <w:rPr>
          <w:b/>
          <w:noProof/>
        </w:rPr>
        <w:t>2014)</w:t>
      </w:r>
    </w:p>
    <w:p w:rsidR="003702D9" w:rsidRPr="00615AAE" w:rsidRDefault="008A6328" w:rsidP="00615AAE">
      <w:pPr>
        <w:pStyle w:val="a8"/>
        <w:spacing w:before="0" w:beforeAutospacing="0" w:after="0" w:afterAutospacing="0" w:line="480" w:lineRule="auto"/>
        <w:rPr>
          <w:b/>
        </w:rPr>
      </w:pPr>
      <w:r w:rsidRPr="00615AAE">
        <w:rPr>
          <w:b/>
        </w:rPr>
        <w:t>Discussion</w:t>
      </w:r>
    </w:p>
    <w:p w:rsidR="00774F85" w:rsidRDefault="008A6328" w:rsidP="00615AAE">
      <w:pPr>
        <w:pStyle w:val="a8"/>
        <w:spacing w:before="0" w:beforeAutospacing="0" w:after="0" w:afterAutospacing="0" w:line="480" w:lineRule="auto"/>
        <w:ind w:firstLine="720"/>
      </w:pPr>
      <w:r w:rsidRPr="00615AAE">
        <w:t>According to the above display, population</w:t>
      </w:r>
      <w:r>
        <w:t xml:space="preserve"> progress is </w:t>
      </w:r>
      <w:r w:rsidRPr="00EA152E">
        <w:rPr>
          <w:noProof/>
        </w:rPr>
        <w:t>huge</w:t>
      </w:r>
      <w:r w:rsidRPr="00615AAE">
        <w:t xml:space="preserve"> in the first phases when the setting </w:t>
      </w:r>
      <w:r w:rsidR="00774F85">
        <w:t>can maintain; community</w:t>
      </w:r>
      <w:r w:rsidR="00774F85" w:rsidRPr="00774F85">
        <w:t xml:space="preserve"> progress </w:t>
      </w:r>
      <w:r w:rsidRPr="00615AAE">
        <w:t xml:space="preserve">begins to decrease because of the resources are limited. Accordingly, </w:t>
      </w:r>
      <w:r w:rsidRPr="00615AAE">
        <w:rPr>
          <w:noProof/>
        </w:rPr>
        <w:t>population</w:t>
      </w:r>
      <w:r w:rsidRPr="00615AAE">
        <w:t xml:space="preserve"> </w:t>
      </w:r>
      <w:r w:rsidRPr="00615AAE">
        <w:rPr>
          <w:noProof/>
        </w:rPr>
        <w:t>progress</w:t>
      </w:r>
      <w:r w:rsidRPr="00615AAE">
        <w:t xml:space="preserve"> starts to decrease up to the moment it attains levels of sustenance. This logistic prototype contains two main elements; there occurs a positive effect </w:t>
      </w:r>
      <w:r w:rsidRPr="00615AAE">
        <w:rPr>
          <w:noProof/>
        </w:rPr>
        <w:t>on</w:t>
      </w:r>
      <w:r w:rsidRPr="00615AAE">
        <w:t xml:space="preserve"> the living standards of the people’s growth rate and the occurrence of resources that </w:t>
      </w:r>
      <w:r w:rsidRPr="00615AAE">
        <w:rPr>
          <w:noProof/>
        </w:rPr>
        <w:t>are fixed</w:t>
      </w:r>
      <w:r w:rsidRPr="00615AAE">
        <w:t xml:space="preserve"> leading to negative response on the size of the population and the people’s living standards. </w:t>
      </w:r>
      <w:r w:rsidRPr="00615AAE">
        <w:rPr>
          <w:noProof/>
        </w:rPr>
        <w:t>This</w:t>
      </w:r>
      <w:r w:rsidRPr="00615AAE">
        <w:t xml:space="preserve"> means that there is no expansion of resources and any technological </w:t>
      </w:r>
      <w:r w:rsidR="00774F85" w:rsidRPr="00615AAE">
        <w:t>advancement</w:t>
      </w:r>
      <w:r w:rsidRPr="00615AAE">
        <w:t xml:space="preserve"> and therefore the people attains firmness about a perpetual equal. The population increase gives this model the most </w:t>
      </w:r>
      <w:r w:rsidRPr="00615AAE">
        <w:rPr>
          <w:noProof/>
        </w:rPr>
        <w:t>accurate</w:t>
      </w:r>
      <w:r w:rsidRPr="00615AAE">
        <w:t xml:space="preserve"> comprehension by visualizing Germany as a country with fixed resources such as </w:t>
      </w:r>
      <w:r w:rsidRPr="00615AAE">
        <w:rPr>
          <w:noProof/>
        </w:rPr>
        <w:t>land,</w:t>
      </w:r>
      <w:r w:rsidRPr="00615AAE">
        <w:t xml:space="preserve"> and it is challenged by the likelihood of amplified national </w:t>
      </w:r>
      <w:r w:rsidRPr="00615AAE">
        <w:rPr>
          <w:noProof/>
        </w:rPr>
        <w:t>budget since there are increases in the number of</w:t>
      </w:r>
      <w:r w:rsidRPr="00615AAE">
        <w:t xml:space="preserve"> people growing old.  This increase leads to an adverse effect on the country’s economic growth since it might happen from an </w:t>
      </w:r>
      <w:r w:rsidRPr="00615AAE">
        <w:rPr>
          <w:noProof/>
        </w:rPr>
        <w:t>infertile</w:t>
      </w:r>
      <w:r w:rsidRPr="00615AAE">
        <w:t xml:space="preserve"> part. Many old people do not take part in economic activities and that there is increased solidity meaning that the consumption is more </w:t>
      </w:r>
      <w:r w:rsidRPr="00615AAE">
        <w:lastRenderedPageBreak/>
        <w:t xml:space="preserve">than it was in the previous times. </w:t>
      </w:r>
      <w:r w:rsidRPr="00615AAE">
        <w:rPr>
          <w:noProof/>
        </w:rPr>
        <w:t>Economic</w:t>
      </w:r>
      <w:r w:rsidRPr="00615AAE">
        <w:t xml:space="preserve"> concerns of the old population comprise of the idea that it may happen when there </w:t>
      </w:r>
      <w:r w:rsidRPr="00615AAE">
        <w:rPr>
          <w:noProof/>
        </w:rPr>
        <w:t>is decreased</w:t>
      </w:r>
      <w:r w:rsidRPr="00615AAE">
        <w:t xml:space="preserve"> progress rate of the capita income. </w:t>
      </w:r>
      <w:r w:rsidRPr="00615AAE">
        <w:rPr>
          <w:noProof/>
        </w:rPr>
        <w:t>This,</w:t>
      </w:r>
      <w:r w:rsidRPr="00615AAE">
        <w:t xml:space="preserve"> therefore, leads to many old people relying on the youth and the inadequate resources for living. Similarly, the old people are older are categorized by high unproductive as compared to the </w:t>
      </w:r>
      <w:r w:rsidRPr="00615AAE">
        <w:rPr>
          <w:noProof/>
        </w:rPr>
        <w:t>youth</w:t>
      </w:r>
      <w:r w:rsidRPr="00615AAE">
        <w:t xml:space="preserve">. The elderly therefore put pressure on the government to </w:t>
      </w:r>
      <w:r w:rsidR="00774F85" w:rsidRPr="00EA152E">
        <w:rPr>
          <w:noProof/>
        </w:rPr>
        <w:t>r</w:t>
      </w:r>
      <w:r w:rsidR="00EA152E">
        <w:rPr>
          <w:noProof/>
        </w:rPr>
        <w:t>a</w:t>
      </w:r>
      <w:r w:rsidR="00774F85" w:rsidRPr="00EA152E">
        <w:rPr>
          <w:noProof/>
        </w:rPr>
        <w:t>ise</w:t>
      </w:r>
      <w:r w:rsidRPr="00615AAE">
        <w:t xml:space="preserve"> its spending on the economy by providing them a </w:t>
      </w:r>
      <w:r w:rsidRPr="00615AAE">
        <w:rPr>
          <w:noProof/>
        </w:rPr>
        <w:t>pension</w:t>
      </w:r>
      <w:r w:rsidRPr="00615AAE">
        <w:t xml:space="preserve">. The old people causes uneven income distribution among households where they have </w:t>
      </w:r>
      <w:r w:rsidRPr="00615AAE">
        <w:rPr>
          <w:noProof/>
        </w:rPr>
        <w:t>achieved</w:t>
      </w:r>
      <w:r w:rsidRPr="00615AAE">
        <w:t xml:space="preserve"> the retirement age and the investments decreases while savings increase as compared to </w:t>
      </w:r>
      <w:r w:rsidR="00774F85" w:rsidRPr="00774F85">
        <w:t xml:space="preserve">the youth.     </w:t>
      </w:r>
    </w:p>
    <w:p w:rsidR="007553C8" w:rsidRPr="00615AAE" w:rsidRDefault="008A6328" w:rsidP="005C4CD8">
      <w:pPr>
        <w:pStyle w:val="a8"/>
        <w:spacing w:before="0" w:beforeAutospacing="0" w:after="0" w:afterAutospacing="0" w:line="480" w:lineRule="auto"/>
        <w:ind w:firstLine="720"/>
      </w:pPr>
      <w:r w:rsidRPr="00615AAE">
        <w:t xml:space="preserve">Concerns that lead to such unproductiveness among these old people comprise of health issues, </w:t>
      </w:r>
      <w:r w:rsidRPr="00615AAE">
        <w:rPr>
          <w:noProof/>
        </w:rPr>
        <w:t>welfare,</w:t>
      </w:r>
      <w:r w:rsidRPr="00615AAE">
        <w:t xml:space="preserve"> and pension availability. The elderly in the labor market are </w:t>
      </w:r>
      <w:r w:rsidRPr="00615AAE">
        <w:rPr>
          <w:noProof/>
        </w:rPr>
        <w:t>disheartened,</w:t>
      </w:r>
      <w:r w:rsidRPr="00615AAE">
        <w:t xml:space="preserve"> and most of them go for retirements early the moment they undergo adverse reemployment issues. The </w:t>
      </w:r>
      <w:r w:rsidRPr="00615AAE">
        <w:rPr>
          <w:noProof/>
        </w:rPr>
        <w:t>output, therefore,</w:t>
      </w:r>
      <w:r w:rsidRPr="00615AAE">
        <w:t xml:space="preserve"> goes down because of the law of weakening earnings and factors of production such as labor </w:t>
      </w:r>
      <w:r w:rsidRPr="00615AAE">
        <w:rPr>
          <w:noProof/>
        </w:rPr>
        <w:t>increases,</w:t>
      </w:r>
      <w:r w:rsidRPr="00615AAE">
        <w:t xml:space="preserve"> and the resources remain stagnant, the output per unit decreases.  Consequently, increase in population creates a situation when the weakening revenues decrease the incremental output to nothing meaning that increase in the number of old folks leads to not output.</w:t>
      </w:r>
    </w:p>
    <w:p w:rsidR="00224A9B" w:rsidRPr="00615AAE" w:rsidRDefault="008A6328" w:rsidP="00615AAE">
      <w:pPr>
        <w:pStyle w:val="a8"/>
        <w:spacing w:before="0" w:beforeAutospacing="0" w:after="0" w:afterAutospacing="0" w:line="480" w:lineRule="auto"/>
        <w:ind w:firstLine="720"/>
      </w:pPr>
      <w:r w:rsidRPr="00615AAE">
        <w:t xml:space="preserve">The pensions and welfare packages take up a substantial output of the country’s economy when the population attains its carrying </w:t>
      </w:r>
      <w:r w:rsidRPr="00615AAE">
        <w:rPr>
          <w:noProof/>
        </w:rPr>
        <w:t>capacity; projected</w:t>
      </w:r>
      <w:r w:rsidRPr="00615AAE">
        <w:t xml:space="preserve"> growth is likely to be difficult to </w:t>
      </w:r>
      <w:r w:rsidRPr="00615AAE">
        <w:rPr>
          <w:noProof/>
        </w:rPr>
        <w:t>accomplish</w:t>
      </w:r>
      <w:r w:rsidRPr="00615AAE">
        <w:t xml:space="preserve"> because of the absence of no wage revenues for the </w:t>
      </w:r>
      <w:r w:rsidRPr="00615AAE">
        <w:rPr>
          <w:noProof/>
        </w:rPr>
        <w:t>formation</w:t>
      </w:r>
      <w:r w:rsidRPr="00615AAE">
        <w:t xml:space="preserve"> of capital. A country’s economy is likely to </w:t>
      </w:r>
      <w:r w:rsidRPr="00615AAE">
        <w:rPr>
          <w:noProof/>
        </w:rPr>
        <w:t>achieve</w:t>
      </w:r>
      <w:r w:rsidRPr="00615AAE">
        <w:t xml:space="preserve"> stable state if its population size is optimum and that most of its people are depending on the subsistence sector. The Malthus theory would be accurate if assumptions on carrying capacity and other variable remain stagnant over time. </w:t>
      </w:r>
      <w:r w:rsidRPr="00615AAE">
        <w:rPr>
          <w:noProof/>
        </w:rPr>
        <w:t>This</w:t>
      </w:r>
      <w:r w:rsidRPr="00615AAE">
        <w:t xml:space="preserve"> would also mean </w:t>
      </w:r>
      <w:r w:rsidRPr="00615AAE">
        <w:rPr>
          <w:noProof/>
        </w:rPr>
        <w:t>a different</w:t>
      </w:r>
      <w:r w:rsidRPr="00615AAE">
        <w:t xml:space="preserve"> connection between the subsistence sector and population increase. Variable </w:t>
      </w:r>
      <w:r w:rsidRPr="00615AAE">
        <w:lastRenderedPageBreak/>
        <w:t xml:space="preserve">adjustments and others like biotechnology, human mind </w:t>
      </w:r>
      <w:r w:rsidRPr="00615AAE">
        <w:rPr>
          <w:noProof/>
        </w:rPr>
        <w:t>expansion,</w:t>
      </w:r>
      <w:r w:rsidRPr="00615AAE">
        <w:t xml:space="preserve"> and technological improvements may contain resolution impacts of </w:t>
      </w:r>
      <w:r w:rsidRPr="00615AAE">
        <w:rPr>
          <w:noProof/>
        </w:rPr>
        <w:t>this link</w:t>
      </w:r>
      <w:r w:rsidRPr="00615AAE">
        <w:t xml:space="preserve"> between the subsistence sector and </w:t>
      </w:r>
      <w:r w:rsidRPr="00615AAE">
        <w:rPr>
          <w:noProof/>
        </w:rPr>
        <w:t>population</w:t>
      </w:r>
      <w:r w:rsidRPr="00615AAE">
        <w:t xml:space="preserve"> </w:t>
      </w:r>
      <w:r w:rsidRPr="00615AAE">
        <w:rPr>
          <w:noProof/>
        </w:rPr>
        <w:t>increase</w:t>
      </w:r>
      <w:r w:rsidRPr="00615AAE">
        <w:t>.</w:t>
      </w:r>
    </w:p>
    <w:p w:rsidR="003702D9" w:rsidRPr="00615AAE" w:rsidRDefault="008A6328" w:rsidP="00615AAE">
      <w:pPr>
        <w:pStyle w:val="a8"/>
        <w:spacing w:before="0" w:beforeAutospacing="0" w:after="0" w:afterAutospacing="0" w:line="480" w:lineRule="auto"/>
        <w:ind w:firstLine="720"/>
      </w:pPr>
      <w:r w:rsidRPr="00615AAE">
        <w:t xml:space="preserve">Principally, the model and the theory shows that people </w:t>
      </w:r>
      <w:r w:rsidRPr="00615AAE">
        <w:rPr>
          <w:noProof/>
        </w:rPr>
        <w:t>are connected</w:t>
      </w:r>
      <w:r w:rsidRPr="00615AAE">
        <w:t xml:space="preserve"> to the environment. Highly developed countries such as Germany, with improved agricultural </w:t>
      </w:r>
      <w:r w:rsidRPr="00615AAE">
        <w:rPr>
          <w:noProof/>
        </w:rPr>
        <w:t>technology,</w:t>
      </w:r>
      <w:r w:rsidRPr="00615AAE">
        <w:t xml:space="preserve"> still undergo </w:t>
      </w:r>
      <w:r w:rsidRPr="00615AAE">
        <w:rPr>
          <w:noProof/>
        </w:rPr>
        <w:t>sluggish</w:t>
      </w:r>
      <w:r w:rsidRPr="00615AAE">
        <w:t xml:space="preserve"> economic progress because of the old population. The overall discussion gives an important indication on the age utilization of human output and the urgency to multiply the individuals </w:t>
      </w:r>
      <w:r w:rsidRPr="00615AAE">
        <w:rPr>
          <w:noProof/>
        </w:rPr>
        <w:t>taking part in production especially the youth, and to recheck</w:t>
      </w:r>
      <w:r w:rsidRPr="00615AAE">
        <w:t xml:space="preserve"> retirement policies to control the government expenditure.</w:t>
      </w:r>
      <w:r w:rsidRPr="00615AAE">
        <w:rPr>
          <w:noProof/>
        </w:rPr>
        <w:t xml:space="preserve"> </w:t>
      </w:r>
    </w:p>
    <w:p w:rsidR="00A45383" w:rsidRPr="00615AAE" w:rsidRDefault="008A6328" w:rsidP="00615AAE">
      <w:pPr>
        <w:pStyle w:val="a8"/>
        <w:spacing w:before="0" w:beforeAutospacing="0" w:after="0" w:afterAutospacing="0" w:line="480" w:lineRule="auto"/>
        <w:ind w:firstLine="720"/>
      </w:pPr>
      <w:r w:rsidRPr="00615AAE">
        <w:t xml:space="preserve">In short, the effect of the older population on the expenses and income structures of Germany’s economy have </w:t>
      </w:r>
      <w:r w:rsidRPr="00615AAE">
        <w:rPr>
          <w:noProof/>
        </w:rPr>
        <w:t>been offered</w:t>
      </w:r>
      <w:r w:rsidRPr="00615AAE">
        <w:t xml:space="preserve">. Economic concerns of the </w:t>
      </w:r>
      <w:r w:rsidRPr="00615AAE">
        <w:rPr>
          <w:noProof/>
        </w:rPr>
        <w:t>elderly</w:t>
      </w:r>
      <w:r w:rsidRPr="00615AAE">
        <w:t xml:space="preserve"> population are increased unproductive, increased dependency levels, decreased per capita and uneven distribution of profits among those that have attained retirement age and the youth.</w:t>
      </w:r>
      <w:r w:rsidRPr="00615AAE">
        <w:rPr>
          <w:noProof/>
        </w:rPr>
        <w:t xml:space="preserve"> Concerns limiting the supply of labor of the old people are health limitations that lure them into retirement and pensions and the elderly opting to retire to bad reemployment issues.</w:t>
      </w:r>
      <w:r w:rsidRPr="00615AAE">
        <w:t xml:space="preserve"> </w:t>
      </w:r>
    </w:p>
    <w:p w:rsidR="00C51933" w:rsidRPr="00615AAE" w:rsidRDefault="00774F85" w:rsidP="00774F85">
      <w:pPr>
        <w:pStyle w:val="a8"/>
        <w:spacing w:before="0" w:beforeAutospacing="0" w:after="0" w:afterAutospacing="0" w:line="480" w:lineRule="auto"/>
        <w:ind w:firstLine="720"/>
      </w:pPr>
      <w:r w:rsidRPr="00774F85">
        <w:t>The Malthus theory of population increase supports the ide</w:t>
      </w:r>
      <w:r>
        <w:t xml:space="preserve">a of limited resources results </w:t>
      </w:r>
      <w:r w:rsidRPr="00774F85">
        <w:t xml:space="preserve">in imperfect population size increase hence making future growth unlikely logistic development model aids in examining population variations at any given time.   </w:t>
      </w:r>
    </w:p>
    <w:p w:rsidR="003702D9" w:rsidRPr="00615AAE" w:rsidRDefault="008A6328" w:rsidP="00774F85">
      <w:pPr>
        <w:spacing w:line="480" w:lineRule="auto"/>
        <w:ind w:firstLine="720"/>
        <w:jc w:val="both"/>
        <w:rPr>
          <w:rFonts w:ascii="Times New Roman" w:eastAsia="Times New Roman" w:hAnsi="Times New Roman" w:cs="Times New Roman"/>
          <w:sz w:val="24"/>
          <w:szCs w:val="24"/>
        </w:rPr>
      </w:pPr>
      <w:r w:rsidRPr="00615AAE">
        <w:rPr>
          <w:rFonts w:ascii="Times New Roman" w:eastAsia="Times New Roman" w:hAnsi="Times New Roman" w:cs="Times New Roman"/>
          <w:sz w:val="24"/>
          <w:szCs w:val="24"/>
        </w:rPr>
        <w:t xml:space="preserve">The </w:t>
      </w:r>
      <w:r w:rsidRPr="00615AAE">
        <w:rPr>
          <w:rFonts w:ascii="Times New Roman" w:eastAsia="Times New Roman" w:hAnsi="Times New Roman" w:cs="Times New Roman"/>
          <w:noProof/>
          <w:sz w:val="24"/>
          <w:szCs w:val="24"/>
        </w:rPr>
        <w:t>International</w:t>
      </w:r>
      <w:r w:rsidRPr="00615AAE">
        <w:rPr>
          <w:rFonts w:ascii="Times New Roman" w:eastAsia="Times New Roman" w:hAnsi="Times New Roman" w:cs="Times New Roman"/>
          <w:sz w:val="24"/>
          <w:szCs w:val="24"/>
        </w:rPr>
        <w:t xml:space="preserve"> Monetary Fund (IMF) has advised Germany to assist in finding jobs of many for thousands of immigrants in the </w:t>
      </w:r>
      <w:r w:rsidRPr="00615AAE">
        <w:rPr>
          <w:rFonts w:ascii="Times New Roman" w:eastAsia="Times New Roman" w:hAnsi="Times New Roman" w:cs="Times New Roman"/>
          <w:noProof/>
          <w:sz w:val="24"/>
          <w:szCs w:val="24"/>
        </w:rPr>
        <w:t>country; it</w:t>
      </w:r>
      <w:r w:rsidRPr="00615AAE">
        <w:rPr>
          <w:rFonts w:ascii="Times New Roman" w:eastAsia="Times New Roman" w:hAnsi="Times New Roman" w:cs="Times New Roman"/>
          <w:sz w:val="24"/>
          <w:szCs w:val="24"/>
        </w:rPr>
        <w:t xml:space="preserve"> </w:t>
      </w:r>
      <w:r w:rsidRPr="00615AAE">
        <w:rPr>
          <w:rFonts w:ascii="Times New Roman" w:eastAsia="Times New Roman" w:hAnsi="Times New Roman" w:cs="Times New Roman"/>
          <w:noProof/>
          <w:sz w:val="24"/>
          <w:szCs w:val="24"/>
        </w:rPr>
        <w:t>is hoped</w:t>
      </w:r>
      <w:r w:rsidRPr="00615AAE">
        <w:rPr>
          <w:rFonts w:ascii="Times New Roman" w:eastAsia="Times New Roman" w:hAnsi="Times New Roman" w:cs="Times New Roman"/>
          <w:sz w:val="24"/>
          <w:szCs w:val="24"/>
        </w:rPr>
        <w:t xml:space="preserve"> that this will counter the impact of the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population. IMF estimated that Germany’s economic growth in 2016 was supposed to stay reasonable as solid internal plea maintained by satisfactory financial and economic conditions is counterpoising weak exterior stresses. The general impact of Germany’s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w:t>
      </w:r>
      <w:r w:rsidRPr="00615AAE">
        <w:rPr>
          <w:rFonts w:ascii="Times New Roman" w:eastAsia="Times New Roman" w:hAnsi="Times New Roman" w:cs="Times New Roman"/>
          <w:sz w:val="24"/>
          <w:szCs w:val="24"/>
        </w:rPr>
        <w:lastRenderedPageBreak/>
        <w:t xml:space="preserve">population on its economy is uncertain, although with a small inclination to be adverse. Many studies have been compelled to make </w:t>
      </w:r>
      <w:r w:rsidRPr="00615AAE">
        <w:rPr>
          <w:rFonts w:ascii="Times New Roman" w:eastAsia="Times New Roman" w:hAnsi="Times New Roman" w:cs="Times New Roman"/>
          <w:noProof/>
          <w:sz w:val="24"/>
          <w:szCs w:val="24"/>
        </w:rPr>
        <w:t>assumptions,</w:t>
      </w:r>
      <w:r w:rsidRPr="00615AAE">
        <w:rPr>
          <w:rFonts w:ascii="Times New Roman" w:eastAsia="Times New Roman" w:hAnsi="Times New Roman" w:cs="Times New Roman"/>
          <w:sz w:val="24"/>
          <w:szCs w:val="24"/>
        </w:rPr>
        <w:t xml:space="preserve"> and the consequential situations can </w:t>
      </w:r>
      <w:r w:rsidRPr="00615AAE">
        <w:rPr>
          <w:rFonts w:ascii="Times New Roman" w:eastAsia="Times New Roman" w:hAnsi="Times New Roman" w:cs="Times New Roman"/>
          <w:noProof/>
          <w:sz w:val="24"/>
          <w:szCs w:val="24"/>
        </w:rPr>
        <w:t>be changed</w:t>
      </w:r>
      <w:r w:rsidRPr="00615AAE">
        <w:rPr>
          <w:rFonts w:ascii="Times New Roman" w:eastAsia="Times New Roman" w:hAnsi="Times New Roman" w:cs="Times New Roman"/>
          <w:sz w:val="24"/>
          <w:szCs w:val="24"/>
        </w:rPr>
        <w:t xml:space="preserve"> by unpredicted social and economic developments. Nonetheless, </w:t>
      </w:r>
      <w:r w:rsidRPr="00615AAE">
        <w:rPr>
          <w:rFonts w:ascii="Times New Roman" w:eastAsia="Times New Roman" w:hAnsi="Times New Roman" w:cs="Times New Roman"/>
          <w:noProof/>
          <w:sz w:val="24"/>
          <w:szCs w:val="24"/>
        </w:rPr>
        <w:t>aging</w:t>
      </w:r>
      <w:r w:rsidRPr="00615AAE">
        <w:rPr>
          <w:rFonts w:ascii="Times New Roman" w:eastAsia="Times New Roman" w:hAnsi="Times New Roman" w:cs="Times New Roman"/>
          <w:sz w:val="24"/>
          <w:szCs w:val="24"/>
        </w:rPr>
        <w:t xml:space="preserve"> happens progressively and is not inevitably an obstacle for the progress standpoint of a country’s economy. It is paramount to justify for population adjustments to promote a steady </w:t>
      </w:r>
      <w:r w:rsidRPr="00615AAE">
        <w:rPr>
          <w:rFonts w:ascii="Times New Roman" w:eastAsia="Times New Roman" w:hAnsi="Times New Roman" w:cs="Times New Roman"/>
          <w:noProof/>
          <w:sz w:val="24"/>
          <w:szCs w:val="24"/>
        </w:rPr>
        <w:t>progress</w:t>
      </w:r>
      <w:r w:rsidRPr="00615AAE">
        <w:rPr>
          <w:rFonts w:ascii="Times New Roman" w:eastAsia="Times New Roman" w:hAnsi="Times New Roman" w:cs="Times New Roman"/>
          <w:sz w:val="24"/>
          <w:szCs w:val="24"/>
        </w:rPr>
        <w:t xml:space="preserve"> pathway. The increasing number of immigrants might give a chance to offset the decreasing labor market if incorporated </w:t>
      </w:r>
      <w:r w:rsidRPr="00615AAE">
        <w:rPr>
          <w:rFonts w:ascii="Times New Roman" w:eastAsia="Times New Roman" w:hAnsi="Times New Roman" w:cs="Times New Roman"/>
          <w:noProof/>
          <w:sz w:val="24"/>
          <w:szCs w:val="24"/>
        </w:rPr>
        <w:t>correctly</w:t>
      </w:r>
      <w:r w:rsidRPr="00615AAE">
        <w:rPr>
          <w:rFonts w:ascii="Times New Roman" w:eastAsia="Times New Roman" w:hAnsi="Times New Roman" w:cs="Times New Roman"/>
          <w:sz w:val="24"/>
          <w:szCs w:val="24"/>
        </w:rPr>
        <w:t xml:space="preserve">. </w:t>
      </w:r>
    </w:p>
    <w:p w:rsidR="00205394" w:rsidRPr="00615AAE" w:rsidRDefault="008B172A" w:rsidP="00615AAE">
      <w:pPr>
        <w:tabs>
          <w:tab w:val="left" w:pos="375"/>
          <w:tab w:val="left" w:pos="1635"/>
        </w:tabs>
        <w:spacing w:line="480" w:lineRule="auto"/>
        <w:ind w:left="720" w:hanging="720"/>
        <w:jc w:val="both"/>
        <w:rPr>
          <w:rFonts w:ascii="Times New Roman" w:hAnsi="Times New Roman" w:cs="Times New Roman"/>
          <w:sz w:val="24"/>
          <w:szCs w:val="24"/>
        </w:rPr>
      </w:pPr>
    </w:p>
    <w:sectPr w:rsidR="00205394" w:rsidRPr="00615AAE" w:rsidSect="00A64F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72A" w:rsidRDefault="008B172A">
      <w:pPr>
        <w:spacing w:after="0" w:line="240" w:lineRule="auto"/>
      </w:pPr>
      <w:r>
        <w:separator/>
      </w:r>
    </w:p>
  </w:endnote>
  <w:endnote w:type="continuationSeparator" w:id="0">
    <w:p w:rsidR="008B172A" w:rsidRDefault="008B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2A" w:rsidRDefault="008B172A">
      <w:pPr>
        <w:spacing w:after="0" w:line="240" w:lineRule="auto"/>
      </w:pPr>
      <w:r>
        <w:separator/>
      </w:r>
    </w:p>
  </w:footnote>
  <w:footnote w:type="continuationSeparator" w:id="0">
    <w:p w:rsidR="008B172A" w:rsidRDefault="008B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4548141"/>
      <w:docPartObj>
        <w:docPartGallery w:val="Page Numbers (Top of Page)"/>
        <w:docPartUnique/>
      </w:docPartObj>
    </w:sdtPr>
    <w:sdtEndPr>
      <w:rPr>
        <w:noProof/>
      </w:rPr>
    </w:sdtEndPr>
    <w:sdtContent>
      <w:p w:rsidR="00A64F4E" w:rsidRPr="00847D2D" w:rsidRDefault="008A6328" w:rsidP="00A64F4E">
        <w:pPr>
          <w:pStyle w:val="a3"/>
          <w:rPr>
            <w:rFonts w:ascii="Times New Roman" w:hAnsi="Times New Roman" w:cs="Times New Roman"/>
            <w:sz w:val="24"/>
            <w:szCs w:val="24"/>
          </w:rPr>
        </w:pPr>
        <w:r>
          <w:rPr>
            <w:rFonts w:ascii="Times New Roman" w:hAnsi="Times New Roman" w:cs="Times New Roman"/>
            <w:sz w:val="24"/>
            <w:szCs w:val="24"/>
          </w:rPr>
          <w:t>Ageing Population of Germany</w:t>
        </w:r>
        <w:r w:rsidRPr="00847D2D">
          <w:rPr>
            <w:rFonts w:ascii="Times New Roman" w:hAnsi="Times New Roman" w:cs="Times New Roman"/>
            <w:sz w:val="24"/>
            <w:szCs w:val="24"/>
          </w:rPr>
          <w:tab/>
        </w:r>
        <w:r w:rsidRPr="00847D2D">
          <w:rPr>
            <w:rFonts w:ascii="Times New Roman" w:hAnsi="Times New Roman" w:cs="Times New Roman"/>
            <w:sz w:val="24"/>
            <w:szCs w:val="24"/>
          </w:rPr>
          <w:tab/>
        </w:r>
        <w:r w:rsidRPr="00847D2D">
          <w:rPr>
            <w:rFonts w:ascii="Times New Roman" w:hAnsi="Times New Roman" w:cs="Times New Roman"/>
            <w:sz w:val="24"/>
            <w:szCs w:val="24"/>
          </w:rPr>
          <w:fldChar w:fldCharType="begin"/>
        </w:r>
        <w:r w:rsidRPr="00847D2D">
          <w:rPr>
            <w:rFonts w:ascii="Times New Roman" w:hAnsi="Times New Roman" w:cs="Times New Roman"/>
            <w:sz w:val="24"/>
            <w:szCs w:val="24"/>
          </w:rPr>
          <w:instrText xml:space="preserve"> PAGE   \* MERGEFORMAT </w:instrText>
        </w:r>
        <w:r w:rsidRPr="00847D2D">
          <w:rPr>
            <w:rFonts w:ascii="Times New Roman" w:hAnsi="Times New Roman" w:cs="Times New Roman"/>
            <w:sz w:val="24"/>
            <w:szCs w:val="24"/>
          </w:rPr>
          <w:fldChar w:fldCharType="separate"/>
        </w:r>
        <w:r w:rsidR="005C4CD8">
          <w:rPr>
            <w:rFonts w:ascii="Times New Roman" w:hAnsi="Times New Roman" w:cs="Times New Roman"/>
            <w:noProof/>
            <w:sz w:val="24"/>
            <w:szCs w:val="24"/>
          </w:rPr>
          <w:t>2</w:t>
        </w:r>
        <w:r w:rsidRPr="00847D2D">
          <w:rPr>
            <w:rFonts w:ascii="Times New Roman" w:hAnsi="Times New Roman" w:cs="Times New Roman"/>
            <w:noProof/>
            <w:sz w:val="24"/>
            <w:szCs w:val="24"/>
          </w:rPr>
          <w:fldChar w:fldCharType="end"/>
        </w:r>
      </w:p>
    </w:sdtContent>
  </w:sdt>
  <w:p w:rsidR="00A64F4E" w:rsidRPr="00847D2D" w:rsidRDefault="008B172A">
    <w:pPr>
      <w:pStyle w:val="a3"/>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C3E" w:rsidRPr="00D32A14" w:rsidRDefault="008A6328" w:rsidP="00847D2D">
    <w:pPr>
      <w:pStyle w:val="a3"/>
      <w:rPr>
        <w:rFonts w:ascii="Times New Roman" w:hAnsi="Times New Roman" w:cs="Times New Roman"/>
        <w:sz w:val="24"/>
        <w:szCs w:val="24"/>
      </w:rPr>
    </w:pPr>
    <w:r w:rsidRPr="00D32A14">
      <w:rPr>
        <w:rFonts w:ascii="Times New Roman" w:hAnsi="Times New Roman" w:cs="Times New Roman"/>
        <w:sz w:val="24"/>
        <w:szCs w:val="24"/>
      </w:rPr>
      <w:t>R</w:t>
    </w:r>
    <w:r>
      <w:rPr>
        <w:rFonts w:ascii="Times New Roman" w:hAnsi="Times New Roman" w:cs="Times New Roman"/>
        <w:sz w:val="24"/>
        <w:szCs w:val="24"/>
      </w:rPr>
      <w:t>unning Head: Ageing Population of Germany</w:t>
    </w:r>
  </w:p>
  <w:p w:rsidR="000C2571" w:rsidRPr="00D32A14" w:rsidRDefault="008B172A">
    <w:pPr>
      <w:pStyle w:val="a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77A2"/>
    <w:multiLevelType w:val="multilevel"/>
    <w:tmpl w:val="B7C0E898"/>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1FE55EB7"/>
    <w:multiLevelType w:val="multilevel"/>
    <w:tmpl w:val="C6FEB40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D8B7BEC"/>
    <w:multiLevelType w:val="hybridMultilevel"/>
    <w:tmpl w:val="E154D9AA"/>
    <w:lvl w:ilvl="0" w:tplc="C65895CC">
      <w:start w:val="2"/>
      <w:numFmt w:val="bullet"/>
      <w:lvlText w:val="-"/>
      <w:lvlJc w:val="left"/>
      <w:pPr>
        <w:ind w:left="720" w:hanging="360"/>
      </w:pPr>
      <w:rPr>
        <w:rFonts w:ascii="Times New Roman" w:eastAsiaTheme="minorHAnsi" w:hAnsi="Times New Roman" w:cs="Times New Roman" w:hint="default"/>
      </w:rPr>
    </w:lvl>
    <w:lvl w:ilvl="1" w:tplc="4F18A04C" w:tentative="1">
      <w:start w:val="1"/>
      <w:numFmt w:val="bullet"/>
      <w:lvlText w:val="o"/>
      <w:lvlJc w:val="left"/>
      <w:pPr>
        <w:ind w:left="1440" w:hanging="360"/>
      </w:pPr>
      <w:rPr>
        <w:rFonts w:ascii="Courier New" w:hAnsi="Courier New" w:cs="Courier New" w:hint="default"/>
      </w:rPr>
    </w:lvl>
    <w:lvl w:ilvl="2" w:tplc="177A27BC" w:tentative="1">
      <w:start w:val="1"/>
      <w:numFmt w:val="bullet"/>
      <w:lvlText w:val=""/>
      <w:lvlJc w:val="left"/>
      <w:pPr>
        <w:ind w:left="2160" w:hanging="360"/>
      </w:pPr>
      <w:rPr>
        <w:rFonts w:ascii="Wingdings" w:hAnsi="Wingdings" w:hint="default"/>
      </w:rPr>
    </w:lvl>
    <w:lvl w:ilvl="3" w:tplc="9D26514C" w:tentative="1">
      <w:start w:val="1"/>
      <w:numFmt w:val="bullet"/>
      <w:lvlText w:val=""/>
      <w:lvlJc w:val="left"/>
      <w:pPr>
        <w:ind w:left="2880" w:hanging="360"/>
      </w:pPr>
      <w:rPr>
        <w:rFonts w:ascii="Symbol" w:hAnsi="Symbol" w:hint="default"/>
      </w:rPr>
    </w:lvl>
    <w:lvl w:ilvl="4" w:tplc="20A25C34" w:tentative="1">
      <w:start w:val="1"/>
      <w:numFmt w:val="bullet"/>
      <w:lvlText w:val="o"/>
      <w:lvlJc w:val="left"/>
      <w:pPr>
        <w:ind w:left="3600" w:hanging="360"/>
      </w:pPr>
      <w:rPr>
        <w:rFonts w:ascii="Courier New" w:hAnsi="Courier New" w:cs="Courier New" w:hint="default"/>
      </w:rPr>
    </w:lvl>
    <w:lvl w:ilvl="5" w:tplc="9A10CC80" w:tentative="1">
      <w:start w:val="1"/>
      <w:numFmt w:val="bullet"/>
      <w:lvlText w:val=""/>
      <w:lvlJc w:val="left"/>
      <w:pPr>
        <w:ind w:left="4320" w:hanging="360"/>
      </w:pPr>
      <w:rPr>
        <w:rFonts w:ascii="Wingdings" w:hAnsi="Wingdings" w:hint="default"/>
      </w:rPr>
    </w:lvl>
    <w:lvl w:ilvl="6" w:tplc="C88C5924" w:tentative="1">
      <w:start w:val="1"/>
      <w:numFmt w:val="bullet"/>
      <w:lvlText w:val=""/>
      <w:lvlJc w:val="left"/>
      <w:pPr>
        <w:ind w:left="5040" w:hanging="360"/>
      </w:pPr>
      <w:rPr>
        <w:rFonts w:ascii="Symbol" w:hAnsi="Symbol" w:hint="default"/>
      </w:rPr>
    </w:lvl>
    <w:lvl w:ilvl="7" w:tplc="2CAC099C" w:tentative="1">
      <w:start w:val="1"/>
      <w:numFmt w:val="bullet"/>
      <w:lvlText w:val="o"/>
      <w:lvlJc w:val="left"/>
      <w:pPr>
        <w:ind w:left="5760" w:hanging="360"/>
      </w:pPr>
      <w:rPr>
        <w:rFonts w:ascii="Courier New" w:hAnsi="Courier New" w:cs="Courier New" w:hint="default"/>
      </w:rPr>
    </w:lvl>
    <w:lvl w:ilvl="8" w:tplc="F67A37F8" w:tentative="1">
      <w:start w:val="1"/>
      <w:numFmt w:val="bullet"/>
      <w:lvlText w:val=""/>
      <w:lvlJc w:val="left"/>
      <w:pPr>
        <w:ind w:left="6480" w:hanging="360"/>
      </w:pPr>
      <w:rPr>
        <w:rFonts w:ascii="Wingdings" w:hAnsi="Wingdings" w:hint="default"/>
      </w:rPr>
    </w:lvl>
  </w:abstractNum>
  <w:abstractNum w:abstractNumId="3" w15:restartNumberingAfterBreak="0">
    <w:nsid w:val="2FE05392"/>
    <w:multiLevelType w:val="hybridMultilevel"/>
    <w:tmpl w:val="7EF6099E"/>
    <w:lvl w:ilvl="0" w:tplc="C2780584">
      <w:start w:val="2"/>
      <w:numFmt w:val="bullet"/>
      <w:lvlText w:val="-"/>
      <w:lvlJc w:val="left"/>
      <w:pPr>
        <w:ind w:left="720" w:hanging="360"/>
      </w:pPr>
      <w:rPr>
        <w:rFonts w:ascii="Times New Roman" w:eastAsiaTheme="minorHAnsi" w:hAnsi="Times New Roman" w:cs="Times New Roman" w:hint="default"/>
      </w:rPr>
    </w:lvl>
    <w:lvl w:ilvl="1" w:tplc="D3642F84" w:tentative="1">
      <w:start w:val="1"/>
      <w:numFmt w:val="bullet"/>
      <w:lvlText w:val="o"/>
      <w:lvlJc w:val="left"/>
      <w:pPr>
        <w:ind w:left="1440" w:hanging="360"/>
      </w:pPr>
      <w:rPr>
        <w:rFonts w:ascii="Courier New" w:hAnsi="Courier New" w:cs="Courier New" w:hint="default"/>
      </w:rPr>
    </w:lvl>
    <w:lvl w:ilvl="2" w:tplc="24262E36" w:tentative="1">
      <w:start w:val="1"/>
      <w:numFmt w:val="bullet"/>
      <w:lvlText w:val=""/>
      <w:lvlJc w:val="left"/>
      <w:pPr>
        <w:ind w:left="2160" w:hanging="360"/>
      </w:pPr>
      <w:rPr>
        <w:rFonts w:ascii="Wingdings" w:hAnsi="Wingdings" w:hint="default"/>
      </w:rPr>
    </w:lvl>
    <w:lvl w:ilvl="3" w:tplc="523EA3CE" w:tentative="1">
      <w:start w:val="1"/>
      <w:numFmt w:val="bullet"/>
      <w:lvlText w:val=""/>
      <w:lvlJc w:val="left"/>
      <w:pPr>
        <w:ind w:left="2880" w:hanging="360"/>
      </w:pPr>
      <w:rPr>
        <w:rFonts w:ascii="Symbol" w:hAnsi="Symbol" w:hint="default"/>
      </w:rPr>
    </w:lvl>
    <w:lvl w:ilvl="4" w:tplc="AC0A7BB8" w:tentative="1">
      <w:start w:val="1"/>
      <w:numFmt w:val="bullet"/>
      <w:lvlText w:val="o"/>
      <w:lvlJc w:val="left"/>
      <w:pPr>
        <w:ind w:left="3600" w:hanging="360"/>
      </w:pPr>
      <w:rPr>
        <w:rFonts w:ascii="Courier New" w:hAnsi="Courier New" w:cs="Courier New" w:hint="default"/>
      </w:rPr>
    </w:lvl>
    <w:lvl w:ilvl="5" w:tplc="B98A895C" w:tentative="1">
      <w:start w:val="1"/>
      <w:numFmt w:val="bullet"/>
      <w:lvlText w:val=""/>
      <w:lvlJc w:val="left"/>
      <w:pPr>
        <w:ind w:left="4320" w:hanging="360"/>
      </w:pPr>
      <w:rPr>
        <w:rFonts w:ascii="Wingdings" w:hAnsi="Wingdings" w:hint="default"/>
      </w:rPr>
    </w:lvl>
    <w:lvl w:ilvl="6" w:tplc="FEBCFA5E" w:tentative="1">
      <w:start w:val="1"/>
      <w:numFmt w:val="bullet"/>
      <w:lvlText w:val=""/>
      <w:lvlJc w:val="left"/>
      <w:pPr>
        <w:ind w:left="5040" w:hanging="360"/>
      </w:pPr>
      <w:rPr>
        <w:rFonts w:ascii="Symbol" w:hAnsi="Symbol" w:hint="default"/>
      </w:rPr>
    </w:lvl>
    <w:lvl w:ilvl="7" w:tplc="7E5ADD2A" w:tentative="1">
      <w:start w:val="1"/>
      <w:numFmt w:val="bullet"/>
      <w:lvlText w:val="o"/>
      <w:lvlJc w:val="left"/>
      <w:pPr>
        <w:ind w:left="5760" w:hanging="360"/>
      </w:pPr>
      <w:rPr>
        <w:rFonts w:ascii="Courier New" w:hAnsi="Courier New" w:cs="Courier New" w:hint="default"/>
      </w:rPr>
    </w:lvl>
    <w:lvl w:ilvl="8" w:tplc="34C24802" w:tentative="1">
      <w:start w:val="1"/>
      <w:numFmt w:val="bullet"/>
      <w:lvlText w:val=""/>
      <w:lvlJc w:val="left"/>
      <w:pPr>
        <w:ind w:left="6480" w:hanging="360"/>
      </w:pPr>
      <w:rPr>
        <w:rFonts w:ascii="Wingdings" w:hAnsi="Wingdings" w:hint="default"/>
      </w:rPr>
    </w:lvl>
  </w:abstractNum>
  <w:abstractNum w:abstractNumId="4" w15:restartNumberingAfterBreak="0">
    <w:nsid w:val="33DF202F"/>
    <w:multiLevelType w:val="hybridMultilevel"/>
    <w:tmpl w:val="E348E342"/>
    <w:lvl w:ilvl="0" w:tplc="7EA4E846">
      <w:start w:val="2"/>
      <w:numFmt w:val="bullet"/>
      <w:lvlText w:val="-"/>
      <w:lvlJc w:val="left"/>
      <w:pPr>
        <w:ind w:left="720" w:hanging="360"/>
      </w:pPr>
      <w:rPr>
        <w:rFonts w:ascii="Times New Roman" w:eastAsiaTheme="minorHAnsi" w:hAnsi="Times New Roman" w:cs="Times New Roman" w:hint="default"/>
      </w:rPr>
    </w:lvl>
    <w:lvl w:ilvl="1" w:tplc="78FCDEA6" w:tentative="1">
      <w:start w:val="1"/>
      <w:numFmt w:val="bullet"/>
      <w:lvlText w:val="o"/>
      <w:lvlJc w:val="left"/>
      <w:pPr>
        <w:ind w:left="1440" w:hanging="360"/>
      </w:pPr>
      <w:rPr>
        <w:rFonts w:ascii="Courier New" w:hAnsi="Courier New" w:cs="Courier New" w:hint="default"/>
      </w:rPr>
    </w:lvl>
    <w:lvl w:ilvl="2" w:tplc="2D70B0CC" w:tentative="1">
      <w:start w:val="1"/>
      <w:numFmt w:val="bullet"/>
      <w:lvlText w:val=""/>
      <w:lvlJc w:val="left"/>
      <w:pPr>
        <w:ind w:left="2160" w:hanging="360"/>
      </w:pPr>
      <w:rPr>
        <w:rFonts w:ascii="Wingdings" w:hAnsi="Wingdings" w:hint="default"/>
      </w:rPr>
    </w:lvl>
    <w:lvl w:ilvl="3" w:tplc="07AEFF4E" w:tentative="1">
      <w:start w:val="1"/>
      <w:numFmt w:val="bullet"/>
      <w:lvlText w:val=""/>
      <w:lvlJc w:val="left"/>
      <w:pPr>
        <w:ind w:left="2880" w:hanging="360"/>
      </w:pPr>
      <w:rPr>
        <w:rFonts w:ascii="Symbol" w:hAnsi="Symbol" w:hint="default"/>
      </w:rPr>
    </w:lvl>
    <w:lvl w:ilvl="4" w:tplc="F8628140" w:tentative="1">
      <w:start w:val="1"/>
      <w:numFmt w:val="bullet"/>
      <w:lvlText w:val="o"/>
      <w:lvlJc w:val="left"/>
      <w:pPr>
        <w:ind w:left="3600" w:hanging="360"/>
      </w:pPr>
      <w:rPr>
        <w:rFonts w:ascii="Courier New" w:hAnsi="Courier New" w:cs="Courier New" w:hint="default"/>
      </w:rPr>
    </w:lvl>
    <w:lvl w:ilvl="5" w:tplc="040A6610" w:tentative="1">
      <w:start w:val="1"/>
      <w:numFmt w:val="bullet"/>
      <w:lvlText w:val=""/>
      <w:lvlJc w:val="left"/>
      <w:pPr>
        <w:ind w:left="4320" w:hanging="360"/>
      </w:pPr>
      <w:rPr>
        <w:rFonts w:ascii="Wingdings" w:hAnsi="Wingdings" w:hint="default"/>
      </w:rPr>
    </w:lvl>
    <w:lvl w:ilvl="6" w:tplc="E98A0968" w:tentative="1">
      <w:start w:val="1"/>
      <w:numFmt w:val="bullet"/>
      <w:lvlText w:val=""/>
      <w:lvlJc w:val="left"/>
      <w:pPr>
        <w:ind w:left="5040" w:hanging="360"/>
      </w:pPr>
      <w:rPr>
        <w:rFonts w:ascii="Symbol" w:hAnsi="Symbol" w:hint="default"/>
      </w:rPr>
    </w:lvl>
    <w:lvl w:ilvl="7" w:tplc="15C228D0" w:tentative="1">
      <w:start w:val="1"/>
      <w:numFmt w:val="bullet"/>
      <w:lvlText w:val="o"/>
      <w:lvlJc w:val="left"/>
      <w:pPr>
        <w:ind w:left="5760" w:hanging="360"/>
      </w:pPr>
      <w:rPr>
        <w:rFonts w:ascii="Courier New" w:hAnsi="Courier New" w:cs="Courier New" w:hint="default"/>
      </w:rPr>
    </w:lvl>
    <w:lvl w:ilvl="8" w:tplc="1D0228BA" w:tentative="1">
      <w:start w:val="1"/>
      <w:numFmt w:val="bullet"/>
      <w:lvlText w:val=""/>
      <w:lvlJc w:val="left"/>
      <w:pPr>
        <w:ind w:left="6480" w:hanging="360"/>
      </w:pPr>
      <w:rPr>
        <w:rFonts w:ascii="Wingdings" w:hAnsi="Wingdings" w:hint="default"/>
      </w:rPr>
    </w:lvl>
  </w:abstractNum>
  <w:abstractNum w:abstractNumId="5" w15:restartNumberingAfterBreak="0">
    <w:nsid w:val="4A962DB4"/>
    <w:multiLevelType w:val="hybridMultilevel"/>
    <w:tmpl w:val="7616ACEC"/>
    <w:lvl w:ilvl="0" w:tplc="08B2E2C6">
      <w:numFmt w:val="bullet"/>
      <w:lvlText w:val="-"/>
      <w:lvlJc w:val="left"/>
      <w:pPr>
        <w:ind w:left="720" w:hanging="360"/>
      </w:pPr>
      <w:rPr>
        <w:rFonts w:ascii="Calibri" w:eastAsiaTheme="minorHAnsi" w:hAnsi="Calibri" w:cstheme="minorBidi" w:hint="default"/>
      </w:rPr>
    </w:lvl>
    <w:lvl w:ilvl="1" w:tplc="7A128122" w:tentative="1">
      <w:start w:val="1"/>
      <w:numFmt w:val="bullet"/>
      <w:lvlText w:val="o"/>
      <w:lvlJc w:val="left"/>
      <w:pPr>
        <w:ind w:left="1440" w:hanging="360"/>
      </w:pPr>
      <w:rPr>
        <w:rFonts w:ascii="Courier New" w:hAnsi="Courier New" w:cs="Courier New" w:hint="default"/>
      </w:rPr>
    </w:lvl>
    <w:lvl w:ilvl="2" w:tplc="686EE080" w:tentative="1">
      <w:start w:val="1"/>
      <w:numFmt w:val="bullet"/>
      <w:lvlText w:val=""/>
      <w:lvlJc w:val="left"/>
      <w:pPr>
        <w:ind w:left="2160" w:hanging="360"/>
      </w:pPr>
      <w:rPr>
        <w:rFonts w:ascii="Wingdings" w:hAnsi="Wingdings" w:hint="default"/>
      </w:rPr>
    </w:lvl>
    <w:lvl w:ilvl="3" w:tplc="27902636" w:tentative="1">
      <w:start w:val="1"/>
      <w:numFmt w:val="bullet"/>
      <w:lvlText w:val=""/>
      <w:lvlJc w:val="left"/>
      <w:pPr>
        <w:ind w:left="2880" w:hanging="360"/>
      </w:pPr>
      <w:rPr>
        <w:rFonts w:ascii="Symbol" w:hAnsi="Symbol" w:hint="default"/>
      </w:rPr>
    </w:lvl>
    <w:lvl w:ilvl="4" w:tplc="3EDCC7A0" w:tentative="1">
      <w:start w:val="1"/>
      <w:numFmt w:val="bullet"/>
      <w:lvlText w:val="o"/>
      <w:lvlJc w:val="left"/>
      <w:pPr>
        <w:ind w:left="3600" w:hanging="360"/>
      </w:pPr>
      <w:rPr>
        <w:rFonts w:ascii="Courier New" w:hAnsi="Courier New" w:cs="Courier New" w:hint="default"/>
      </w:rPr>
    </w:lvl>
    <w:lvl w:ilvl="5" w:tplc="DCA43432" w:tentative="1">
      <w:start w:val="1"/>
      <w:numFmt w:val="bullet"/>
      <w:lvlText w:val=""/>
      <w:lvlJc w:val="left"/>
      <w:pPr>
        <w:ind w:left="4320" w:hanging="360"/>
      </w:pPr>
      <w:rPr>
        <w:rFonts w:ascii="Wingdings" w:hAnsi="Wingdings" w:hint="default"/>
      </w:rPr>
    </w:lvl>
    <w:lvl w:ilvl="6" w:tplc="CE702B32" w:tentative="1">
      <w:start w:val="1"/>
      <w:numFmt w:val="bullet"/>
      <w:lvlText w:val=""/>
      <w:lvlJc w:val="left"/>
      <w:pPr>
        <w:ind w:left="5040" w:hanging="360"/>
      </w:pPr>
      <w:rPr>
        <w:rFonts w:ascii="Symbol" w:hAnsi="Symbol" w:hint="default"/>
      </w:rPr>
    </w:lvl>
    <w:lvl w:ilvl="7" w:tplc="82A4369C" w:tentative="1">
      <w:start w:val="1"/>
      <w:numFmt w:val="bullet"/>
      <w:lvlText w:val="o"/>
      <w:lvlJc w:val="left"/>
      <w:pPr>
        <w:ind w:left="5760" w:hanging="360"/>
      </w:pPr>
      <w:rPr>
        <w:rFonts w:ascii="Courier New" w:hAnsi="Courier New" w:cs="Courier New" w:hint="default"/>
      </w:rPr>
    </w:lvl>
    <w:lvl w:ilvl="8" w:tplc="70BA08DA" w:tentative="1">
      <w:start w:val="1"/>
      <w:numFmt w:val="bullet"/>
      <w:lvlText w:val=""/>
      <w:lvlJc w:val="left"/>
      <w:pPr>
        <w:ind w:left="6480" w:hanging="360"/>
      </w:pPr>
      <w:rPr>
        <w:rFonts w:ascii="Wingdings" w:hAnsi="Wingdings" w:hint="default"/>
      </w:rPr>
    </w:lvl>
  </w:abstractNum>
  <w:abstractNum w:abstractNumId="6" w15:restartNumberingAfterBreak="0">
    <w:nsid w:val="54E35524"/>
    <w:multiLevelType w:val="hybridMultilevel"/>
    <w:tmpl w:val="7B50510A"/>
    <w:lvl w:ilvl="0" w:tplc="8D7A29F2">
      <w:start w:val="2"/>
      <w:numFmt w:val="bullet"/>
      <w:lvlText w:val="-"/>
      <w:lvlJc w:val="left"/>
      <w:pPr>
        <w:ind w:left="1080" w:hanging="360"/>
      </w:pPr>
      <w:rPr>
        <w:rFonts w:ascii="Times New Roman" w:eastAsiaTheme="minorHAnsi" w:hAnsi="Times New Roman" w:cs="Times New Roman" w:hint="default"/>
      </w:rPr>
    </w:lvl>
    <w:lvl w:ilvl="1" w:tplc="A5BA6900" w:tentative="1">
      <w:start w:val="1"/>
      <w:numFmt w:val="bullet"/>
      <w:lvlText w:val="o"/>
      <w:lvlJc w:val="left"/>
      <w:pPr>
        <w:ind w:left="1800" w:hanging="360"/>
      </w:pPr>
      <w:rPr>
        <w:rFonts w:ascii="Courier New" w:hAnsi="Courier New" w:cs="Courier New" w:hint="default"/>
      </w:rPr>
    </w:lvl>
    <w:lvl w:ilvl="2" w:tplc="B4A4A828" w:tentative="1">
      <w:start w:val="1"/>
      <w:numFmt w:val="bullet"/>
      <w:lvlText w:val=""/>
      <w:lvlJc w:val="left"/>
      <w:pPr>
        <w:ind w:left="2520" w:hanging="360"/>
      </w:pPr>
      <w:rPr>
        <w:rFonts w:ascii="Wingdings" w:hAnsi="Wingdings" w:hint="default"/>
      </w:rPr>
    </w:lvl>
    <w:lvl w:ilvl="3" w:tplc="744628AA" w:tentative="1">
      <w:start w:val="1"/>
      <w:numFmt w:val="bullet"/>
      <w:lvlText w:val=""/>
      <w:lvlJc w:val="left"/>
      <w:pPr>
        <w:ind w:left="3240" w:hanging="360"/>
      </w:pPr>
      <w:rPr>
        <w:rFonts w:ascii="Symbol" w:hAnsi="Symbol" w:hint="default"/>
      </w:rPr>
    </w:lvl>
    <w:lvl w:ilvl="4" w:tplc="5E241A94" w:tentative="1">
      <w:start w:val="1"/>
      <w:numFmt w:val="bullet"/>
      <w:lvlText w:val="o"/>
      <w:lvlJc w:val="left"/>
      <w:pPr>
        <w:ind w:left="3960" w:hanging="360"/>
      </w:pPr>
      <w:rPr>
        <w:rFonts w:ascii="Courier New" w:hAnsi="Courier New" w:cs="Courier New" w:hint="default"/>
      </w:rPr>
    </w:lvl>
    <w:lvl w:ilvl="5" w:tplc="E71A692E" w:tentative="1">
      <w:start w:val="1"/>
      <w:numFmt w:val="bullet"/>
      <w:lvlText w:val=""/>
      <w:lvlJc w:val="left"/>
      <w:pPr>
        <w:ind w:left="4680" w:hanging="360"/>
      </w:pPr>
      <w:rPr>
        <w:rFonts w:ascii="Wingdings" w:hAnsi="Wingdings" w:hint="default"/>
      </w:rPr>
    </w:lvl>
    <w:lvl w:ilvl="6" w:tplc="6DB67638" w:tentative="1">
      <w:start w:val="1"/>
      <w:numFmt w:val="bullet"/>
      <w:lvlText w:val=""/>
      <w:lvlJc w:val="left"/>
      <w:pPr>
        <w:ind w:left="5400" w:hanging="360"/>
      </w:pPr>
      <w:rPr>
        <w:rFonts w:ascii="Symbol" w:hAnsi="Symbol" w:hint="default"/>
      </w:rPr>
    </w:lvl>
    <w:lvl w:ilvl="7" w:tplc="AEC68F8A" w:tentative="1">
      <w:start w:val="1"/>
      <w:numFmt w:val="bullet"/>
      <w:lvlText w:val="o"/>
      <w:lvlJc w:val="left"/>
      <w:pPr>
        <w:ind w:left="6120" w:hanging="360"/>
      </w:pPr>
      <w:rPr>
        <w:rFonts w:ascii="Courier New" w:hAnsi="Courier New" w:cs="Courier New" w:hint="default"/>
      </w:rPr>
    </w:lvl>
    <w:lvl w:ilvl="8" w:tplc="057E2DAE" w:tentative="1">
      <w:start w:val="1"/>
      <w:numFmt w:val="bullet"/>
      <w:lvlText w:val=""/>
      <w:lvlJc w:val="left"/>
      <w:pPr>
        <w:ind w:left="6840" w:hanging="360"/>
      </w:pPr>
      <w:rPr>
        <w:rFonts w:ascii="Wingdings" w:hAnsi="Wingdings" w:hint="default"/>
      </w:rPr>
    </w:lvl>
  </w:abstractNum>
  <w:abstractNum w:abstractNumId="7" w15:restartNumberingAfterBreak="0">
    <w:nsid w:val="70901B22"/>
    <w:multiLevelType w:val="hybridMultilevel"/>
    <w:tmpl w:val="4A005F2A"/>
    <w:lvl w:ilvl="0" w:tplc="9544F710">
      <w:start w:val="1"/>
      <w:numFmt w:val="upperRoman"/>
      <w:lvlText w:val="%1."/>
      <w:lvlJc w:val="left"/>
      <w:pPr>
        <w:ind w:left="1080" w:hanging="720"/>
      </w:pPr>
      <w:rPr>
        <w:rFonts w:hint="default"/>
      </w:rPr>
    </w:lvl>
    <w:lvl w:ilvl="1" w:tplc="CA0CA778" w:tentative="1">
      <w:start w:val="1"/>
      <w:numFmt w:val="lowerLetter"/>
      <w:lvlText w:val="%2."/>
      <w:lvlJc w:val="left"/>
      <w:pPr>
        <w:ind w:left="1440" w:hanging="360"/>
      </w:pPr>
    </w:lvl>
    <w:lvl w:ilvl="2" w:tplc="4ECE9F6A" w:tentative="1">
      <w:start w:val="1"/>
      <w:numFmt w:val="lowerRoman"/>
      <w:lvlText w:val="%3."/>
      <w:lvlJc w:val="right"/>
      <w:pPr>
        <w:ind w:left="2160" w:hanging="180"/>
      </w:pPr>
    </w:lvl>
    <w:lvl w:ilvl="3" w:tplc="0EFE6B70" w:tentative="1">
      <w:start w:val="1"/>
      <w:numFmt w:val="decimal"/>
      <w:lvlText w:val="%4."/>
      <w:lvlJc w:val="left"/>
      <w:pPr>
        <w:ind w:left="2880" w:hanging="360"/>
      </w:pPr>
    </w:lvl>
    <w:lvl w:ilvl="4" w:tplc="3FD07980" w:tentative="1">
      <w:start w:val="1"/>
      <w:numFmt w:val="lowerLetter"/>
      <w:lvlText w:val="%5."/>
      <w:lvlJc w:val="left"/>
      <w:pPr>
        <w:ind w:left="3600" w:hanging="360"/>
      </w:pPr>
    </w:lvl>
    <w:lvl w:ilvl="5" w:tplc="A53EAB88" w:tentative="1">
      <w:start w:val="1"/>
      <w:numFmt w:val="lowerRoman"/>
      <w:lvlText w:val="%6."/>
      <w:lvlJc w:val="right"/>
      <w:pPr>
        <w:ind w:left="4320" w:hanging="180"/>
      </w:pPr>
    </w:lvl>
    <w:lvl w:ilvl="6" w:tplc="31247D6A" w:tentative="1">
      <w:start w:val="1"/>
      <w:numFmt w:val="decimal"/>
      <w:lvlText w:val="%7."/>
      <w:lvlJc w:val="left"/>
      <w:pPr>
        <w:ind w:left="5040" w:hanging="360"/>
      </w:pPr>
    </w:lvl>
    <w:lvl w:ilvl="7" w:tplc="E63ADC48" w:tentative="1">
      <w:start w:val="1"/>
      <w:numFmt w:val="lowerLetter"/>
      <w:lvlText w:val="%8."/>
      <w:lvlJc w:val="left"/>
      <w:pPr>
        <w:ind w:left="5760" w:hanging="360"/>
      </w:pPr>
    </w:lvl>
    <w:lvl w:ilvl="8" w:tplc="3EB2BB08"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M0NzW0NDazMDGzNDFQ0lEKTi0uzszPAykwrgUAGDQkTSwAAAA="/>
  </w:docVars>
  <w:rsids>
    <w:rsidRoot w:val="00430187"/>
    <w:rsid w:val="002724BE"/>
    <w:rsid w:val="0039364A"/>
    <w:rsid w:val="00430187"/>
    <w:rsid w:val="005C4CD8"/>
    <w:rsid w:val="00774F85"/>
    <w:rsid w:val="008A6328"/>
    <w:rsid w:val="008B172A"/>
    <w:rsid w:val="00EA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9443"/>
  <w15:docId w15:val="{3D06770B-0879-4CDE-B282-86D78E2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571"/>
    <w:pPr>
      <w:tabs>
        <w:tab w:val="center" w:pos="4680"/>
        <w:tab w:val="right" w:pos="9360"/>
      </w:tabs>
      <w:spacing w:after="0" w:line="240" w:lineRule="auto"/>
    </w:pPr>
  </w:style>
  <w:style w:type="character" w:customStyle="1" w:styleId="a4">
    <w:name w:val="页眉 字符"/>
    <w:basedOn w:val="a0"/>
    <w:link w:val="a3"/>
    <w:uiPriority w:val="99"/>
    <w:rsid w:val="000C2571"/>
  </w:style>
  <w:style w:type="paragraph" w:styleId="a5">
    <w:name w:val="footer"/>
    <w:basedOn w:val="a"/>
    <w:link w:val="a6"/>
    <w:uiPriority w:val="99"/>
    <w:unhideWhenUsed/>
    <w:rsid w:val="000C2571"/>
    <w:pPr>
      <w:tabs>
        <w:tab w:val="center" w:pos="4680"/>
        <w:tab w:val="right" w:pos="9360"/>
      </w:tabs>
      <w:spacing w:after="0" w:line="240" w:lineRule="auto"/>
    </w:pPr>
  </w:style>
  <w:style w:type="character" w:customStyle="1" w:styleId="a6">
    <w:name w:val="页脚 字符"/>
    <w:basedOn w:val="a0"/>
    <w:link w:val="a5"/>
    <w:uiPriority w:val="99"/>
    <w:rsid w:val="000C2571"/>
  </w:style>
  <w:style w:type="paragraph" w:styleId="a7">
    <w:name w:val="List Paragraph"/>
    <w:basedOn w:val="a"/>
    <w:uiPriority w:val="34"/>
    <w:qFormat/>
    <w:rsid w:val="005C4DAC"/>
    <w:pPr>
      <w:ind w:left="720"/>
      <w:contextualSpacing/>
    </w:pPr>
  </w:style>
  <w:style w:type="paragraph" w:styleId="a8">
    <w:name w:val="Normal (Web)"/>
    <w:basedOn w:val="a"/>
    <w:uiPriority w:val="99"/>
    <w:unhideWhenUsed/>
    <w:rsid w:val="003702D9"/>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9">
    <w:name w:val="Hyperlink"/>
    <w:basedOn w:val="a0"/>
    <w:uiPriority w:val="99"/>
    <w:unhideWhenUsed/>
    <w:rsid w:val="00EE6528"/>
    <w:rPr>
      <w:color w:val="0563C1" w:themeColor="hyperlink"/>
      <w:u w:val="single"/>
    </w:rPr>
  </w:style>
  <w:style w:type="character" w:styleId="aa">
    <w:name w:val="annotation reference"/>
    <w:basedOn w:val="a0"/>
    <w:rsid w:val="00805BCE"/>
    <w:rPr>
      <w:sz w:val="16"/>
      <w:szCs w:val="16"/>
    </w:rPr>
  </w:style>
  <w:style w:type="paragraph" w:styleId="ab">
    <w:name w:val="annotation text"/>
    <w:basedOn w:val="a"/>
    <w:link w:val="ac"/>
    <w:uiPriority w:val="99"/>
    <w:semiHidden/>
    <w:unhideWhenUsed/>
    <w:pPr>
      <w:spacing w:line="240" w:lineRule="auto"/>
    </w:pPr>
    <w:rPr>
      <w:sz w:val="20"/>
      <w:szCs w:val="20"/>
    </w:rPr>
  </w:style>
  <w:style w:type="character" w:customStyle="1" w:styleId="ac">
    <w:name w:val="批注文字 字符"/>
    <w:basedOn w:val="a0"/>
    <w:link w:val="ab"/>
    <w:uiPriority w:val="99"/>
    <w:semiHidden/>
    <w:rPr>
      <w:sz w:val="20"/>
      <w:szCs w:val="20"/>
    </w:rPr>
  </w:style>
  <w:style w:type="paragraph" w:styleId="ad">
    <w:name w:val="Balloon Text"/>
    <w:basedOn w:val="a"/>
    <w:link w:val="ae"/>
    <w:uiPriority w:val="99"/>
    <w:semiHidden/>
    <w:unhideWhenUsed/>
    <w:rsid w:val="00774F85"/>
    <w:pPr>
      <w:spacing w:after="0" w:line="240" w:lineRule="auto"/>
    </w:pPr>
    <w:rPr>
      <w:rFonts w:ascii="Tahoma" w:hAnsi="Tahoma" w:cs="Tahoma"/>
      <w:sz w:val="16"/>
      <w:szCs w:val="16"/>
    </w:rPr>
  </w:style>
  <w:style w:type="character" w:customStyle="1" w:styleId="ae">
    <w:name w:val="批注框文本 字符"/>
    <w:basedOn w:val="a0"/>
    <w:link w:val="ad"/>
    <w:uiPriority w:val="99"/>
    <w:semiHidden/>
    <w:rsid w:val="00774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nk.springer.com/chapter/10.1007%2F978-3-540-68137-3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崔强</cp:lastModifiedBy>
  <cp:revision>2</cp:revision>
  <dcterms:created xsi:type="dcterms:W3CDTF">2017-05-01T18:13:00Z</dcterms:created>
  <dcterms:modified xsi:type="dcterms:W3CDTF">2017-05-01T18:13:00Z</dcterms:modified>
</cp:coreProperties>
</file>