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smallCaps/>
          <w:color w:val="000000" w:themeColor="text1"/>
        </w:rPr>
        <w:id w:val="462243573"/>
        <w:docPartObj>
          <w:docPartGallery w:val="Cover Pages"/>
          <w:docPartUnique/>
        </w:docPartObj>
      </w:sdtPr>
      <w:sdtEndPr/>
      <w:sdtContent>
        <w:p w14:paraId="28D9E225" w14:textId="77777777" w:rsidR="00833205" w:rsidRPr="000F1C84" w:rsidRDefault="00833205" w:rsidP="007A4A36">
          <w:pPr>
            <w:spacing w:after="200" w:line="480" w:lineRule="auto"/>
            <w:ind w:firstLine="720"/>
            <w:rPr>
              <w:rFonts w:ascii="Times New Roman" w:hAnsi="Times New Roman"/>
              <w:smallCaps/>
              <w:noProof/>
              <w:color w:val="000000" w:themeColor="text1"/>
            </w:rPr>
          </w:pPr>
        </w:p>
        <w:p w14:paraId="70B95B3F" w14:textId="2FBE0BDD" w:rsidR="00FA4DCB" w:rsidRPr="000F1C84" w:rsidRDefault="00FA4DCB" w:rsidP="007A4A36">
          <w:pPr>
            <w:spacing w:after="200" w:line="480" w:lineRule="auto"/>
            <w:ind w:firstLine="720"/>
            <w:rPr>
              <w:rFonts w:ascii="Times New Roman" w:hAnsi="Times New Roman"/>
              <w:smallCaps/>
              <w:color w:val="000000" w:themeColor="text1"/>
            </w:rPr>
          </w:pPr>
          <w:r w:rsidRPr="000F1C84">
            <w:rPr>
              <w:rFonts w:ascii="Times New Roman" w:hAnsi="Times New Roman"/>
              <w:smallCaps/>
              <w:noProof/>
              <w:color w:val="000000" w:themeColor="text1"/>
            </w:rPr>
            <mc:AlternateContent>
              <mc:Choice Requires="wps">
                <w:drawing>
                  <wp:anchor distT="0" distB="0" distL="114300" distR="114300" simplePos="0" relativeHeight="251658242" behindDoc="0" locked="0" layoutInCell="0" allowOverlap="1" wp14:anchorId="26E20282" wp14:editId="47870FAA">
                    <wp:simplePos x="0" y="0"/>
                    <wp:positionH relativeFrom="page">
                      <wp:align>center</wp:align>
                    </wp:positionH>
                    <wp:positionV relativeFrom="page">
                      <wp:align>center</wp:align>
                    </wp:positionV>
                    <wp:extent cx="7129145" cy="9435465"/>
                    <wp:effectExtent l="9525" t="9525" r="12065" b="10160"/>
                    <wp:wrapNone/>
                    <wp:docPr id="50" name="도형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6E47CCD" id="도형 622" o:spid="_x0000_s1026" style="position:absolute;left:0;text-align:left;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" o:allowincell="f" filled="f" fillcolor="black">
                    <w10:wrap anchorx="page" anchory="page"/>
                  </v:roundrect>
                </w:pict>
              </mc:Fallback>
            </mc:AlternateContent>
          </w:r>
          <w:r w:rsidRPr="000F1C84">
            <w:rPr>
              <w:rFonts w:ascii="Times New Roman" w:hAnsi="Times New Roman"/>
              <w:smallCaps/>
              <w:noProof/>
              <w:color w:val="000000" w:themeColor="text1"/>
            </w:rPr>
            <mc:AlternateContent>
              <mc:Choice Requires="wps">
                <w:drawing>
                  <wp:anchor distT="0" distB="0" distL="114300" distR="114300" simplePos="0" relativeHeight="251658241" behindDoc="0" locked="0" layoutInCell="0" allowOverlap="1" wp14:anchorId="2370CFD1" wp14:editId="1813816D">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7125970" cy="2205990"/>
                    <wp:effectExtent l="0" t="0" r="0" b="0"/>
                    <wp:wrapNone/>
                    <wp:docPr id="51" name="사각형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9"/>
                                </w:tblGrid>
                                <w:tr w:rsidR="00EB7E1A" w:rsidRPr="006F6979" w14:paraId="5FC7569A" w14:textId="77777777">
                                  <w:trPr>
                                    <w:trHeight w:val="144"/>
                                    <w:jc w:val="center"/>
                                  </w:trPr>
                                  <w:tc>
                                    <w:tcPr>
                                      <w:tcW w:w="0" w:type="auto"/>
                                      <w:shd w:val="clear" w:color="auto" w:fill="F4B29B" w:themeFill="accent1" w:themeFillTint="66"/>
                                      <w:tcMar>
                                        <w:top w:w="0" w:type="dxa"/>
                                        <w:bottom w:w="0" w:type="dxa"/>
                                      </w:tcMar>
                                      <w:vAlign w:val="center"/>
                                    </w:tcPr>
                                    <w:p w14:paraId="2F515F72" w14:textId="77777777" w:rsidR="00F9683C" w:rsidRPr="006F6979" w:rsidRDefault="00F9683C">
                                      <w:pPr>
                                        <w:pStyle w:val="af0"/>
                                        <w:rPr>
                                          <w:rFonts w:ascii="Times New Roman" w:hAnsi="Times New Roman"/>
                                          <w:sz w:val="8"/>
                                          <w:szCs w:val="8"/>
                                        </w:rPr>
                                      </w:pPr>
                                    </w:p>
                                  </w:tc>
                                </w:tr>
                                <w:tr w:rsidR="00EB7E1A" w:rsidRPr="006F6979" w14:paraId="58C79D41" w14:textId="77777777">
                                  <w:trPr>
                                    <w:trHeight w:val="1440"/>
                                    <w:jc w:val="center"/>
                                  </w:trPr>
                                  <w:tc>
                                    <w:tcPr>
                                      <w:tcW w:w="0" w:type="auto"/>
                                      <w:shd w:val="clear" w:color="auto" w:fill="D34817" w:themeFill="accent1"/>
                                      <w:vAlign w:val="center"/>
                                    </w:tcPr>
                                    <w:p w14:paraId="7D524901" w14:textId="6322660B" w:rsidR="00F9683C" w:rsidRPr="006F6979" w:rsidRDefault="00CD71E5">
                                      <w:pPr>
                                        <w:pStyle w:val="af0"/>
                                        <w:suppressOverlap/>
                                        <w:jc w:val="center"/>
                                        <w:rPr>
                                          <w:rFonts w:ascii="Times New Roman" w:eastAsiaTheme="majorEastAsia" w:hAnsi="Times New Roman"/>
                                          <w:color w:val="FFFFFF" w:themeColor="background1"/>
                                          <w:sz w:val="72"/>
                                          <w:szCs w:val="72"/>
                                        </w:rPr>
                                      </w:pPr>
                                      <w:sdt>
                                        <w:sdtPr>
                                          <w:rPr>
                                            <w:rFonts w:ascii="Times New Roman" w:eastAsiaTheme="majorEastAsia" w:hAnsi="Times New Roman"/>
                                            <w:color w:val="FFFFFF" w:themeColor="background1"/>
                                            <w:sz w:val="72"/>
                                            <w:szCs w:val="72"/>
                                          </w:rPr>
                                          <w:id w:val="172845691"/>
                                          <w:dataBinding w:prefixMappings="xmlns:ns0='http://schemas.openxmlformats.org/package/2006/metadata/core-properties' xmlns:ns1='http://purl.org/dc/elements/1.1/'" w:xpath="/ns0:coreProperties[1]/ns1:title[1]" w:storeItemID="{6C3C8BC8-F283-45AE-878A-BAB7291924A1}"/>
                                          <w:text/>
                                        </w:sdtPr>
                                        <w:sdtEndPr/>
                                        <w:sdtContent>
                                          <w:r w:rsidR="00F9683C" w:rsidRPr="006F6979">
                                            <w:rPr>
                                              <w:rFonts w:ascii="Times New Roman" w:eastAsiaTheme="majorEastAsia" w:hAnsi="Times New Roman"/>
                                              <w:color w:val="FFFFFF" w:themeColor="background1"/>
                                              <w:sz w:val="72"/>
                                              <w:szCs w:val="72"/>
                                            </w:rPr>
                                            <w:t>Procter &amp; Gamble Japan Case study</w:t>
                                          </w:r>
                                        </w:sdtContent>
                                      </w:sdt>
                                    </w:p>
                                  </w:tc>
                                </w:tr>
                                <w:tr w:rsidR="00EB7E1A" w:rsidRPr="006F6979" w14:paraId="03EA4D9C" w14:textId="77777777">
                                  <w:trPr>
                                    <w:trHeight w:val="144"/>
                                    <w:jc w:val="center"/>
                                  </w:trPr>
                                  <w:tc>
                                    <w:tcPr>
                                      <w:tcW w:w="0" w:type="auto"/>
                                      <w:shd w:val="clear" w:color="auto" w:fill="918485" w:themeFill="accent5"/>
                                      <w:tcMar>
                                        <w:top w:w="0" w:type="dxa"/>
                                        <w:bottom w:w="0" w:type="dxa"/>
                                      </w:tcMar>
                                      <w:vAlign w:val="center"/>
                                    </w:tcPr>
                                    <w:p w14:paraId="7CE8A40C" w14:textId="77777777" w:rsidR="00F9683C" w:rsidRPr="006F6979" w:rsidRDefault="00F9683C">
                                      <w:pPr>
                                        <w:pStyle w:val="af0"/>
                                        <w:rPr>
                                          <w:rFonts w:ascii="Times New Roman" w:hAnsi="Times New Roman"/>
                                          <w:sz w:val="8"/>
                                          <w:szCs w:val="8"/>
                                        </w:rPr>
                                      </w:pPr>
                                    </w:p>
                                  </w:tc>
                                </w:tr>
                                <w:tr w:rsidR="00EB7E1A" w:rsidRPr="006F6979" w14:paraId="5203C757" w14:textId="77777777">
                                  <w:trPr>
                                    <w:trHeight w:val="720"/>
                                    <w:jc w:val="center"/>
                                  </w:trPr>
                                  <w:tc>
                                    <w:tcPr>
                                      <w:tcW w:w="0" w:type="auto"/>
                                      <w:vAlign w:val="bottom"/>
                                    </w:tcPr>
                                    <w:p w14:paraId="4EB006DA" w14:textId="532844F5" w:rsidR="00F9683C" w:rsidRPr="006F6979" w:rsidRDefault="00CD71E5">
                                      <w:pPr>
                                        <w:pStyle w:val="af0"/>
                                        <w:suppressOverlap/>
                                        <w:jc w:val="center"/>
                                        <w:rPr>
                                          <w:rFonts w:ascii="Times New Roman" w:eastAsiaTheme="majorEastAsia" w:hAnsi="Times New Roman"/>
                                          <w:i/>
                                          <w:iCs/>
                                          <w:sz w:val="36"/>
                                          <w:szCs w:val="36"/>
                                        </w:rPr>
                                      </w:pPr>
                                      <w:sdt>
                                        <w:sdtPr>
                                          <w:rPr>
                                            <w:rFonts w:ascii="Times New Roman" w:hAnsi="Times New Roman"/>
                                            <w:sz w:val="36"/>
                                            <w:szCs w:val="36"/>
                                          </w:rPr>
                                          <w:id w:val="1487359316"/>
                                          <w:dataBinding w:prefixMappings="xmlns:ns0='http://schemas.openxmlformats.org/package/2006/metadata/core-properties' xmlns:ns1='http://purl.org/dc/elements/1.1/'" w:xpath="/ns0:coreProperties[1]/ns1:subject[1]" w:storeItemID="{6C3C8BC8-F283-45AE-878A-BAB7291924A1}"/>
                                          <w:text/>
                                        </w:sdtPr>
                                        <w:sdtEndPr/>
                                        <w:sdtContent>
                                          <w:r w:rsidR="00F9683C" w:rsidRPr="006F6979">
                                            <w:rPr>
                                              <w:rFonts w:ascii="Times New Roman" w:hAnsi="Times New Roman"/>
                                              <w:sz w:val="36"/>
                                              <w:szCs w:val="36"/>
                                            </w:rPr>
                                            <w:t>Globalization was not built in a day</w:t>
                                          </w:r>
                                        </w:sdtContent>
                                      </w:sdt>
                                    </w:p>
                                  </w:tc>
                                </w:tr>
                              </w:tbl>
                              <w:p w14:paraId="76032EE4" w14:textId="77777777" w:rsidR="00F9683C" w:rsidRPr="006F6979" w:rsidRDefault="00F9683C">
                                <w:pPr>
                                  <w:rPr>
                                    <w:rFonts w:ascii="Times New Roman" w:hAnsi="Times New Roman"/>
                                  </w:rPr>
                                </w:pPr>
                              </w:p>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2370CFD1" id="사각형 619" o:spid="_x0000_s1026" style="position:absolute;left:0;text-align:left;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9"/>
                          </w:tblGrid>
                          <w:tr w:rsidR="00EB7E1A" w:rsidRPr="006F6979" w14:paraId="5FC7569A" w14:textId="77777777">
                            <w:trPr>
                              <w:trHeight w:val="144"/>
                              <w:jc w:val="center"/>
                            </w:trPr>
                            <w:tc>
                              <w:tcPr>
                                <w:tcW w:w="0" w:type="auto"/>
                                <w:shd w:val="clear" w:color="auto" w:fill="F4B29B" w:themeFill="accent1" w:themeFillTint="66"/>
                                <w:tcMar>
                                  <w:top w:w="0" w:type="dxa"/>
                                  <w:bottom w:w="0" w:type="dxa"/>
                                </w:tcMar>
                                <w:vAlign w:val="center"/>
                              </w:tcPr>
                              <w:p w14:paraId="2F515F72" w14:textId="77777777" w:rsidR="00F9683C" w:rsidRPr="006F6979" w:rsidRDefault="00F9683C">
                                <w:pPr>
                                  <w:pStyle w:val="af0"/>
                                  <w:rPr>
                                    <w:rFonts w:ascii="Times New Roman" w:hAnsi="Times New Roman"/>
                                    <w:sz w:val="8"/>
                                    <w:szCs w:val="8"/>
                                  </w:rPr>
                                </w:pPr>
                              </w:p>
                            </w:tc>
                          </w:tr>
                          <w:tr w:rsidR="00EB7E1A" w:rsidRPr="006F6979" w14:paraId="58C79D41" w14:textId="77777777">
                            <w:trPr>
                              <w:trHeight w:val="1440"/>
                              <w:jc w:val="center"/>
                            </w:trPr>
                            <w:tc>
                              <w:tcPr>
                                <w:tcW w:w="0" w:type="auto"/>
                                <w:shd w:val="clear" w:color="auto" w:fill="D34817" w:themeFill="accent1"/>
                                <w:vAlign w:val="center"/>
                              </w:tcPr>
                              <w:p w14:paraId="7D524901" w14:textId="6322660B" w:rsidR="00F9683C" w:rsidRPr="006F6979" w:rsidRDefault="00CD71E5">
                                <w:pPr>
                                  <w:pStyle w:val="af0"/>
                                  <w:suppressOverlap/>
                                  <w:jc w:val="center"/>
                                  <w:rPr>
                                    <w:rFonts w:ascii="Times New Roman" w:eastAsiaTheme="majorEastAsia" w:hAnsi="Times New Roman"/>
                                    <w:color w:val="FFFFFF" w:themeColor="background1"/>
                                    <w:sz w:val="72"/>
                                    <w:szCs w:val="72"/>
                                  </w:rPr>
                                </w:pPr>
                                <w:sdt>
                                  <w:sdtPr>
                                    <w:rPr>
                                      <w:rFonts w:ascii="Times New Roman" w:eastAsiaTheme="majorEastAsia" w:hAnsi="Times New Roman"/>
                                      <w:color w:val="FFFFFF" w:themeColor="background1"/>
                                      <w:sz w:val="72"/>
                                      <w:szCs w:val="72"/>
                                    </w:rPr>
                                    <w:id w:val="172845691"/>
                                    <w:dataBinding w:prefixMappings="xmlns:ns0='http://schemas.openxmlformats.org/package/2006/metadata/core-properties' xmlns:ns1='http://purl.org/dc/elements/1.1/'" w:xpath="/ns0:coreProperties[1]/ns1:title[1]" w:storeItemID="{6C3C8BC8-F283-45AE-878A-BAB7291924A1}"/>
                                    <w:text/>
                                  </w:sdtPr>
                                  <w:sdtEndPr/>
                                  <w:sdtContent>
                                    <w:r w:rsidR="00F9683C" w:rsidRPr="006F6979">
                                      <w:rPr>
                                        <w:rFonts w:ascii="Times New Roman" w:eastAsiaTheme="majorEastAsia" w:hAnsi="Times New Roman"/>
                                        <w:color w:val="FFFFFF" w:themeColor="background1"/>
                                        <w:sz w:val="72"/>
                                        <w:szCs w:val="72"/>
                                      </w:rPr>
                                      <w:t>Procter &amp; Gamble Japan Case study</w:t>
                                    </w:r>
                                  </w:sdtContent>
                                </w:sdt>
                              </w:p>
                            </w:tc>
                          </w:tr>
                          <w:tr w:rsidR="00EB7E1A" w:rsidRPr="006F6979" w14:paraId="03EA4D9C" w14:textId="77777777">
                            <w:trPr>
                              <w:trHeight w:val="144"/>
                              <w:jc w:val="center"/>
                            </w:trPr>
                            <w:tc>
                              <w:tcPr>
                                <w:tcW w:w="0" w:type="auto"/>
                                <w:shd w:val="clear" w:color="auto" w:fill="918485" w:themeFill="accent5"/>
                                <w:tcMar>
                                  <w:top w:w="0" w:type="dxa"/>
                                  <w:bottom w:w="0" w:type="dxa"/>
                                </w:tcMar>
                                <w:vAlign w:val="center"/>
                              </w:tcPr>
                              <w:p w14:paraId="7CE8A40C" w14:textId="77777777" w:rsidR="00F9683C" w:rsidRPr="006F6979" w:rsidRDefault="00F9683C">
                                <w:pPr>
                                  <w:pStyle w:val="af0"/>
                                  <w:rPr>
                                    <w:rFonts w:ascii="Times New Roman" w:hAnsi="Times New Roman"/>
                                    <w:sz w:val="8"/>
                                    <w:szCs w:val="8"/>
                                  </w:rPr>
                                </w:pPr>
                              </w:p>
                            </w:tc>
                          </w:tr>
                          <w:tr w:rsidR="00EB7E1A" w:rsidRPr="006F6979" w14:paraId="5203C757" w14:textId="77777777">
                            <w:trPr>
                              <w:trHeight w:val="720"/>
                              <w:jc w:val="center"/>
                            </w:trPr>
                            <w:tc>
                              <w:tcPr>
                                <w:tcW w:w="0" w:type="auto"/>
                                <w:vAlign w:val="bottom"/>
                              </w:tcPr>
                              <w:p w14:paraId="4EB006DA" w14:textId="532844F5" w:rsidR="00F9683C" w:rsidRPr="006F6979" w:rsidRDefault="00CD71E5">
                                <w:pPr>
                                  <w:pStyle w:val="af0"/>
                                  <w:suppressOverlap/>
                                  <w:jc w:val="center"/>
                                  <w:rPr>
                                    <w:rFonts w:ascii="Times New Roman" w:eastAsiaTheme="majorEastAsia" w:hAnsi="Times New Roman"/>
                                    <w:i/>
                                    <w:iCs/>
                                    <w:sz w:val="36"/>
                                    <w:szCs w:val="36"/>
                                  </w:rPr>
                                </w:pPr>
                                <w:sdt>
                                  <w:sdtPr>
                                    <w:rPr>
                                      <w:rFonts w:ascii="Times New Roman" w:hAnsi="Times New Roman"/>
                                      <w:sz w:val="36"/>
                                      <w:szCs w:val="36"/>
                                    </w:rPr>
                                    <w:id w:val="1487359316"/>
                                    <w:dataBinding w:prefixMappings="xmlns:ns0='http://schemas.openxmlformats.org/package/2006/metadata/core-properties' xmlns:ns1='http://purl.org/dc/elements/1.1/'" w:xpath="/ns0:coreProperties[1]/ns1:subject[1]" w:storeItemID="{6C3C8BC8-F283-45AE-878A-BAB7291924A1}"/>
                                    <w:text/>
                                  </w:sdtPr>
                                  <w:sdtEndPr/>
                                  <w:sdtContent>
                                    <w:r w:rsidR="00F9683C" w:rsidRPr="006F6979">
                                      <w:rPr>
                                        <w:rFonts w:ascii="Times New Roman" w:hAnsi="Times New Roman"/>
                                        <w:sz w:val="36"/>
                                        <w:szCs w:val="36"/>
                                      </w:rPr>
                                      <w:t>Globalization was not built in a day</w:t>
                                    </w:r>
                                  </w:sdtContent>
                                </w:sdt>
                              </w:p>
                            </w:tc>
                          </w:tr>
                        </w:tbl>
                        <w:p w14:paraId="76032EE4" w14:textId="77777777" w:rsidR="00F9683C" w:rsidRPr="006F6979" w:rsidRDefault="00F9683C">
                          <w:pPr>
                            <w:rPr>
                              <w:rFonts w:ascii="Times New Roman" w:hAnsi="Times New Roman"/>
                            </w:rPr>
                          </w:pPr>
                        </w:p>
                      </w:txbxContent>
                    </v:textbox>
                    <w10:wrap anchorx="page" anchory="page"/>
                  </v:rect>
                </w:pict>
              </mc:Fallback>
            </mc:AlternateContent>
          </w:r>
          <w:r w:rsidRPr="000F1C84">
            <w:rPr>
              <w:rFonts w:ascii="Times New Roman" w:hAnsi="Times New Roman"/>
              <w:smallCaps/>
              <w:noProof/>
              <w:color w:val="000000" w:themeColor="text1"/>
            </w:rPr>
            <mc:AlternateContent>
              <mc:Choice Requires="wps">
                <w:drawing>
                  <wp:anchor distT="0" distB="0" distL="114300" distR="114300" simplePos="0" relativeHeight="251658240" behindDoc="0" locked="0" layoutInCell="0" allowOverlap="1" wp14:anchorId="10FB508F" wp14:editId="66AD30DB">
                    <wp:simplePos x="0" y="0"/>
                    <wp:positionH relativeFrom="margin">
                      <wp:align>center</wp:align>
                    </wp:positionH>
                    <mc:AlternateContent>
                      <mc:Choice Requires="wp14">
                        <wp:positionV relativeFrom="margin">
                          <wp14:pctPosVOffset>80000</wp14:pctPosVOffset>
                        </wp:positionV>
                      </mc:Choice>
                      <mc:Fallback>
                        <wp:positionV relativeFrom="page">
                          <wp:posOffset>8005445</wp:posOffset>
                        </wp:positionV>
                      </mc:Fallback>
                    </mc:AlternateContent>
                    <wp:extent cx="5943600" cy="1193800"/>
                    <wp:effectExtent l="0" t="0" r="0" b="3810"/>
                    <wp:wrapNone/>
                    <wp:docPr id="52" name="사각형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4E52A9BA" w14:textId="3986E312" w:rsidR="00F9683C" w:rsidRPr="00EF4CC2" w:rsidRDefault="00F9683C">
                                <w:pPr>
                                  <w:pStyle w:val="af0"/>
                                  <w:spacing w:line="276" w:lineRule="auto"/>
                                  <w:suppressOverlap/>
                                  <w:jc w:val="center"/>
                                  <w:rPr>
                                    <w:b/>
                                    <w:bCs/>
                                    <w:caps/>
                                    <w:color w:val="D34817" w:themeColor="accent1"/>
                                  </w:rPr>
                                </w:pPr>
                              </w:p>
                              <w:p w14:paraId="5446151E" w14:textId="7BA5CC14" w:rsidR="00F9683C" w:rsidRDefault="00CD71E5">
                                <w:pPr>
                                  <w:pStyle w:val="af0"/>
                                  <w:spacing w:line="276" w:lineRule="auto"/>
                                  <w:suppressOverlap/>
                                  <w:jc w:val="center"/>
                                </w:pPr>
                                <w:sdt>
                                  <w:sdtPr>
                                    <w:id w:val="-426035945"/>
                                    <w:dataBinding w:prefixMappings="xmlns:ns0='http://schemas.microsoft.com/office/2006/coverPageProps'" w:xpath="/ns0:CoverPageProperties[1]/ns0:PublishDate[1]" w:storeItemID="{55AF091B-3C7A-41E3-B477-F2FDAA23CFDA}"/>
                                    <w:date w:fullDate="2017-04-06T00:00:00Z">
                                      <w:dateFormat w:val="yyyy MMMM d"/>
                                      <w:lid w:val="ko-KR"/>
                                      <w:storeMappedDataAs w:val="dateTime"/>
                                      <w:calendar w:val="gregorian"/>
                                    </w:date>
                                  </w:sdtPr>
                                  <w:sdtEndPr/>
                                  <w:sdtContent>
                                    <w:r w:rsidR="00F9683C">
                                      <w:rPr>
                                        <w:rFonts w:hint="eastAsia"/>
                                      </w:rPr>
                                      <w:t>2017 April 6</w:t>
                                    </w:r>
                                  </w:sdtContent>
                                </w:sdt>
                              </w:p>
                              <w:p w14:paraId="1FA503DB" w14:textId="2EAB69E3" w:rsidR="00F9683C" w:rsidRDefault="00F9683C">
                                <w:pPr>
                                  <w:pStyle w:val="af0"/>
                                  <w:spacing w:line="276" w:lineRule="auto"/>
                                  <w:jc w:val="cente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FB508F" id="사각형 618" o:spid="_x0000_s1027" style="position:absolute;left:0;text-align:left;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" o:allowincell="f" filled="f" stroked="f" strokeweight=".25pt">
                    <v:textbox style="mso-fit-shape-to-text:t" inset=",18pt,,18pt">
                      <w:txbxContent>
                        <w:p w14:paraId="4E52A9BA" w14:textId="3986E312" w:rsidR="00F9683C" w:rsidRPr="00EF4CC2" w:rsidRDefault="00F9683C">
                          <w:pPr>
                            <w:pStyle w:val="af0"/>
                            <w:spacing w:line="276" w:lineRule="auto"/>
                            <w:suppressOverlap/>
                            <w:jc w:val="center"/>
                            <w:rPr>
                              <w:b/>
                              <w:bCs/>
                              <w:caps/>
                              <w:color w:val="D34817" w:themeColor="accent1"/>
                            </w:rPr>
                          </w:pPr>
                        </w:p>
                        <w:p w14:paraId="5446151E" w14:textId="7BA5CC14" w:rsidR="00F9683C" w:rsidRDefault="00CD71E5">
                          <w:pPr>
                            <w:pStyle w:val="af0"/>
                            <w:spacing w:line="276" w:lineRule="auto"/>
                            <w:suppressOverlap/>
                            <w:jc w:val="center"/>
                          </w:pPr>
                          <w:sdt>
                            <w:sdtPr>
                              <w:id w:val="-426035945"/>
                              <w:dataBinding w:prefixMappings="xmlns:ns0='http://schemas.microsoft.com/office/2006/coverPageProps'" w:xpath="/ns0:CoverPageProperties[1]/ns0:PublishDate[1]" w:storeItemID="{55AF091B-3C7A-41E3-B477-F2FDAA23CFDA}"/>
                              <w:date w:fullDate="2017-04-06T00:00:00Z">
                                <w:dateFormat w:val="yyyy MMMM d"/>
                                <w:lid w:val="ko-KR"/>
                                <w:storeMappedDataAs w:val="dateTime"/>
                                <w:calendar w:val="gregorian"/>
                              </w:date>
                            </w:sdtPr>
                            <w:sdtEndPr/>
                            <w:sdtContent>
                              <w:r w:rsidR="00F9683C">
                                <w:rPr>
                                  <w:rFonts w:hint="eastAsia"/>
                                </w:rPr>
                                <w:t>2017 April 6</w:t>
                              </w:r>
                            </w:sdtContent>
                          </w:sdt>
                        </w:p>
                        <w:p w14:paraId="1FA503DB" w14:textId="2EAB69E3" w:rsidR="00F9683C" w:rsidRDefault="00F9683C">
                          <w:pPr>
                            <w:pStyle w:val="af0"/>
                            <w:spacing w:line="276" w:lineRule="auto"/>
                            <w:jc w:val="center"/>
                          </w:pPr>
                        </w:p>
                      </w:txbxContent>
                    </v:textbox>
                    <w10:wrap anchorx="margin" anchory="margin"/>
                  </v:rect>
                </w:pict>
              </mc:Fallback>
            </mc:AlternateContent>
          </w:r>
        </w:p>
      </w:sdtContent>
    </w:sdt>
    <w:p w14:paraId="708E4042" w14:textId="3ADE01A3" w:rsidR="00FA4DCB" w:rsidRDefault="00EB7E1A" w:rsidP="007A4A36">
      <w:pPr>
        <w:spacing w:after="200" w:line="480" w:lineRule="auto"/>
        <w:ind w:firstLine="720"/>
        <w:rPr>
          <w:rFonts w:ascii="Times New Roman" w:hAnsi="Times New Roman"/>
          <w:smallCaps/>
          <w:color w:val="000000" w:themeColor="text1"/>
        </w:rPr>
      </w:pPr>
      <w:r>
        <w:rPr>
          <w:rFonts w:ascii="Times New Roman" w:hAnsi="Times New Roman"/>
          <w:smallCaps/>
          <w:noProof/>
          <w:color w:val="000000" w:themeColor="text1"/>
        </w:rPr>
        <mc:AlternateContent>
          <mc:Choice Requires="wps">
            <w:drawing>
              <wp:anchor distT="0" distB="0" distL="114300" distR="114300" simplePos="0" relativeHeight="251659266" behindDoc="0" locked="0" layoutInCell="1" allowOverlap="1" wp14:anchorId="71F195F7" wp14:editId="5B81E9A9">
                <wp:simplePos x="0" y="0"/>
                <wp:positionH relativeFrom="column">
                  <wp:posOffset>205356</wp:posOffset>
                </wp:positionH>
                <wp:positionV relativeFrom="paragraph">
                  <wp:posOffset>2893946</wp:posOffset>
                </wp:positionV>
                <wp:extent cx="5018567" cy="324293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18567" cy="32429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FF702" w14:textId="7D73F051" w:rsidR="00EB7E1A" w:rsidRPr="00EC33FB" w:rsidRDefault="00EB7E1A" w:rsidP="00EC33FB">
                            <w:pPr>
                              <w:jc w:val="center"/>
                              <w:rPr>
                                <w:rFonts w:ascii="Times New Roman" w:hAnsi="Times New Roman"/>
                              </w:rPr>
                            </w:pPr>
                            <w:r w:rsidRPr="00EC33FB">
                              <w:rPr>
                                <w:rFonts w:ascii="Times New Roman" w:hAnsi="Times New Roman"/>
                              </w:rPr>
                              <w:t>Names of group members;</w:t>
                            </w:r>
                          </w:p>
                          <w:p w14:paraId="3BE93A72" w14:textId="77777777" w:rsidR="00EB7E1A" w:rsidRPr="00EC33FB" w:rsidRDefault="00EB7E1A" w:rsidP="00EC33FB">
                            <w:pPr>
                              <w:jc w:val="center"/>
                              <w:rPr>
                                <w:rFonts w:ascii="Times New Roman" w:hAnsi="Times New Roman"/>
                              </w:rPr>
                            </w:pPr>
                          </w:p>
                          <w:p w14:paraId="2393C954" w14:textId="77777777" w:rsidR="00EB7E1A" w:rsidRPr="00EC33FB" w:rsidRDefault="00EB7E1A" w:rsidP="00EC33FB">
                            <w:pPr>
                              <w:jc w:val="center"/>
                              <w:rPr>
                                <w:rFonts w:ascii="Times New Roman" w:hAnsi="Times New Roman"/>
                              </w:rPr>
                            </w:pPr>
                          </w:p>
                          <w:p w14:paraId="420781DD" w14:textId="77777777" w:rsidR="00EB7E1A" w:rsidRPr="00EC33FB" w:rsidRDefault="00EB7E1A" w:rsidP="00EC33FB">
                            <w:pPr>
                              <w:jc w:val="center"/>
                              <w:rPr>
                                <w:rFonts w:ascii="Times New Roman" w:hAnsi="Times New Roman"/>
                              </w:rPr>
                            </w:pPr>
                          </w:p>
                          <w:p w14:paraId="4F82ACC0" w14:textId="77777777" w:rsidR="00EB7E1A" w:rsidRPr="00EC33FB" w:rsidRDefault="00EB7E1A" w:rsidP="00EC33FB">
                            <w:pPr>
                              <w:jc w:val="center"/>
                              <w:rPr>
                                <w:rFonts w:ascii="Times New Roman" w:hAnsi="Times New Roman"/>
                              </w:rPr>
                            </w:pPr>
                          </w:p>
                          <w:p w14:paraId="22C0DBAB" w14:textId="77777777" w:rsidR="00EB7E1A" w:rsidRPr="00EC33FB" w:rsidRDefault="00EB7E1A" w:rsidP="00EC33FB">
                            <w:pPr>
                              <w:jc w:val="center"/>
                              <w:rPr>
                                <w:rFonts w:ascii="Times New Roman" w:hAnsi="Times New Roman"/>
                              </w:rPr>
                            </w:pPr>
                          </w:p>
                          <w:p w14:paraId="26429FBF" w14:textId="1ED1B536" w:rsidR="00EB7E1A" w:rsidRDefault="00EB7E1A" w:rsidP="00EC33FB">
                            <w:pPr>
                              <w:jc w:val="center"/>
                              <w:rPr>
                                <w:rFonts w:ascii="Times New Roman" w:hAnsi="Times New Roman"/>
                              </w:rPr>
                            </w:pPr>
                            <w:r w:rsidRPr="00EC33FB">
                              <w:rPr>
                                <w:rFonts w:ascii="Times New Roman" w:hAnsi="Times New Roman"/>
                              </w:rPr>
                              <w:t>Class:</w:t>
                            </w:r>
                          </w:p>
                          <w:p w14:paraId="6648023D" w14:textId="77777777" w:rsidR="00EC33FB" w:rsidRDefault="00EC33FB" w:rsidP="00EC33FB">
                            <w:pPr>
                              <w:jc w:val="center"/>
                              <w:rPr>
                                <w:rFonts w:ascii="Times New Roman" w:hAnsi="Times New Roman"/>
                              </w:rPr>
                            </w:pPr>
                          </w:p>
                          <w:p w14:paraId="01AF673D" w14:textId="77777777" w:rsidR="00EC33FB" w:rsidRPr="00EC33FB" w:rsidRDefault="00EC33FB" w:rsidP="00EC33FB">
                            <w:pPr>
                              <w:jc w:val="center"/>
                              <w:rPr>
                                <w:rFonts w:ascii="Times New Roman" w:hAnsi="Times New Roman"/>
                              </w:rPr>
                            </w:pPr>
                          </w:p>
                          <w:p w14:paraId="155317B5" w14:textId="2E87CD32" w:rsidR="00EB7E1A" w:rsidRPr="00EC33FB" w:rsidRDefault="00EB7E1A" w:rsidP="00EC33FB">
                            <w:pPr>
                              <w:jc w:val="center"/>
                              <w:rPr>
                                <w:rFonts w:ascii="Times New Roman" w:hAnsi="Times New Roman"/>
                              </w:rPr>
                            </w:pPr>
                            <w:r w:rsidRPr="00EC33FB">
                              <w:rPr>
                                <w:rFonts w:ascii="Times New Roman" w:hAnsi="Times New Roman"/>
                              </w:rPr>
                              <w:t>Institution:</w:t>
                            </w:r>
                          </w:p>
                          <w:p w14:paraId="3F154869" w14:textId="77777777" w:rsidR="00EB7E1A" w:rsidRDefault="00EB7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F195F7" id="_x0000_t202" coordsize="21600,21600" o:spt="202" path="m,l,21600r21600,l21600,xe">
                <v:stroke joinstyle="miter"/>
                <v:path gradientshapeok="t" o:connecttype="rect"/>
              </v:shapetype>
              <v:shape id="Text Box 1" o:spid="_x0000_s1028" type="#_x0000_t202" style="position:absolute;left:0;text-align:left;margin-left:16.15pt;margin-top:227.85pt;width:395.15pt;height:255.3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" fillcolor="white [3201]" stroked="f" strokeweight=".5pt">
                <v:textbox>
                  <w:txbxContent>
                    <w:p w14:paraId="69DFF702" w14:textId="7D73F051" w:rsidR="00EB7E1A" w:rsidRPr="00EC33FB" w:rsidRDefault="00EB7E1A" w:rsidP="00EC33FB">
                      <w:pPr>
                        <w:jc w:val="center"/>
                        <w:rPr>
                          <w:rFonts w:ascii="Times New Roman" w:hAnsi="Times New Roman"/>
                        </w:rPr>
                      </w:pPr>
                      <w:r w:rsidRPr="00EC33FB">
                        <w:rPr>
                          <w:rFonts w:ascii="Times New Roman" w:hAnsi="Times New Roman"/>
                        </w:rPr>
                        <w:t>Names of group members;</w:t>
                      </w:r>
                    </w:p>
                    <w:p w14:paraId="3BE93A72" w14:textId="77777777" w:rsidR="00EB7E1A" w:rsidRPr="00EC33FB" w:rsidRDefault="00EB7E1A" w:rsidP="00EC33FB">
                      <w:pPr>
                        <w:jc w:val="center"/>
                        <w:rPr>
                          <w:rFonts w:ascii="Times New Roman" w:hAnsi="Times New Roman"/>
                        </w:rPr>
                      </w:pPr>
                    </w:p>
                    <w:p w14:paraId="2393C954" w14:textId="77777777" w:rsidR="00EB7E1A" w:rsidRPr="00EC33FB" w:rsidRDefault="00EB7E1A" w:rsidP="00EC33FB">
                      <w:pPr>
                        <w:jc w:val="center"/>
                        <w:rPr>
                          <w:rFonts w:ascii="Times New Roman" w:hAnsi="Times New Roman"/>
                        </w:rPr>
                      </w:pPr>
                    </w:p>
                    <w:p w14:paraId="420781DD" w14:textId="77777777" w:rsidR="00EB7E1A" w:rsidRPr="00EC33FB" w:rsidRDefault="00EB7E1A" w:rsidP="00EC33FB">
                      <w:pPr>
                        <w:jc w:val="center"/>
                        <w:rPr>
                          <w:rFonts w:ascii="Times New Roman" w:hAnsi="Times New Roman"/>
                        </w:rPr>
                      </w:pPr>
                    </w:p>
                    <w:p w14:paraId="4F82ACC0" w14:textId="77777777" w:rsidR="00EB7E1A" w:rsidRPr="00EC33FB" w:rsidRDefault="00EB7E1A" w:rsidP="00EC33FB">
                      <w:pPr>
                        <w:jc w:val="center"/>
                        <w:rPr>
                          <w:rFonts w:ascii="Times New Roman" w:hAnsi="Times New Roman"/>
                        </w:rPr>
                      </w:pPr>
                    </w:p>
                    <w:p w14:paraId="22C0DBAB" w14:textId="77777777" w:rsidR="00EB7E1A" w:rsidRPr="00EC33FB" w:rsidRDefault="00EB7E1A" w:rsidP="00EC33FB">
                      <w:pPr>
                        <w:jc w:val="center"/>
                        <w:rPr>
                          <w:rFonts w:ascii="Times New Roman" w:hAnsi="Times New Roman"/>
                        </w:rPr>
                      </w:pPr>
                    </w:p>
                    <w:p w14:paraId="26429FBF" w14:textId="1ED1B536" w:rsidR="00EB7E1A" w:rsidRDefault="00EB7E1A" w:rsidP="00EC33FB">
                      <w:pPr>
                        <w:jc w:val="center"/>
                        <w:rPr>
                          <w:rFonts w:ascii="Times New Roman" w:hAnsi="Times New Roman"/>
                        </w:rPr>
                      </w:pPr>
                      <w:r w:rsidRPr="00EC33FB">
                        <w:rPr>
                          <w:rFonts w:ascii="Times New Roman" w:hAnsi="Times New Roman"/>
                        </w:rPr>
                        <w:t>Class:</w:t>
                      </w:r>
                    </w:p>
                    <w:p w14:paraId="6648023D" w14:textId="77777777" w:rsidR="00EC33FB" w:rsidRDefault="00EC33FB" w:rsidP="00EC33FB">
                      <w:pPr>
                        <w:jc w:val="center"/>
                        <w:rPr>
                          <w:rFonts w:ascii="Times New Roman" w:hAnsi="Times New Roman"/>
                        </w:rPr>
                      </w:pPr>
                    </w:p>
                    <w:p w14:paraId="01AF673D" w14:textId="77777777" w:rsidR="00EC33FB" w:rsidRPr="00EC33FB" w:rsidRDefault="00EC33FB" w:rsidP="00EC33FB">
                      <w:pPr>
                        <w:jc w:val="center"/>
                        <w:rPr>
                          <w:rFonts w:ascii="Times New Roman" w:hAnsi="Times New Roman"/>
                        </w:rPr>
                      </w:pPr>
                    </w:p>
                    <w:p w14:paraId="155317B5" w14:textId="2E87CD32" w:rsidR="00EB7E1A" w:rsidRPr="00EC33FB" w:rsidRDefault="00EB7E1A" w:rsidP="00EC33FB">
                      <w:pPr>
                        <w:jc w:val="center"/>
                        <w:rPr>
                          <w:rFonts w:ascii="Times New Roman" w:hAnsi="Times New Roman"/>
                        </w:rPr>
                      </w:pPr>
                      <w:r w:rsidRPr="00EC33FB">
                        <w:rPr>
                          <w:rFonts w:ascii="Times New Roman" w:hAnsi="Times New Roman"/>
                        </w:rPr>
                        <w:t>Institution:</w:t>
                      </w:r>
                    </w:p>
                    <w:p w14:paraId="3F154869" w14:textId="77777777" w:rsidR="00EB7E1A" w:rsidRDefault="00EB7E1A"/>
                  </w:txbxContent>
                </v:textbox>
              </v:shape>
            </w:pict>
          </mc:Fallback>
        </mc:AlternateContent>
      </w:r>
      <w:r w:rsidR="00FA4DCB" w:rsidRPr="000F1C84">
        <w:rPr>
          <w:rFonts w:ascii="Times New Roman" w:hAnsi="Times New Roman"/>
          <w:smallCaps/>
          <w:color w:val="000000" w:themeColor="text1"/>
        </w:rPr>
        <w:br w:type="page"/>
      </w:r>
    </w:p>
    <w:p w14:paraId="01B1B99B" w14:textId="77777777" w:rsidR="00C073D5" w:rsidRPr="000F1C84" w:rsidRDefault="00C073D5" w:rsidP="007A4A36">
      <w:pPr>
        <w:spacing w:after="200" w:line="480" w:lineRule="auto"/>
        <w:ind w:firstLine="720"/>
        <w:rPr>
          <w:rFonts w:ascii="Times New Roman" w:eastAsiaTheme="majorEastAsia" w:hAnsi="Times New Roman"/>
          <w:b/>
          <w:color w:val="000000" w:themeColor="text1"/>
        </w:rPr>
      </w:pPr>
    </w:p>
    <w:p w14:paraId="25FA6A4B" w14:textId="0ADD8D9C" w:rsidR="006743EB" w:rsidRPr="000F1C84" w:rsidRDefault="00CD71E5" w:rsidP="00E52CF5">
      <w:pPr>
        <w:pStyle w:val="a4"/>
        <w:spacing w:line="480" w:lineRule="auto"/>
        <w:rPr>
          <w:rFonts w:ascii="Times New Roman" w:eastAsia="Times New Roman" w:hAnsi="Times New Roman"/>
          <w:color w:val="000000" w:themeColor="text1"/>
          <w:sz w:val="24"/>
          <w:szCs w:val="24"/>
        </w:rPr>
      </w:pPr>
      <w:sdt>
        <w:sdtPr>
          <w:rPr>
            <w:rFonts w:ascii="Times New Roman" w:hAnsi="Times New Roman"/>
            <w:smallCaps w:val="0"/>
            <w:color w:val="000000" w:themeColor="text1"/>
            <w:sz w:val="24"/>
            <w:szCs w:val="24"/>
          </w:rPr>
          <w:alias w:val="제목"/>
          <w:tag w:val="제목"/>
          <w:id w:val="11808329"/>
          <w:dataBinding w:prefixMappings="xmlns:ns0='http://schemas.openxmlformats.org/package/2006/metadata/core-properties' xmlns:ns1='http://purl.org/dc/elements/1.1/'" w:xpath="/ns0:coreProperties[1]/ns1:title[1]" w:storeItemID="{6C3C8BC8-F283-45AE-878A-BAB7291924A1}"/>
          <w:text/>
        </w:sdtPr>
        <w:sdtEndPr/>
        <w:sdtContent>
          <w:r w:rsidR="006743EB" w:rsidRPr="000F1C84">
            <w:rPr>
              <w:rFonts w:ascii="Times New Roman" w:hAnsi="Times New Roman"/>
              <w:smallCaps w:val="0"/>
              <w:color w:val="000000" w:themeColor="text1"/>
              <w:sz w:val="24"/>
              <w:szCs w:val="24"/>
            </w:rPr>
            <w:t>Procter &amp; Gamble Japan Case study</w:t>
          </w:r>
        </w:sdtContent>
      </w:sdt>
    </w:p>
    <w:p w14:paraId="12CC94BE" w14:textId="77777777" w:rsidR="006743EB" w:rsidRPr="000F1C84" w:rsidRDefault="00CD71E5" w:rsidP="00E52CF5">
      <w:pPr>
        <w:pStyle w:val="a5"/>
        <w:spacing w:line="480" w:lineRule="auto"/>
        <w:rPr>
          <w:rFonts w:ascii="Times New Roman" w:eastAsia="Times New Roman" w:hAnsi="Times New Roman" w:cs="Times New Roman"/>
          <w:b/>
          <w:color w:val="000000" w:themeColor="text1"/>
          <w:sz w:val="24"/>
          <w:szCs w:val="24"/>
        </w:rPr>
      </w:pPr>
      <w:sdt>
        <w:sdtPr>
          <w:rPr>
            <w:rFonts w:ascii="Times New Roman" w:hAnsi="Times New Roman" w:cs="Times New Roman"/>
            <w:b/>
            <w:color w:val="000000" w:themeColor="text1"/>
            <w:sz w:val="24"/>
            <w:szCs w:val="24"/>
          </w:rPr>
          <w:alias w:val="부제"/>
          <w:tag w:val="부제"/>
          <w:id w:val="11808339"/>
          <w:dataBinding w:prefixMappings="xmlns:ns0='http://schemas.openxmlformats.org/package/2006/metadata/core-properties' xmlns:ns1='http://purl.org/dc/elements/1.1/'" w:xpath="/ns0:coreProperties[1]/ns1:subject[1]" w:storeItemID="{6C3C8BC8-F283-45AE-878A-BAB7291924A1}"/>
          <w:text/>
        </w:sdtPr>
        <w:sdtEndPr/>
        <w:sdtContent>
          <w:r w:rsidR="006743EB" w:rsidRPr="000F1C84">
            <w:rPr>
              <w:rFonts w:ascii="Times New Roman" w:hAnsi="Times New Roman" w:cs="Times New Roman"/>
              <w:b/>
              <w:color w:val="000000" w:themeColor="text1"/>
              <w:sz w:val="24"/>
              <w:szCs w:val="24"/>
            </w:rPr>
            <w:t>Globalization was not built in a day</w:t>
          </w:r>
        </w:sdtContent>
      </w:sdt>
    </w:p>
    <w:p w14:paraId="18ADA222" w14:textId="77777777" w:rsidR="00407FF4" w:rsidRPr="000F1C84" w:rsidRDefault="00407FF4" w:rsidP="00E52CF5">
      <w:pPr>
        <w:pStyle w:val="1"/>
        <w:spacing w:line="480" w:lineRule="auto"/>
        <w:rPr>
          <w:rFonts w:ascii="Times New Roman" w:hAnsi="Times New Roman"/>
          <w:sz w:val="24"/>
          <w:szCs w:val="24"/>
        </w:rPr>
      </w:pPr>
      <w:bookmarkStart w:id="0" w:name="_Toc479114346"/>
      <w:r w:rsidRPr="000F1C84">
        <w:rPr>
          <w:rFonts w:ascii="Times New Roman" w:hAnsi="Times New Roman"/>
          <w:sz w:val="24"/>
          <w:szCs w:val="24"/>
        </w:rPr>
        <w:t>Abstract</w:t>
      </w:r>
      <w:bookmarkEnd w:id="0"/>
    </w:p>
    <w:p w14:paraId="4BA13309" w14:textId="0840D01D" w:rsidR="00833615" w:rsidRPr="000F1C84" w:rsidRDefault="00C17506" w:rsidP="00644745">
      <w:pPr>
        <w:spacing w:line="480" w:lineRule="auto"/>
        <w:ind w:firstLine="720"/>
        <w:rPr>
          <w:rFonts w:ascii="Times New Roman" w:eastAsia="Times New Roman" w:hAnsi="Times New Roman"/>
          <w:color w:val="000000" w:themeColor="text1"/>
        </w:rPr>
      </w:pPr>
      <w:r w:rsidRPr="000F1C84">
        <w:rPr>
          <w:rFonts w:ascii="Times New Roman" w:eastAsia="Times New Roman" w:hAnsi="Times New Roman"/>
          <w:color w:val="000000" w:themeColor="text1"/>
        </w:rPr>
        <w:t>With the demolition of ideological barriers and the rapid development of technology, nations are increasingly becoming globalized</w:t>
      </w:r>
      <w:r w:rsidR="00800448" w:rsidRPr="000F1C84">
        <w:rPr>
          <w:rFonts w:ascii="Times New Roman" w:eastAsia="Times New Roman" w:hAnsi="Times New Roman"/>
          <w:color w:val="000000" w:themeColor="text1"/>
        </w:rPr>
        <w:t xml:space="preserve"> </w:t>
      </w:r>
      <w:r w:rsidR="00800448" w:rsidRPr="000F1C84">
        <w:t>(</w:t>
      </w:r>
      <w:r w:rsidR="00800448" w:rsidRPr="00422D95">
        <w:rPr>
          <w:rFonts w:ascii="Times New Roman" w:eastAsia="Times New Roman" w:hAnsi="Times New Roman"/>
          <w:lang w:eastAsia="en-US"/>
        </w:rPr>
        <w:t>Dunning</w:t>
      </w:r>
      <w:r w:rsidR="00800448" w:rsidRPr="000F1C84">
        <w:rPr>
          <w:rFonts w:ascii="Times New Roman" w:eastAsia="Times New Roman" w:hAnsi="Times New Roman"/>
          <w:lang w:eastAsia="en-US"/>
        </w:rPr>
        <w:t>, 2014)</w:t>
      </w:r>
      <w:r w:rsidRPr="000F1C84">
        <w:rPr>
          <w:rFonts w:ascii="Times New Roman" w:eastAsia="Times New Roman" w:hAnsi="Times New Roman"/>
          <w:color w:val="000000" w:themeColor="text1"/>
        </w:rPr>
        <w:t>. Still, several factors including culture are considered significant in doing business overseas</w:t>
      </w:r>
      <w:r w:rsidR="004C027C" w:rsidRPr="000F1C84">
        <w:rPr>
          <w:rFonts w:ascii="Times New Roman" w:eastAsia="Times New Roman" w:hAnsi="Times New Roman"/>
          <w:color w:val="000000" w:themeColor="text1"/>
        </w:rPr>
        <w:t xml:space="preserve"> </w:t>
      </w:r>
      <w:r w:rsidR="004C027C" w:rsidRPr="000F1C84">
        <w:t>(</w:t>
      </w:r>
      <w:r w:rsidR="004C027C" w:rsidRPr="001D5DF3">
        <w:rPr>
          <w:rFonts w:ascii="Times New Roman" w:eastAsia="Times New Roman" w:hAnsi="Times New Roman"/>
          <w:lang w:eastAsia="en-US"/>
        </w:rPr>
        <w:t>Gesteland</w:t>
      </w:r>
      <w:r w:rsidR="004C027C" w:rsidRPr="000F1C84">
        <w:rPr>
          <w:rFonts w:ascii="Times New Roman" w:eastAsia="Times New Roman" w:hAnsi="Times New Roman"/>
          <w:lang w:eastAsia="en-US"/>
        </w:rPr>
        <w:t>, 2002</w:t>
      </w:r>
      <w:r w:rsidR="004C027C" w:rsidRPr="000F1C84">
        <w:t>)</w:t>
      </w:r>
      <w:r w:rsidRPr="000F1C84">
        <w:rPr>
          <w:rFonts w:ascii="Times New Roman" w:eastAsia="Times New Roman" w:hAnsi="Times New Roman"/>
          <w:color w:val="000000" w:themeColor="text1"/>
        </w:rPr>
        <w:t xml:space="preserve">. Especially the cultural backgrounds highly affect the sales in the foreign market. There are studies that show the strong relationships between cultural factors and business results. </w:t>
      </w:r>
      <w:r w:rsidR="00407FF4" w:rsidRPr="000F1C84">
        <w:rPr>
          <w:rFonts w:ascii="Times New Roman" w:hAnsi="Times New Roman"/>
        </w:rPr>
        <w:t xml:space="preserve">Procter &amp; Gamble in Japan is a </w:t>
      </w:r>
      <w:r w:rsidR="00407FF4" w:rsidRPr="000F1C84">
        <w:rPr>
          <w:rFonts w:ascii="Times New Roman" w:eastAsia="Times New Roman" w:hAnsi="Times New Roman"/>
          <w:color w:val="000000" w:themeColor="text1"/>
        </w:rPr>
        <w:t>good example that a multinational company can fail in market overseas. Although P &amp; G successfully took a lead in over twenty markets all around the world, they tasted bitterness of defeat in Japanese market till 1980</w:t>
      </w:r>
      <w:r w:rsidR="00EB3E0C" w:rsidRPr="000F1C84">
        <w:rPr>
          <w:rFonts w:ascii="Times New Roman" w:eastAsia="Times New Roman" w:hAnsi="Times New Roman"/>
          <w:color w:val="000000" w:themeColor="text1"/>
        </w:rPr>
        <w:t xml:space="preserve"> </w:t>
      </w:r>
      <w:r w:rsidR="00EB3E0C" w:rsidRPr="000F1C84">
        <w:rPr>
          <w:rFonts w:ascii="Times New Roman" w:hAnsi="Times New Roman"/>
        </w:rPr>
        <w:t>(</w:t>
      </w:r>
      <w:r w:rsidR="00EB3E0C" w:rsidRPr="000F1C84">
        <w:rPr>
          <w:rFonts w:ascii="Times New Roman" w:eastAsia="Times New Roman" w:hAnsi="Times New Roman"/>
          <w:lang w:eastAsia="en-US"/>
        </w:rPr>
        <w:t>Dyer, Dalzell &amp; Olegario, 2004</w:t>
      </w:r>
      <w:r w:rsidR="00EB3E0C" w:rsidRPr="000F1C84">
        <w:rPr>
          <w:rFonts w:ascii="Times New Roman" w:hAnsi="Times New Roman"/>
        </w:rPr>
        <w:t>)</w:t>
      </w:r>
      <w:r w:rsidR="00407FF4" w:rsidRPr="000F1C84">
        <w:rPr>
          <w:rFonts w:ascii="Times New Roman" w:eastAsia="Times New Roman" w:hAnsi="Times New Roman"/>
          <w:color w:val="000000" w:themeColor="text1"/>
        </w:rPr>
        <w:t xml:space="preserve">. </w:t>
      </w:r>
    </w:p>
    <w:p w14:paraId="2A82844B" w14:textId="4524C0B1" w:rsidR="00833615" w:rsidRPr="006D4C3A" w:rsidRDefault="00E44EEF">
      <w:pPr>
        <w:spacing w:after="200" w:line="276" w:lineRule="auto"/>
        <w:rPr>
          <w:rFonts w:ascii="Times New Roman" w:eastAsia="Times New Roman" w:hAnsi="Times New Roman"/>
          <w:b/>
          <w:color w:val="000000" w:themeColor="text1"/>
        </w:rPr>
      </w:pPr>
      <w:r w:rsidRPr="006D4C3A">
        <w:rPr>
          <w:rFonts w:ascii="Times New Roman" w:hAnsi="Times New Roman" w:hint="eastAsia"/>
          <w:b/>
          <w:color w:val="FF0000"/>
        </w:rPr>
        <w:t>문법오류</w:t>
      </w:r>
      <w:r w:rsidRPr="006D4C3A">
        <w:rPr>
          <w:rFonts w:ascii="Times New Roman" w:hAnsi="Times New Roman" w:hint="eastAsia"/>
          <w:b/>
          <w:color w:val="FF0000"/>
        </w:rPr>
        <w:t xml:space="preserve"> </w:t>
      </w:r>
      <w:r w:rsidRPr="006D4C3A">
        <w:rPr>
          <w:rFonts w:ascii="Times New Roman" w:hAnsi="Times New Roman" w:hint="eastAsia"/>
          <w:b/>
          <w:color w:val="FF0000"/>
        </w:rPr>
        <w:t>빨간색</w:t>
      </w:r>
      <w:r w:rsidRPr="006D4C3A">
        <w:rPr>
          <w:rFonts w:ascii="Times New Roman" w:hAnsi="Times New Roman"/>
          <w:b/>
          <w:color w:val="000000" w:themeColor="text1"/>
        </w:rPr>
        <w:tab/>
      </w:r>
      <w:r w:rsidRPr="006D4C3A">
        <w:rPr>
          <w:rFonts w:ascii="Times New Roman" w:hAnsi="Times New Roman" w:hint="eastAsia"/>
          <w:b/>
          <w:color w:val="00B0F0"/>
        </w:rPr>
        <w:t>내용오류</w:t>
      </w:r>
      <w:r w:rsidRPr="006D4C3A">
        <w:rPr>
          <w:rFonts w:ascii="Times New Roman" w:hAnsi="Times New Roman" w:hint="eastAsia"/>
          <w:b/>
          <w:color w:val="00B0F0"/>
        </w:rPr>
        <w:t xml:space="preserve"> </w:t>
      </w:r>
      <w:r w:rsidRPr="006D4C3A">
        <w:rPr>
          <w:rFonts w:ascii="Times New Roman" w:hAnsi="Times New Roman" w:hint="eastAsia"/>
          <w:b/>
          <w:color w:val="00B0F0"/>
        </w:rPr>
        <w:t>파란색</w:t>
      </w:r>
      <w:r w:rsidRPr="006D4C3A">
        <w:rPr>
          <w:rFonts w:ascii="Times New Roman" w:hAnsi="Times New Roman"/>
          <w:b/>
          <w:color w:val="00B0F0"/>
        </w:rPr>
        <w:tab/>
      </w:r>
      <w:r w:rsidRPr="006D4C3A">
        <w:rPr>
          <w:rFonts w:ascii="Times New Roman" w:hAnsi="Times New Roman" w:hint="eastAsia"/>
          <w:b/>
          <w:color w:val="00B050"/>
        </w:rPr>
        <w:t>참조</w:t>
      </w:r>
      <w:r w:rsidR="006D4C3A" w:rsidRPr="006D4C3A">
        <w:rPr>
          <w:rFonts w:ascii="Times New Roman" w:hAnsi="Times New Roman" w:hint="eastAsia"/>
          <w:b/>
          <w:color w:val="00B050"/>
        </w:rPr>
        <w:t>(</w:t>
      </w:r>
      <w:r w:rsidR="006D4C3A" w:rsidRPr="006D4C3A">
        <w:rPr>
          <w:rFonts w:ascii="Times New Roman" w:hAnsi="Times New Roman" w:hint="eastAsia"/>
          <w:b/>
          <w:color w:val="00B050"/>
        </w:rPr>
        <w:t>문법</w:t>
      </w:r>
      <w:r w:rsidR="006D4C3A" w:rsidRPr="006D4C3A">
        <w:rPr>
          <w:rFonts w:ascii="Times New Roman" w:hAnsi="Times New Roman" w:hint="eastAsia"/>
          <w:b/>
          <w:color w:val="00B050"/>
        </w:rPr>
        <w:t>)</w:t>
      </w:r>
      <w:r w:rsidRPr="006D4C3A">
        <w:rPr>
          <w:rFonts w:ascii="Times New Roman" w:hAnsi="Times New Roman" w:hint="eastAsia"/>
          <w:b/>
          <w:color w:val="00B050"/>
        </w:rPr>
        <w:t xml:space="preserve"> </w:t>
      </w:r>
      <w:r w:rsidRPr="006D4C3A">
        <w:rPr>
          <w:rFonts w:ascii="Times New Roman" w:hAnsi="Times New Roman"/>
          <w:b/>
          <w:color w:val="00B050"/>
        </w:rPr>
        <w:t>:</w:t>
      </w:r>
      <w:r w:rsidR="006D4C3A" w:rsidRPr="006D4C3A">
        <w:rPr>
          <w:rFonts w:ascii="Times New Roman" w:hAnsi="Times New Roman"/>
          <w:b/>
          <w:color w:val="00B050"/>
        </w:rPr>
        <w:t xml:space="preserve"> 1.</w:t>
      </w:r>
      <w:r w:rsidRPr="006D4C3A">
        <w:rPr>
          <w:rFonts w:ascii="Times New Roman" w:hAnsi="Times New Roman"/>
          <w:b/>
          <w:color w:val="00B050"/>
        </w:rPr>
        <w:t xml:space="preserve"> </w:t>
      </w:r>
      <w:r w:rsidRPr="006D4C3A">
        <w:rPr>
          <w:rFonts w:ascii="Times New Roman" w:hAnsi="Times New Roman" w:hint="eastAsia"/>
          <w:b/>
          <w:color w:val="00B050"/>
        </w:rPr>
        <w:t>동사</w:t>
      </w:r>
      <w:r w:rsidRPr="006D4C3A">
        <w:rPr>
          <w:rFonts w:ascii="Times New Roman" w:hAnsi="Times New Roman" w:hint="eastAsia"/>
          <w:b/>
          <w:color w:val="00B050"/>
        </w:rPr>
        <w:t xml:space="preserve"> </w:t>
      </w:r>
      <w:r w:rsidRPr="006D4C3A">
        <w:rPr>
          <w:rFonts w:ascii="Times New Roman" w:hAnsi="Times New Roman" w:hint="eastAsia"/>
          <w:b/>
          <w:color w:val="00B050"/>
        </w:rPr>
        <w:t>사용시</w:t>
      </w:r>
      <w:r w:rsidRPr="006D4C3A">
        <w:rPr>
          <w:rFonts w:ascii="Times New Roman" w:hAnsi="Times New Roman" w:hint="eastAsia"/>
          <w:b/>
          <w:color w:val="00B050"/>
        </w:rPr>
        <w:t xml:space="preserve"> </w:t>
      </w:r>
      <w:r w:rsidRPr="006D4C3A">
        <w:rPr>
          <w:rFonts w:ascii="Times New Roman" w:hAnsi="Times New Roman" w:hint="eastAsia"/>
          <w:b/>
          <w:color w:val="00B050"/>
        </w:rPr>
        <w:t>주의할</w:t>
      </w:r>
      <w:r w:rsidRPr="006D4C3A">
        <w:rPr>
          <w:rFonts w:ascii="Times New Roman" w:hAnsi="Times New Roman" w:hint="eastAsia"/>
          <w:b/>
          <w:color w:val="00B050"/>
        </w:rPr>
        <w:t xml:space="preserve"> </w:t>
      </w:r>
      <w:r w:rsidRPr="006D4C3A">
        <w:rPr>
          <w:rFonts w:ascii="Times New Roman" w:hAnsi="Times New Roman" w:hint="eastAsia"/>
          <w:b/>
          <w:color w:val="00B050"/>
        </w:rPr>
        <w:t>점</w:t>
      </w:r>
      <w:r w:rsidRPr="006D4C3A">
        <w:rPr>
          <w:rFonts w:ascii="Times New Roman" w:hAnsi="Times New Roman" w:hint="eastAsia"/>
          <w:b/>
          <w:color w:val="00B050"/>
        </w:rPr>
        <w:t>(</w:t>
      </w:r>
      <w:r w:rsidRPr="006D4C3A">
        <w:rPr>
          <w:rFonts w:ascii="Times New Roman" w:hAnsi="Times New Roman" w:hint="eastAsia"/>
          <w:b/>
          <w:color w:val="00B050"/>
        </w:rPr>
        <w:t>단수</w:t>
      </w:r>
      <w:r w:rsidRPr="006D4C3A">
        <w:rPr>
          <w:rFonts w:ascii="Times New Roman" w:hAnsi="Times New Roman" w:hint="eastAsia"/>
          <w:b/>
          <w:color w:val="00B050"/>
        </w:rPr>
        <w:t>/</w:t>
      </w:r>
      <w:r w:rsidRPr="006D4C3A">
        <w:rPr>
          <w:rFonts w:ascii="Times New Roman" w:hAnsi="Times New Roman" w:hint="eastAsia"/>
          <w:b/>
          <w:color w:val="00B050"/>
        </w:rPr>
        <w:t>복수</w:t>
      </w:r>
      <w:r w:rsidRPr="006D4C3A">
        <w:rPr>
          <w:rFonts w:ascii="Times New Roman" w:hAnsi="Times New Roman" w:hint="eastAsia"/>
          <w:b/>
          <w:color w:val="00B050"/>
        </w:rPr>
        <w:t xml:space="preserve">, </w:t>
      </w:r>
      <w:r w:rsidRPr="006D4C3A">
        <w:rPr>
          <w:rFonts w:ascii="Times New Roman" w:hAnsi="Times New Roman" w:hint="eastAsia"/>
          <w:b/>
          <w:color w:val="00B050"/>
        </w:rPr>
        <w:t>능동태</w:t>
      </w:r>
      <w:r w:rsidRPr="006D4C3A">
        <w:rPr>
          <w:rFonts w:ascii="Times New Roman" w:hAnsi="Times New Roman" w:hint="eastAsia"/>
          <w:b/>
          <w:color w:val="00B050"/>
        </w:rPr>
        <w:t>/</w:t>
      </w:r>
      <w:r w:rsidRPr="006D4C3A">
        <w:rPr>
          <w:rFonts w:ascii="Times New Roman" w:hAnsi="Times New Roman" w:hint="eastAsia"/>
          <w:b/>
          <w:color w:val="00B050"/>
        </w:rPr>
        <w:t>수동태</w:t>
      </w:r>
      <w:r w:rsidRPr="006D4C3A">
        <w:rPr>
          <w:rFonts w:ascii="Times New Roman" w:hAnsi="Times New Roman" w:hint="eastAsia"/>
          <w:b/>
          <w:color w:val="00B050"/>
        </w:rPr>
        <w:t>,</w:t>
      </w:r>
      <w:r w:rsidRPr="006D4C3A">
        <w:rPr>
          <w:rFonts w:ascii="Times New Roman" w:hAnsi="Times New Roman"/>
          <w:b/>
          <w:color w:val="00B050"/>
        </w:rPr>
        <w:t xml:space="preserve"> </w:t>
      </w:r>
      <w:r w:rsidR="006D4C3A" w:rsidRPr="006D4C3A">
        <w:rPr>
          <w:rFonts w:ascii="Times New Roman" w:hAnsi="Times New Roman" w:hint="eastAsia"/>
          <w:b/>
          <w:color w:val="00B050"/>
        </w:rPr>
        <w:t>과거</w:t>
      </w:r>
      <w:r w:rsidR="006D4C3A" w:rsidRPr="006D4C3A">
        <w:rPr>
          <w:rFonts w:ascii="Times New Roman" w:hAnsi="Times New Roman" w:hint="eastAsia"/>
          <w:b/>
          <w:color w:val="00B050"/>
        </w:rPr>
        <w:t>/</w:t>
      </w:r>
      <w:r w:rsidR="006D4C3A" w:rsidRPr="006D4C3A">
        <w:rPr>
          <w:rFonts w:ascii="Times New Roman" w:hAnsi="Times New Roman" w:hint="eastAsia"/>
          <w:b/>
          <w:color w:val="00B050"/>
        </w:rPr>
        <w:t>현재</w:t>
      </w:r>
      <w:r w:rsidR="006D4C3A" w:rsidRPr="006D4C3A">
        <w:rPr>
          <w:rFonts w:ascii="Times New Roman" w:hAnsi="Times New Roman" w:hint="eastAsia"/>
          <w:b/>
          <w:color w:val="00B050"/>
        </w:rPr>
        <w:t>/</w:t>
      </w:r>
      <w:r w:rsidR="006D4C3A" w:rsidRPr="006D4C3A">
        <w:rPr>
          <w:rFonts w:ascii="Times New Roman" w:hAnsi="Times New Roman" w:hint="eastAsia"/>
          <w:b/>
          <w:color w:val="00B050"/>
        </w:rPr>
        <w:t>미래</w:t>
      </w:r>
      <w:r w:rsidRPr="006D4C3A">
        <w:rPr>
          <w:rFonts w:ascii="Times New Roman" w:hAnsi="Times New Roman"/>
          <w:b/>
          <w:color w:val="00B050"/>
        </w:rPr>
        <w:t>)</w:t>
      </w:r>
      <w:r w:rsidR="006D4C3A" w:rsidRPr="006D4C3A">
        <w:rPr>
          <w:rFonts w:ascii="Times New Roman" w:hAnsi="Times New Roman"/>
          <w:b/>
          <w:color w:val="00B050"/>
        </w:rPr>
        <w:t>. 2.</w:t>
      </w:r>
      <w:r w:rsidRPr="006D4C3A">
        <w:rPr>
          <w:rFonts w:ascii="Times New Roman" w:hAnsi="Times New Roman"/>
          <w:b/>
          <w:color w:val="00B050"/>
        </w:rPr>
        <w:t xml:space="preserve"> </w:t>
      </w:r>
      <w:r w:rsidRPr="006D4C3A">
        <w:rPr>
          <w:rFonts w:ascii="Times New Roman" w:hAnsi="Times New Roman" w:hint="eastAsia"/>
          <w:b/>
          <w:color w:val="00B050"/>
        </w:rPr>
        <w:t>복수명사</w:t>
      </w:r>
      <w:r w:rsidRPr="006D4C3A">
        <w:rPr>
          <w:rFonts w:ascii="Times New Roman" w:hAnsi="Times New Roman" w:hint="eastAsia"/>
          <w:b/>
          <w:color w:val="00B050"/>
        </w:rPr>
        <w:t>(kids</w:t>
      </w:r>
      <w:r w:rsidRPr="006D4C3A">
        <w:rPr>
          <w:rFonts w:ascii="Times New Roman" w:hAnsi="Times New Roman"/>
          <w:b/>
          <w:color w:val="00B050"/>
        </w:rPr>
        <w:t>)</w:t>
      </w:r>
      <w:r w:rsidRPr="006D4C3A">
        <w:rPr>
          <w:rFonts w:ascii="Times New Roman" w:hAnsi="Times New Roman" w:hint="eastAsia"/>
          <w:b/>
          <w:color w:val="00B050"/>
        </w:rPr>
        <w:t xml:space="preserve"> </w:t>
      </w:r>
      <w:r w:rsidRPr="006D4C3A">
        <w:rPr>
          <w:rFonts w:ascii="Times New Roman" w:hAnsi="Times New Roman" w:hint="eastAsia"/>
          <w:b/>
          <w:color w:val="00B050"/>
        </w:rPr>
        <w:t>단수동사</w:t>
      </w:r>
      <w:r w:rsidRPr="006D4C3A">
        <w:rPr>
          <w:rFonts w:ascii="Times New Roman" w:hAnsi="Times New Roman" w:hint="eastAsia"/>
          <w:b/>
          <w:color w:val="00B050"/>
        </w:rPr>
        <w:t>(</w:t>
      </w:r>
      <w:r w:rsidRPr="006D4C3A">
        <w:rPr>
          <w:rFonts w:ascii="Times New Roman" w:hAnsi="Times New Roman"/>
          <w:b/>
          <w:color w:val="00B050"/>
        </w:rPr>
        <w:t>sell</w:t>
      </w:r>
      <w:r w:rsidRPr="006D4C3A">
        <w:rPr>
          <w:rFonts w:ascii="Times New Roman" w:hAnsi="Times New Roman" w:hint="eastAsia"/>
          <w:b/>
          <w:color w:val="00B050"/>
        </w:rPr>
        <w:t>s</w:t>
      </w:r>
      <w:r w:rsidRPr="006D4C3A">
        <w:rPr>
          <w:rFonts w:ascii="Times New Roman" w:hAnsi="Times New Roman"/>
          <w:b/>
          <w:color w:val="00B050"/>
        </w:rPr>
        <w:t>).</w:t>
      </w:r>
      <w:r w:rsidR="006D4C3A" w:rsidRPr="006D4C3A">
        <w:rPr>
          <w:rFonts w:ascii="Times New Roman" w:hAnsi="Times New Roman"/>
          <w:b/>
          <w:color w:val="00B050"/>
        </w:rPr>
        <w:t xml:space="preserve"> 3.</w:t>
      </w:r>
      <w:r w:rsidRPr="006D4C3A">
        <w:rPr>
          <w:rFonts w:ascii="Times New Roman" w:hAnsi="Times New Roman"/>
          <w:b/>
          <w:color w:val="00B050"/>
        </w:rPr>
        <w:t xml:space="preserve"> </w:t>
      </w:r>
      <w:r w:rsidRPr="006D4C3A">
        <w:rPr>
          <w:rFonts w:ascii="Times New Roman" w:hAnsi="Times New Roman" w:hint="eastAsia"/>
          <w:b/>
          <w:color w:val="00B050"/>
        </w:rPr>
        <w:t>특수한</w:t>
      </w:r>
      <w:r w:rsidRPr="006D4C3A">
        <w:rPr>
          <w:rFonts w:ascii="Times New Roman" w:hAnsi="Times New Roman" w:hint="eastAsia"/>
          <w:b/>
          <w:color w:val="00B050"/>
        </w:rPr>
        <w:t xml:space="preserve"> </w:t>
      </w:r>
      <w:r w:rsidRPr="006D4C3A">
        <w:rPr>
          <w:rFonts w:ascii="Times New Roman" w:hAnsi="Times New Roman" w:hint="eastAsia"/>
          <w:b/>
          <w:color w:val="00B050"/>
        </w:rPr>
        <w:t>경우를</w:t>
      </w:r>
      <w:r w:rsidRPr="006D4C3A">
        <w:rPr>
          <w:rFonts w:ascii="Times New Roman" w:hAnsi="Times New Roman" w:hint="eastAsia"/>
          <w:b/>
          <w:color w:val="00B050"/>
        </w:rPr>
        <w:t xml:space="preserve"> </w:t>
      </w:r>
      <w:r w:rsidRPr="006D4C3A">
        <w:rPr>
          <w:rFonts w:ascii="Times New Roman" w:hAnsi="Times New Roman" w:hint="eastAsia"/>
          <w:b/>
          <w:color w:val="00B050"/>
        </w:rPr>
        <w:t>제외하고</w:t>
      </w:r>
      <w:r w:rsidRPr="006D4C3A">
        <w:rPr>
          <w:rFonts w:ascii="Times New Roman" w:hAnsi="Times New Roman" w:hint="eastAsia"/>
          <w:b/>
          <w:color w:val="00B050"/>
        </w:rPr>
        <w:t xml:space="preserve">, </w:t>
      </w:r>
      <w:r w:rsidRPr="006D4C3A">
        <w:rPr>
          <w:rFonts w:ascii="Times New Roman" w:hAnsi="Times New Roman" w:hint="eastAsia"/>
          <w:b/>
          <w:color w:val="00B050"/>
        </w:rPr>
        <w:t>문장에는</w:t>
      </w:r>
      <w:r w:rsidRPr="006D4C3A">
        <w:rPr>
          <w:rFonts w:ascii="Times New Roman" w:hAnsi="Times New Roman" w:hint="eastAsia"/>
          <w:b/>
          <w:color w:val="00B050"/>
        </w:rPr>
        <w:t xml:space="preserve"> </w:t>
      </w:r>
      <w:r w:rsidRPr="006D4C3A">
        <w:rPr>
          <w:rFonts w:ascii="Times New Roman" w:hAnsi="Times New Roman" w:hint="eastAsia"/>
          <w:b/>
          <w:color w:val="00B050"/>
        </w:rPr>
        <w:t>항상</w:t>
      </w:r>
      <w:r w:rsidRPr="006D4C3A">
        <w:rPr>
          <w:rFonts w:ascii="Times New Roman" w:hAnsi="Times New Roman" w:hint="eastAsia"/>
          <w:b/>
          <w:color w:val="00B050"/>
        </w:rPr>
        <w:t xml:space="preserve"> </w:t>
      </w:r>
      <w:r w:rsidRPr="006D4C3A">
        <w:rPr>
          <w:rFonts w:ascii="Times New Roman" w:hAnsi="Times New Roman"/>
          <w:b/>
          <w:color w:val="FF0000"/>
        </w:rPr>
        <w:t>S</w:t>
      </w:r>
      <w:r w:rsidRPr="006D4C3A">
        <w:rPr>
          <w:rFonts w:ascii="Times New Roman" w:hAnsi="Times New Roman"/>
          <w:b/>
          <w:color w:val="00B050"/>
        </w:rPr>
        <w:t>(</w:t>
      </w:r>
      <w:r w:rsidRPr="006D4C3A">
        <w:rPr>
          <w:rFonts w:ascii="Times New Roman" w:hAnsi="Times New Roman" w:hint="eastAsia"/>
          <w:b/>
          <w:color w:val="00B050"/>
        </w:rPr>
        <w:t>주어</w:t>
      </w:r>
      <w:r w:rsidRPr="006D4C3A">
        <w:rPr>
          <w:rFonts w:ascii="Times New Roman" w:hAnsi="Times New Roman"/>
          <w:b/>
          <w:color w:val="00B050"/>
        </w:rPr>
        <w:t xml:space="preserve">) </w:t>
      </w:r>
      <w:r w:rsidRPr="006D4C3A">
        <w:rPr>
          <w:rFonts w:ascii="Times New Roman" w:hAnsi="Times New Roman"/>
          <w:b/>
          <w:color w:val="00B0F0"/>
        </w:rPr>
        <w:t>V</w:t>
      </w:r>
      <w:r w:rsidRPr="006D4C3A">
        <w:rPr>
          <w:rFonts w:ascii="Times New Roman" w:hAnsi="Times New Roman"/>
          <w:b/>
          <w:color w:val="00B050"/>
        </w:rPr>
        <w:t>(</w:t>
      </w:r>
      <w:r w:rsidRPr="006D4C3A">
        <w:rPr>
          <w:rFonts w:ascii="Times New Roman" w:hAnsi="Times New Roman" w:hint="eastAsia"/>
          <w:b/>
          <w:color w:val="00B050"/>
        </w:rPr>
        <w:t>동사</w:t>
      </w:r>
      <w:r w:rsidRPr="006D4C3A">
        <w:rPr>
          <w:rFonts w:ascii="Times New Roman" w:hAnsi="Times New Roman"/>
          <w:b/>
          <w:color w:val="00B050"/>
        </w:rPr>
        <w:t>)</w:t>
      </w:r>
      <w:r w:rsidRPr="006D4C3A">
        <w:rPr>
          <w:rFonts w:ascii="Times New Roman" w:hAnsi="Times New Roman" w:hint="eastAsia"/>
          <w:b/>
          <w:color w:val="00B050"/>
        </w:rPr>
        <w:t>가</w:t>
      </w:r>
      <w:r w:rsidRPr="006D4C3A">
        <w:rPr>
          <w:rFonts w:ascii="Times New Roman" w:hAnsi="Times New Roman" w:hint="eastAsia"/>
          <w:b/>
          <w:color w:val="00B050"/>
        </w:rPr>
        <w:t xml:space="preserve"> </w:t>
      </w:r>
      <w:r w:rsidRPr="006D4C3A">
        <w:rPr>
          <w:rFonts w:ascii="Times New Roman" w:hAnsi="Times New Roman" w:hint="eastAsia"/>
          <w:b/>
          <w:color w:val="00B050"/>
        </w:rPr>
        <w:t>포함되어야</w:t>
      </w:r>
      <w:r w:rsidRPr="006D4C3A">
        <w:rPr>
          <w:rFonts w:ascii="Times New Roman" w:hAnsi="Times New Roman" w:hint="eastAsia"/>
          <w:b/>
          <w:color w:val="00B050"/>
        </w:rPr>
        <w:t xml:space="preserve"> </w:t>
      </w:r>
      <w:r w:rsidRPr="006D4C3A">
        <w:rPr>
          <w:rFonts w:ascii="Times New Roman" w:hAnsi="Times New Roman" w:hint="eastAsia"/>
          <w:b/>
          <w:color w:val="00B050"/>
        </w:rPr>
        <w:t>함</w:t>
      </w:r>
      <w:r w:rsidRPr="006D4C3A">
        <w:rPr>
          <w:rFonts w:ascii="Times New Roman" w:hAnsi="Times New Roman" w:hint="eastAsia"/>
          <w:b/>
          <w:color w:val="00B050"/>
        </w:rPr>
        <w:t>.</w:t>
      </w:r>
      <w:r w:rsidRPr="006D4C3A">
        <w:rPr>
          <w:rFonts w:ascii="Times New Roman" w:hAnsi="Times New Roman"/>
          <w:b/>
          <w:color w:val="00B050"/>
        </w:rPr>
        <w:t xml:space="preserve"> </w:t>
      </w:r>
      <w:r w:rsidR="006D4C3A">
        <w:rPr>
          <w:rFonts w:ascii="Times New Roman" w:hAnsi="Times New Roman"/>
          <w:b/>
          <w:color w:val="00B050"/>
        </w:rPr>
        <w:t xml:space="preserve">4. </w:t>
      </w:r>
      <w:r w:rsidR="006D4C3A">
        <w:rPr>
          <w:rFonts w:ascii="Times New Roman" w:hAnsi="Times New Roman" w:hint="eastAsia"/>
          <w:b/>
          <w:color w:val="00B050"/>
        </w:rPr>
        <w:t>문장은</w:t>
      </w:r>
      <w:r w:rsidR="006D4C3A">
        <w:rPr>
          <w:rFonts w:ascii="Times New Roman" w:hAnsi="Times New Roman" w:hint="eastAsia"/>
          <w:b/>
          <w:color w:val="00B050"/>
        </w:rPr>
        <w:t xml:space="preserve"> </w:t>
      </w:r>
      <w:r w:rsidR="006D4C3A">
        <w:rPr>
          <w:rFonts w:ascii="Times New Roman" w:hAnsi="Times New Roman" w:hint="eastAsia"/>
          <w:b/>
          <w:color w:val="00B050"/>
        </w:rPr>
        <w:t>짧으면</w:t>
      </w:r>
      <w:r w:rsidR="006D4C3A">
        <w:rPr>
          <w:rFonts w:ascii="Times New Roman" w:hAnsi="Times New Roman" w:hint="eastAsia"/>
          <w:b/>
          <w:color w:val="00B050"/>
        </w:rPr>
        <w:t xml:space="preserve"> </w:t>
      </w:r>
      <w:r w:rsidR="006D4C3A">
        <w:rPr>
          <w:rFonts w:ascii="Times New Roman" w:hAnsi="Times New Roman" w:hint="eastAsia"/>
          <w:b/>
          <w:color w:val="00B050"/>
        </w:rPr>
        <w:t>짧을수록</w:t>
      </w:r>
      <w:r w:rsidR="006D4C3A">
        <w:rPr>
          <w:rFonts w:ascii="Times New Roman" w:hAnsi="Times New Roman" w:hint="eastAsia"/>
          <w:b/>
          <w:color w:val="00B050"/>
        </w:rPr>
        <w:t xml:space="preserve"> </w:t>
      </w:r>
      <w:r w:rsidR="006D4C3A">
        <w:rPr>
          <w:rFonts w:ascii="Times New Roman" w:hAnsi="Times New Roman" w:hint="eastAsia"/>
          <w:b/>
          <w:color w:val="00B050"/>
        </w:rPr>
        <w:t>문법오류가</w:t>
      </w:r>
      <w:r w:rsidR="006D4C3A">
        <w:rPr>
          <w:rFonts w:ascii="Times New Roman" w:hAnsi="Times New Roman" w:hint="eastAsia"/>
          <w:b/>
          <w:color w:val="00B050"/>
        </w:rPr>
        <w:t xml:space="preserve"> </w:t>
      </w:r>
      <w:r w:rsidR="006D4C3A">
        <w:rPr>
          <w:rFonts w:ascii="Times New Roman" w:hAnsi="Times New Roman" w:hint="eastAsia"/>
          <w:b/>
          <w:color w:val="00B050"/>
        </w:rPr>
        <w:t>낮아짐</w:t>
      </w:r>
      <w:r w:rsidR="006D4C3A">
        <w:rPr>
          <w:rFonts w:ascii="Times New Roman" w:hAnsi="Times New Roman" w:hint="eastAsia"/>
          <w:b/>
          <w:color w:val="00B050"/>
        </w:rPr>
        <w:t>.</w:t>
      </w:r>
      <w:r w:rsidR="00833615" w:rsidRPr="006D4C3A">
        <w:rPr>
          <w:rFonts w:ascii="Times New Roman" w:eastAsia="Times New Roman" w:hAnsi="Times New Roman"/>
          <w:b/>
          <w:color w:val="000000" w:themeColor="text1"/>
        </w:rPr>
        <w:br w:type="page"/>
      </w:r>
    </w:p>
    <w:sdt>
      <w:sdtPr>
        <w:rPr>
          <w:rFonts w:ascii="Times New Roman" w:eastAsiaTheme="minorEastAsia" w:hAnsi="Times New Roman" w:cs="Times New Roman"/>
          <w:color w:val="auto"/>
          <w:sz w:val="24"/>
          <w:szCs w:val="24"/>
          <w:lang w:eastAsia="ko-KR"/>
        </w:rPr>
        <w:id w:val="-1847314186"/>
        <w:docPartObj>
          <w:docPartGallery w:val="Table of Contents"/>
          <w:docPartUnique/>
        </w:docPartObj>
      </w:sdtPr>
      <w:sdtEndPr>
        <w:rPr>
          <w:b/>
          <w:bCs/>
          <w:noProof/>
        </w:rPr>
      </w:sdtEndPr>
      <w:sdtContent>
        <w:p w14:paraId="4032CEE4" w14:textId="06C4DA2C" w:rsidR="008C24A8" w:rsidRPr="000F1C84" w:rsidRDefault="008C24A8" w:rsidP="00E52CF5">
          <w:pPr>
            <w:pStyle w:val="TOC"/>
            <w:spacing w:line="480" w:lineRule="auto"/>
            <w:rPr>
              <w:rFonts w:ascii="Times New Roman" w:hAnsi="Times New Roman" w:cs="Times New Roman"/>
              <w:sz w:val="24"/>
              <w:szCs w:val="24"/>
            </w:rPr>
          </w:pPr>
          <w:r w:rsidRPr="000F1C84">
            <w:rPr>
              <w:rFonts w:ascii="Times New Roman" w:hAnsi="Times New Roman" w:cs="Times New Roman"/>
              <w:sz w:val="24"/>
              <w:szCs w:val="24"/>
            </w:rPr>
            <w:t>Table of Contents</w:t>
          </w:r>
        </w:p>
        <w:p w14:paraId="2DBF58FD" w14:textId="77777777" w:rsidR="0075590C" w:rsidRPr="000F1C84" w:rsidRDefault="008C24A8">
          <w:pPr>
            <w:pStyle w:val="10"/>
            <w:rPr>
              <w:rFonts w:cstheme="minorBidi"/>
              <w:smallCaps w:val="0"/>
              <w:noProof/>
              <w:color w:val="auto"/>
              <w:sz w:val="22"/>
              <w:szCs w:val="22"/>
              <w:lang w:eastAsia="en-US"/>
            </w:rPr>
          </w:pPr>
          <w:r w:rsidRPr="000F1C84">
            <w:rPr>
              <w:rFonts w:ascii="Times New Roman" w:hAnsi="Times New Roman"/>
            </w:rPr>
            <w:fldChar w:fldCharType="begin"/>
          </w:r>
          <w:r w:rsidRPr="000F1C84">
            <w:rPr>
              <w:rFonts w:ascii="Times New Roman" w:hAnsi="Times New Roman"/>
            </w:rPr>
            <w:instrText xml:space="preserve"> TOC \o "1-3" \h \z \u </w:instrText>
          </w:r>
          <w:r w:rsidRPr="000F1C84">
            <w:rPr>
              <w:rFonts w:ascii="Times New Roman" w:hAnsi="Times New Roman"/>
            </w:rPr>
            <w:fldChar w:fldCharType="separate"/>
          </w:r>
          <w:hyperlink w:anchor="_Toc479114346" w:history="1">
            <w:r w:rsidR="0075590C" w:rsidRPr="000F1C84">
              <w:rPr>
                <w:rStyle w:val="afc"/>
                <w:rFonts w:ascii="Times New Roman" w:hAnsi="Times New Roman"/>
                <w:noProof/>
              </w:rPr>
              <w:t>Abstract</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_Toc479114346 \h </w:instrText>
            </w:r>
            <w:r w:rsidR="0075590C" w:rsidRPr="000F1C84">
              <w:rPr>
                <w:noProof/>
                <w:webHidden/>
              </w:rPr>
            </w:r>
            <w:r w:rsidR="0075590C" w:rsidRPr="000F1C84">
              <w:rPr>
                <w:noProof/>
                <w:webHidden/>
              </w:rPr>
              <w:fldChar w:fldCharType="separate"/>
            </w:r>
            <w:r w:rsidR="0075590C" w:rsidRPr="000F1C84">
              <w:rPr>
                <w:noProof/>
                <w:webHidden/>
              </w:rPr>
              <w:t>I</w:t>
            </w:r>
            <w:r w:rsidR="0075590C" w:rsidRPr="000F1C84">
              <w:rPr>
                <w:noProof/>
                <w:webHidden/>
              </w:rPr>
              <w:fldChar w:fldCharType="end"/>
            </w:r>
          </w:hyperlink>
        </w:p>
        <w:p w14:paraId="20C5A1D4" w14:textId="77777777" w:rsidR="0075590C" w:rsidRPr="000F1C84" w:rsidRDefault="00CD71E5">
          <w:pPr>
            <w:pStyle w:val="10"/>
            <w:rPr>
              <w:rFonts w:cstheme="minorBidi"/>
              <w:smallCaps w:val="0"/>
              <w:noProof/>
              <w:color w:val="auto"/>
              <w:sz w:val="22"/>
              <w:szCs w:val="22"/>
              <w:lang w:eastAsia="en-US"/>
            </w:rPr>
          </w:pPr>
          <w:hyperlink w:anchor="_Toc479114347" w:history="1">
            <w:r w:rsidR="0075590C" w:rsidRPr="000F1C84">
              <w:rPr>
                <w:rStyle w:val="afc"/>
                <w:rFonts w:ascii="Times New Roman" w:hAnsi="Times New Roman"/>
                <w:noProof/>
              </w:rPr>
              <w:t>1. Introduction</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_Toc479114347 \h </w:instrText>
            </w:r>
            <w:r w:rsidR="0075590C" w:rsidRPr="000F1C84">
              <w:rPr>
                <w:noProof/>
                <w:webHidden/>
              </w:rPr>
            </w:r>
            <w:r w:rsidR="0075590C" w:rsidRPr="000F1C84">
              <w:rPr>
                <w:noProof/>
                <w:webHidden/>
              </w:rPr>
              <w:fldChar w:fldCharType="separate"/>
            </w:r>
            <w:r w:rsidR="0075590C" w:rsidRPr="000F1C84">
              <w:rPr>
                <w:noProof/>
                <w:webHidden/>
              </w:rPr>
              <w:t>1</w:t>
            </w:r>
            <w:r w:rsidR="0075590C" w:rsidRPr="000F1C84">
              <w:rPr>
                <w:noProof/>
                <w:webHidden/>
              </w:rPr>
              <w:fldChar w:fldCharType="end"/>
            </w:r>
          </w:hyperlink>
        </w:p>
        <w:p w14:paraId="58DDFEAB" w14:textId="77777777" w:rsidR="0075590C" w:rsidRPr="000F1C84" w:rsidRDefault="00CD71E5">
          <w:pPr>
            <w:pStyle w:val="21"/>
            <w:rPr>
              <w:rFonts w:cstheme="minorBidi"/>
              <w:smallCaps w:val="0"/>
              <w:noProof/>
              <w:sz w:val="22"/>
              <w:szCs w:val="22"/>
              <w:lang w:eastAsia="en-US"/>
            </w:rPr>
          </w:pPr>
          <w:hyperlink w:anchor="_Toc479114348" w:history="1">
            <w:r w:rsidR="0075590C" w:rsidRPr="000F1C84">
              <w:rPr>
                <w:rStyle w:val="afc"/>
                <w:rFonts w:ascii="Times New Roman" w:hAnsi="Times New Roman"/>
                <w:noProof/>
              </w:rPr>
              <w:t>1.1 Research topic and objectives</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_Toc479114348 \h </w:instrText>
            </w:r>
            <w:r w:rsidR="0075590C" w:rsidRPr="000F1C84">
              <w:rPr>
                <w:noProof/>
                <w:webHidden/>
              </w:rPr>
            </w:r>
            <w:r w:rsidR="0075590C" w:rsidRPr="000F1C84">
              <w:rPr>
                <w:noProof/>
                <w:webHidden/>
              </w:rPr>
              <w:fldChar w:fldCharType="separate"/>
            </w:r>
            <w:r w:rsidR="0075590C" w:rsidRPr="000F1C84">
              <w:rPr>
                <w:noProof/>
                <w:webHidden/>
              </w:rPr>
              <w:t>1</w:t>
            </w:r>
            <w:r w:rsidR="0075590C" w:rsidRPr="000F1C84">
              <w:rPr>
                <w:noProof/>
                <w:webHidden/>
              </w:rPr>
              <w:fldChar w:fldCharType="end"/>
            </w:r>
          </w:hyperlink>
        </w:p>
        <w:p w14:paraId="577FD49A" w14:textId="77777777" w:rsidR="0075590C" w:rsidRPr="000F1C84" w:rsidRDefault="00CD71E5">
          <w:pPr>
            <w:pStyle w:val="21"/>
            <w:rPr>
              <w:rFonts w:cstheme="minorBidi"/>
              <w:smallCaps w:val="0"/>
              <w:noProof/>
              <w:sz w:val="22"/>
              <w:szCs w:val="22"/>
              <w:lang w:eastAsia="en-US"/>
            </w:rPr>
          </w:pPr>
          <w:hyperlink w:anchor="_Toc479114349" w:history="1">
            <w:r w:rsidR="0075590C" w:rsidRPr="000F1C84">
              <w:rPr>
                <w:rStyle w:val="afc"/>
                <w:rFonts w:ascii="Times New Roman" w:hAnsi="Times New Roman"/>
                <w:noProof/>
              </w:rPr>
              <w:t>1.2 Reason to choose the case company</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_Toc479114349 \h </w:instrText>
            </w:r>
            <w:r w:rsidR="0075590C" w:rsidRPr="000F1C84">
              <w:rPr>
                <w:noProof/>
                <w:webHidden/>
              </w:rPr>
            </w:r>
            <w:r w:rsidR="0075590C" w:rsidRPr="000F1C84">
              <w:rPr>
                <w:noProof/>
                <w:webHidden/>
              </w:rPr>
              <w:fldChar w:fldCharType="separate"/>
            </w:r>
            <w:r w:rsidR="0075590C" w:rsidRPr="000F1C84">
              <w:rPr>
                <w:noProof/>
                <w:webHidden/>
              </w:rPr>
              <w:t>1</w:t>
            </w:r>
            <w:r w:rsidR="0075590C" w:rsidRPr="000F1C84">
              <w:rPr>
                <w:noProof/>
                <w:webHidden/>
              </w:rPr>
              <w:fldChar w:fldCharType="end"/>
            </w:r>
          </w:hyperlink>
        </w:p>
        <w:p w14:paraId="5E0BFE72" w14:textId="77777777" w:rsidR="0075590C" w:rsidRPr="000F1C84" w:rsidRDefault="00CD71E5">
          <w:pPr>
            <w:pStyle w:val="10"/>
            <w:rPr>
              <w:rFonts w:cstheme="minorBidi"/>
              <w:smallCaps w:val="0"/>
              <w:noProof/>
              <w:color w:val="auto"/>
              <w:sz w:val="22"/>
              <w:szCs w:val="22"/>
              <w:lang w:eastAsia="en-US"/>
            </w:rPr>
          </w:pPr>
          <w:hyperlink w:anchor="_Toc479114350" w:history="1">
            <w:r w:rsidR="0075590C" w:rsidRPr="000F1C84">
              <w:rPr>
                <w:rStyle w:val="afc"/>
                <w:rFonts w:ascii="Times New Roman" w:hAnsi="Times New Roman"/>
                <w:noProof/>
              </w:rPr>
              <w:t>2. Case analysis</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_Toc479114350 \h </w:instrText>
            </w:r>
            <w:r w:rsidR="0075590C" w:rsidRPr="000F1C84">
              <w:rPr>
                <w:noProof/>
                <w:webHidden/>
              </w:rPr>
            </w:r>
            <w:r w:rsidR="0075590C" w:rsidRPr="000F1C84">
              <w:rPr>
                <w:noProof/>
                <w:webHidden/>
              </w:rPr>
              <w:fldChar w:fldCharType="separate"/>
            </w:r>
            <w:r w:rsidR="0075590C" w:rsidRPr="000F1C84">
              <w:rPr>
                <w:noProof/>
                <w:webHidden/>
              </w:rPr>
              <w:t>2</w:t>
            </w:r>
            <w:r w:rsidR="0075590C" w:rsidRPr="000F1C84">
              <w:rPr>
                <w:noProof/>
                <w:webHidden/>
              </w:rPr>
              <w:fldChar w:fldCharType="end"/>
            </w:r>
          </w:hyperlink>
        </w:p>
        <w:p w14:paraId="0D2D47D7" w14:textId="77777777" w:rsidR="0075590C" w:rsidRPr="000F1C84" w:rsidRDefault="00CD71E5">
          <w:pPr>
            <w:pStyle w:val="21"/>
            <w:rPr>
              <w:rFonts w:cstheme="minorBidi"/>
              <w:smallCaps w:val="0"/>
              <w:noProof/>
              <w:sz w:val="22"/>
              <w:szCs w:val="22"/>
              <w:lang w:eastAsia="en-US"/>
            </w:rPr>
          </w:pPr>
          <w:hyperlink w:anchor="_Toc479114351" w:history="1">
            <w:r w:rsidR="0075590C" w:rsidRPr="000F1C84">
              <w:rPr>
                <w:rStyle w:val="afc"/>
                <w:rFonts w:ascii="Times New Roman" w:hAnsi="Times New Roman"/>
                <w:noProof/>
              </w:rPr>
              <w:t xml:space="preserve">2.1 </w:t>
            </w:r>
            <w:r w:rsidR="0075590C" w:rsidRPr="000F1C84">
              <w:rPr>
                <w:rStyle w:val="afc"/>
                <w:rFonts w:ascii="Times New Roman" w:hAnsi="Times New Roman"/>
                <w:noProof/>
                <w:lang w:eastAsia="zh-CN"/>
              </w:rPr>
              <w:t xml:space="preserve">Case </w:t>
            </w:r>
            <w:r w:rsidR="0075590C" w:rsidRPr="000F1C84">
              <w:rPr>
                <w:rStyle w:val="afc"/>
                <w:rFonts w:ascii="Times New Roman" w:hAnsi="Times New Roman"/>
                <w:noProof/>
              </w:rPr>
              <w:t>Introduction</w:t>
            </w:r>
            <w:r w:rsidR="0075590C" w:rsidRPr="000F1C84">
              <w:rPr>
                <w:rStyle w:val="afc"/>
                <w:rFonts w:ascii="Times New Roman" w:hAnsi="Times New Roman"/>
                <w:noProof/>
                <w:lang w:eastAsia="zh-CN"/>
              </w:rPr>
              <w:t xml:space="preserve"> –</w:t>
            </w:r>
            <w:r w:rsidR="0075590C" w:rsidRPr="000F1C84">
              <w:rPr>
                <w:rStyle w:val="afc"/>
                <w:rFonts w:ascii="Times New Roman" w:hAnsi="Times New Roman"/>
                <w:noProof/>
              </w:rPr>
              <w:t xml:space="preserve"> History of Procter &amp; Gamble </w:t>
            </w:r>
            <w:r w:rsidR="0075590C" w:rsidRPr="000F1C84">
              <w:rPr>
                <w:rStyle w:val="afc"/>
                <w:rFonts w:ascii="Times New Roman" w:hAnsi="Times New Roman"/>
                <w:noProof/>
                <w:lang w:eastAsia="zh-CN"/>
              </w:rPr>
              <w:t>Japan</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_Toc479114351 \h </w:instrText>
            </w:r>
            <w:r w:rsidR="0075590C" w:rsidRPr="000F1C84">
              <w:rPr>
                <w:noProof/>
                <w:webHidden/>
              </w:rPr>
            </w:r>
            <w:r w:rsidR="0075590C" w:rsidRPr="000F1C84">
              <w:rPr>
                <w:noProof/>
                <w:webHidden/>
              </w:rPr>
              <w:fldChar w:fldCharType="separate"/>
            </w:r>
            <w:r w:rsidR="0075590C" w:rsidRPr="000F1C84">
              <w:rPr>
                <w:noProof/>
                <w:webHidden/>
              </w:rPr>
              <w:t>2</w:t>
            </w:r>
            <w:r w:rsidR="0075590C" w:rsidRPr="000F1C84">
              <w:rPr>
                <w:noProof/>
                <w:webHidden/>
              </w:rPr>
              <w:fldChar w:fldCharType="end"/>
            </w:r>
          </w:hyperlink>
        </w:p>
        <w:p w14:paraId="1D29B037" w14:textId="77777777" w:rsidR="0075590C" w:rsidRPr="000F1C84" w:rsidRDefault="00CD71E5">
          <w:pPr>
            <w:pStyle w:val="21"/>
            <w:rPr>
              <w:rFonts w:cstheme="minorBidi"/>
              <w:smallCaps w:val="0"/>
              <w:noProof/>
              <w:sz w:val="22"/>
              <w:szCs w:val="22"/>
              <w:lang w:eastAsia="en-US"/>
            </w:rPr>
          </w:pPr>
          <w:hyperlink w:anchor="_Toc479114352" w:history="1">
            <w:r w:rsidR="0075590C" w:rsidRPr="000F1C84">
              <w:rPr>
                <w:rStyle w:val="afc"/>
                <w:rFonts w:ascii="Times New Roman" w:hAnsi="Times New Roman"/>
                <w:noProof/>
              </w:rPr>
              <w:t>2.2 Strategies used by P&amp;G in the Japanese Market</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_Toc479114352 \h </w:instrText>
            </w:r>
            <w:r w:rsidR="0075590C" w:rsidRPr="000F1C84">
              <w:rPr>
                <w:noProof/>
                <w:webHidden/>
              </w:rPr>
            </w:r>
            <w:r w:rsidR="0075590C" w:rsidRPr="000F1C84">
              <w:rPr>
                <w:noProof/>
                <w:webHidden/>
              </w:rPr>
              <w:fldChar w:fldCharType="separate"/>
            </w:r>
            <w:r w:rsidR="0075590C" w:rsidRPr="000F1C84">
              <w:rPr>
                <w:noProof/>
                <w:webHidden/>
              </w:rPr>
              <w:t>3</w:t>
            </w:r>
            <w:r w:rsidR="0075590C" w:rsidRPr="000F1C84">
              <w:rPr>
                <w:noProof/>
                <w:webHidden/>
              </w:rPr>
              <w:fldChar w:fldCharType="end"/>
            </w:r>
          </w:hyperlink>
        </w:p>
        <w:p w14:paraId="6359EECB" w14:textId="77777777" w:rsidR="0075590C" w:rsidRPr="000F1C84" w:rsidRDefault="00CD71E5">
          <w:pPr>
            <w:pStyle w:val="21"/>
            <w:rPr>
              <w:rFonts w:cstheme="minorBidi"/>
              <w:smallCaps w:val="0"/>
              <w:noProof/>
              <w:sz w:val="22"/>
              <w:szCs w:val="22"/>
              <w:lang w:eastAsia="en-US"/>
            </w:rPr>
          </w:pPr>
          <w:hyperlink w:anchor="_Toc479114353" w:history="1">
            <w:r w:rsidR="0075590C" w:rsidRPr="000F1C84">
              <w:rPr>
                <w:rStyle w:val="afc"/>
                <w:rFonts w:ascii="Times New Roman" w:hAnsi="Times New Roman"/>
                <w:noProof/>
                <w:lang w:eastAsia="zh-CN"/>
              </w:rPr>
              <w:t>2.3 Problem P&amp;G faced in Japanese market (Reference needed)</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_Toc479114353 \h </w:instrText>
            </w:r>
            <w:r w:rsidR="0075590C" w:rsidRPr="000F1C84">
              <w:rPr>
                <w:noProof/>
                <w:webHidden/>
              </w:rPr>
            </w:r>
            <w:r w:rsidR="0075590C" w:rsidRPr="000F1C84">
              <w:rPr>
                <w:noProof/>
                <w:webHidden/>
              </w:rPr>
              <w:fldChar w:fldCharType="separate"/>
            </w:r>
            <w:r w:rsidR="0075590C" w:rsidRPr="000F1C84">
              <w:rPr>
                <w:noProof/>
                <w:webHidden/>
              </w:rPr>
              <w:t>4</w:t>
            </w:r>
            <w:r w:rsidR="0075590C" w:rsidRPr="000F1C84">
              <w:rPr>
                <w:noProof/>
                <w:webHidden/>
              </w:rPr>
              <w:fldChar w:fldCharType="end"/>
            </w:r>
          </w:hyperlink>
        </w:p>
        <w:p w14:paraId="0C2AC029" w14:textId="77777777" w:rsidR="0075590C" w:rsidRPr="000F1C84" w:rsidRDefault="00CD71E5">
          <w:pPr>
            <w:pStyle w:val="31"/>
            <w:rPr>
              <w:rFonts w:cstheme="minorBidi"/>
              <w:smallCaps w:val="0"/>
              <w:noProof/>
              <w:sz w:val="22"/>
              <w:szCs w:val="22"/>
              <w:lang w:eastAsia="en-US"/>
            </w:rPr>
          </w:pPr>
          <w:hyperlink w:anchor="_Toc479114354" w:history="1">
            <w:r w:rsidR="0075590C" w:rsidRPr="000F1C84">
              <w:rPr>
                <w:rStyle w:val="afc"/>
                <w:rFonts w:ascii="Times New Roman" w:hAnsi="Times New Roman"/>
                <w:noProof/>
              </w:rPr>
              <w:t>2.3.1 Samurai Strikes Back (Japanese companies &amp; publicities are bullying P&amp;G)</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_Toc479114354 \h </w:instrText>
            </w:r>
            <w:r w:rsidR="0075590C" w:rsidRPr="000F1C84">
              <w:rPr>
                <w:noProof/>
                <w:webHidden/>
              </w:rPr>
            </w:r>
            <w:r w:rsidR="0075590C" w:rsidRPr="000F1C84">
              <w:rPr>
                <w:noProof/>
                <w:webHidden/>
              </w:rPr>
              <w:fldChar w:fldCharType="separate"/>
            </w:r>
            <w:r w:rsidR="0075590C" w:rsidRPr="000F1C84">
              <w:rPr>
                <w:noProof/>
                <w:webHidden/>
              </w:rPr>
              <w:t>5</w:t>
            </w:r>
            <w:r w:rsidR="0075590C" w:rsidRPr="000F1C84">
              <w:rPr>
                <w:noProof/>
                <w:webHidden/>
              </w:rPr>
              <w:fldChar w:fldCharType="end"/>
            </w:r>
          </w:hyperlink>
        </w:p>
        <w:p w14:paraId="5F1A9346" w14:textId="77777777" w:rsidR="0075590C" w:rsidRPr="000F1C84" w:rsidRDefault="00CD71E5">
          <w:pPr>
            <w:pStyle w:val="31"/>
            <w:rPr>
              <w:rFonts w:cstheme="minorBidi"/>
              <w:smallCaps w:val="0"/>
              <w:noProof/>
              <w:sz w:val="22"/>
              <w:szCs w:val="22"/>
              <w:lang w:eastAsia="en-US"/>
            </w:rPr>
          </w:pPr>
          <w:hyperlink w:anchor="_Toc479114355" w:history="1">
            <w:r w:rsidR="0075590C" w:rsidRPr="000F1C84">
              <w:rPr>
                <w:rStyle w:val="afc"/>
                <w:rFonts w:ascii="Times New Roman" w:hAnsi="Times New Roman"/>
                <w:noProof/>
              </w:rPr>
              <w:t>2.3.2 Turning point: changes in president &amp; launch new product</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_Toc479114355 \h </w:instrText>
            </w:r>
            <w:r w:rsidR="0075590C" w:rsidRPr="000F1C84">
              <w:rPr>
                <w:noProof/>
                <w:webHidden/>
              </w:rPr>
            </w:r>
            <w:r w:rsidR="0075590C" w:rsidRPr="000F1C84">
              <w:rPr>
                <w:noProof/>
                <w:webHidden/>
              </w:rPr>
              <w:fldChar w:fldCharType="separate"/>
            </w:r>
            <w:r w:rsidR="0075590C" w:rsidRPr="000F1C84">
              <w:rPr>
                <w:noProof/>
                <w:webHidden/>
              </w:rPr>
              <w:t>5</w:t>
            </w:r>
            <w:r w:rsidR="0075590C" w:rsidRPr="000F1C84">
              <w:rPr>
                <w:noProof/>
                <w:webHidden/>
              </w:rPr>
              <w:fldChar w:fldCharType="end"/>
            </w:r>
          </w:hyperlink>
        </w:p>
        <w:p w14:paraId="1990CEFB" w14:textId="77777777" w:rsidR="0075590C" w:rsidRPr="000F1C84" w:rsidRDefault="00CD71E5">
          <w:pPr>
            <w:pStyle w:val="10"/>
            <w:rPr>
              <w:rFonts w:cstheme="minorBidi"/>
              <w:smallCaps w:val="0"/>
              <w:noProof/>
              <w:color w:val="auto"/>
              <w:sz w:val="22"/>
              <w:szCs w:val="22"/>
              <w:lang w:eastAsia="en-US"/>
            </w:rPr>
          </w:pPr>
          <w:hyperlink w:anchor="_Toc479114356" w:history="1">
            <w:r w:rsidR="0075590C" w:rsidRPr="000F1C84">
              <w:rPr>
                <w:rStyle w:val="afc"/>
                <w:rFonts w:ascii="Times New Roman" w:hAnsi="Times New Roman"/>
                <w:noProof/>
              </w:rPr>
              <w:t>3. Conclusion</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_Toc479114356 \h </w:instrText>
            </w:r>
            <w:r w:rsidR="0075590C" w:rsidRPr="000F1C84">
              <w:rPr>
                <w:noProof/>
                <w:webHidden/>
              </w:rPr>
            </w:r>
            <w:r w:rsidR="0075590C" w:rsidRPr="000F1C84">
              <w:rPr>
                <w:noProof/>
                <w:webHidden/>
              </w:rPr>
              <w:fldChar w:fldCharType="separate"/>
            </w:r>
            <w:r w:rsidR="0075590C" w:rsidRPr="000F1C84">
              <w:rPr>
                <w:noProof/>
                <w:webHidden/>
              </w:rPr>
              <w:t>7</w:t>
            </w:r>
            <w:r w:rsidR="0075590C" w:rsidRPr="000F1C84">
              <w:rPr>
                <w:noProof/>
                <w:webHidden/>
              </w:rPr>
              <w:fldChar w:fldCharType="end"/>
            </w:r>
          </w:hyperlink>
        </w:p>
        <w:p w14:paraId="636131E6" w14:textId="77777777" w:rsidR="0075590C" w:rsidRPr="000F1C84" w:rsidRDefault="00CD71E5">
          <w:pPr>
            <w:pStyle w:val="21"/>
            <w:rPr>
              <w:rFonts w:cstheme="minorBidi"/>
              <w:smallCaps w:val="0"/>
              <w:noProof/>
              <w:sz w:val="22"/>
              <w:szCs w:val="22"/>
              <w:lang w:eastAsia="en-US"/>
            </w:rPr>
          </w:pPr>
          <w:hyperlink w:anchor="_Toc479114357" w:history="1">
            <w:r w:rsidR="0075590C" w:rsidRPr="000F1C84">
              <w:rPr>
                <w:rStyle w:val="afc"/>
                <w:rFonts w:ascii="Times New Roman" w:hAnsi="Times New Roman"/>
                <w:noProof/>
              </w:rPr>
              <w:t>3.1 Summary of the case analysis</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_Toc479114357 \h </w:instrText>
            </w:r>
            <w:r w:rsidR="0075590C" w:rsidRPr="000F1C84">
              <w:rPr>
                <w:noProof/>
                <w:webHidden/>
              </w:rPr>
            </w:r>
            <w:r w:rsidR="0075590C" w:rsidRPr="000F1C84">
              <w:rPr>
                <w:noProof/>
                <w:webHidden/>
              </w:rPr>
              <w:fldChar w:fldCharType="separate"/>
            </w:r>
            <w:r w:rsidR="0075590C" w:rsidRPr="000F1C84">
              <w:rPr>
                <w:noProof/>
                <w:webHidden/>
              </w:rPr>
              <w:t>7</w:t>
            </w:r>
            <w:r w:rsidR="0075590C" w:rsidRPr="000F1C84">
              <w:rPr>
                <w:noProof/>
                <w:webHidden/>
              </w:rPr>
              <w:fldChar w:fldCharType="end"/>
            </w:r>
          </w:hyperlink>
        </w:p>
        <w:p w14:paraId="22C41FAB" w14:textId="77777777" w:rsidR="0075590C" w:rsidRPr="000F1C84" w:rsidRDefault="00CD71E5">
          <w:pPr>
            <w:pStyle w:val="21"/>
            <w:rPr>
              <w:rFonts w:cstheme="minorBidi"/>
              <w:smallCaps w:val="0"/>
              <w:noProof/>
              <w:sz w:val="22"/>
              <w:szCs w:val="22"/>
              <w:lang w:eastAsia="en-US"/>
            </w:rPr>
          </w:pPr>
          <w:hyperlink w:anchor="_Toc479114358" w:history="1">
            <w:r w:rsidR="0075590C" w:rsidRPr="000F1C84">
              <w:rPr>
                <w:rStyle w:val="afc"/>
                <w:rFonts w:ascii="Times New Roman" w:hAnsi="Times New Roman"/>
                <w:noProof/>
              </w:rPr>
              <w:t>3.2 Managerial implication</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_Toc479114358 \h </w:instrText>
            </w:r>
            <w:r w:rsidR="0075590C" w:rsidRPr="000F1C84">
              <w:rPr>
                <w:noProof/>
                <w:webHidden/>
              </w:rPr>
            </w:r>
            <w:r w:rsidR="0075590C" w:rsidRPr="000F1C84">
              <w:rPr>
                <w:noProof/>
                <w:webHidden/>
              </w:rPr>
              <w:fldChar w:fldCharType="separate"/>
            </w:r>
            <w:r w:rsidR="0075590C" w:rsidRPr="000F1C84">
              <w:rPr>
                <w:noProof/>
                <w:webHidden/>
              </w:rPr>
              <w:t>7</w:t>
            </w:r>
            <w:r w:rsidR="0075590C" w:rsidRPr="000F1C84">
              <w:rPr>
                <w:noProof/>
                <w:webHidden/>
              </w:rPr>
              <w:fldChar w:fldCharType="end"/>
            </w:r>
          </w:hyperlink>
        </w:p>
        <w:p w14:paraId="58FFB82A" w14:textId="77777777" w:rsidR="0075590C" w:rsidRPr="000F1C84" w:rsidRDefault="00CD71E5">
          <w:pPr>
            <w:pStyle w:val="10"/>
            <w:rPr>
              <w:rFonts w:cstheme="minorBidi"/>
              <w:smallCaps w:val="0"/>
              <w:noProof/>
              <w:color w:val="auto"/>
              <w:sz w:val="22"/>
              <w:szCs w:val="22"/>
              <w:lang w:eastAsia="en-US"/>
            </w:rPr>
          </w:pPr>
          <w:hyperlink w:anchor="_Toc479114359" w:history="1">
            <w:r w:rsidR="0075590C" w:rsidRPr="000F1C84">
              <w:rPr>
                <w:rStyle w:val="afc"/>
                <w:noProof/>
              </w:rPr>
              <w:t>References</w:t>
            </w:r>
            <w:r w:rsidR="0075590C" w:rsidRPr="000F1C84">
              <w:rPr>
                <w:noProof/>
                <w:webHidden/>
              </w:rPr>
              <w:tab/>
            </w:r>
            <w:r w:rsidR="0075590C" w:rsidRPr="000F1C84">
              <w:rPr>
                <w:noProof/>
                <w:webHidden/>
              </w:rPr>
              <w:fldChar w:fldCharType="begin"/>
            </w:r>
            <w:r w:rsidR="0075590C" w:rsidRPr="000F1C84">
              <w:rPr>
                <w:noProof/>
                <w:webHidden/>
              </w:rPr>
              <w:instrText xml:space="preserve"> PAGEREF _Toc479114359 \h </w:instrText>
            </w:r>
            <w:r w:rsidR="0075590C" w:rsidRPr="000F1C84">
              <w:rPr>
                <w:noProof/>
                <w:webHidden/>
              </w:rPr>
            </w:r>
            <w:r w:rsidR="0075590C" w:rsidRPr="000F1C84">
              <w:rPr>
                <w:noProof/>
                <w:webHidden/>
              </w:rPr>
              <w:fldChar w:fldCharType="separate"/>
            </w:r>
            <w:r w:rsidR="0075590C" w:rsidRPr="000F1C84">
              <w:rPr>
                <w:noProof/>
                <w:webHidden/>
              </w:rPr>
              <w:t>8</w:t>
            </w:r>
            <w:r w:rsidR="0075590C" w:rsidRPr="000F1C84">
              <w:rPr>
                <w:noProof/>
                <w:webHidden/>
              </w:rPr>
              <w:fldChar w:fldCharType="end"/>
            </w:r>
          </w:hyperlink>
        </w:p>
        <w:p w14:paraId="7837CD4F" w14:textId="2BB62C0E" w:rsidR="008C24A8" w:rsidRPr="000F1C84" w:rsidRDefault="008C24A8" w:rsidP="00136FB3">
          <w:pPr>
            <w:spacing w:line="480" w:lineRule="auto"/>
            <w:ind w:hanging="720"/>
            <w:rPr>
              <w:rFonts w:ascii="Times New Roman" w:hAnsi="Times New Roman"/>
            </w:rPr>
          </w:pPr>
          <w:r w:rsidRPr="000F1C84">
            <w:rPr>
              <w:rFonts w:ascii="Times New Roman" w:hAnsi="Times New Roman"/>
              <w:b/>
              <w:bCs/>
              <w:noProof/>
            </w:rPr>
            <w:fldChar w:fldCharType="end"/>
          </w:r>
        </w:p>
      </w:sdtContent>
    </w:sdt>
    <w:p w14:paraId="50FC816C" w14:textId="5CD0C474" w:rsidR="00C17506" w:rsidRPr="000F1C84" w:rsidRDefault="00C17506" w:rsidP="00817585">
      <w:pPr>
        <w:spacing w:after="200" w:line="480" w:lineRule="auto"/>
        <w:rPr>
          <w:rFonts w:ascii="Times New Roman" w:eastAsia="Times New Roman" w:hAnsi="Times New Roman"/>
          <w:color w:val="000000" w:themeColor="text1"/>
        </w:rPr>
      </w:pPr>
    </w:p>
    <w:p w14:paraId="3E312F4D" w14:textId="77777777" w:rsidR="00817585" w:rsidRPr="000F1C84" w:rsidRDefault="00817585">
      <w:pPr>
        <w:spacing w:after="200" w:line="276" w:lineRule="auto"/>
        <w:rPr>
          <w:rFonts w:ascii="Times New Roman" w:hAnsi="Times New Roman"/>
        </w:rPr>
        <w:sectPr w:rsidR="00817585" w:rsidRPr="000F1C84" w:rsidSect="00057309">
          <w:footerReference w:type="even" r:id="rId11"/>
          <w:footerReference w:type="default" r:id="rId12"/>
          <w:headerReference w:type="first" r:id="rId13"/>
          <w:footerReference w:type="first" r:id="rId14"/>
          <w:pgSz w:w="11907" w:h="16839" w:code="1"/>
          <w:pgMar w:top="1440" w:right="1418" w:bottom="1440" w:left="1418" w:header="708" w:footer="708" w:gutter="0"/>
          <w:pgNumType w:fmt="upperRoman" w:start="0"/>
          <w:cols w:space="720"/>
          <w:titlePg/>
          <w:docGrid w:linePitch="360"/>
        </w:sectPr>
      </w:pPr>
      <w:r w:rsidRPr="000F1C84">
        <w:rPr>
          <w:rFonts w:ascii="Times New Roman" w:hAnsi="Times New Roman"/>
        </w:rPr>
        <w:br w:type="page"/>
      </w:r>
    </w:p>
    <w:p w14:paraId="30FAA5EC" w14:textId="1ABC2055" w:rsidR="00817585" w:rsidRPr="000F1C84" w:rsidRDefault="00817585">
      <w:pPr>
        <w:spacing w:after="200" w:line="276" w:lineRule="auto"/>
        <w:rPr>
          <w:rFonts w:ascii="Times New Roman" w:eastAsiaTheme="majorEastAsia" w:hAnsi="Times New Roman"/>
          <w:b/>
          <w:color w:val="9D3511" w:themeColor="accent1" w:themeShade="BF"/>
          <w:spacing w:val="20"/>
        </w:rPr>
      </w:pPr>
    </w:p>
    <w:p w14:paraId="4A734610" w14:textId="500D802A" w:rsidR="008C24A8" w:rsidRPr="000F1C84" w:rsidRDefault="008C24A8" w:rsidP="00E52CF5">
      <w:pPr>
        <w:pStyle w:val="1"/>
        <w:spacing w:line="480" w:lineRule="auto"/>
        <w:rPr>
          <w:rFonts w:ascii="Times New Roman" w:hAnsi="Times New Roman"/>
          <w:sz w:val="24"/>
          <w:szCs w:val="24"/>
        </w:rPr>
      </w:pPr>
      <w:bookmarkStart w:id="1" w:name="_Toc479114347"/>
      <w:r w:rsidRPr="000F1C84">
        <w:rPr>
          <w:rFonts w:ascii="Times New Roman" w:hAnsi="Times New Roman"/>
          <w:sz w:val="24"/>
          <w:szCs w:val="24"/>
        </w:rPr>
        <w:t xml:space="preserve">1. </w:t>
      </w:r>
      <w:r w:rsidR="00E67FAB" w:rsidRPr="000F1C84">
        <w:rPr>
          <w:rFonts w:ascii="Times New Roman" w:hAnsi="Times New Roman"/>
          <w:sz w:val="24"/>
          <w:szCs w:val="24"/>
        </w:rPr>
        <w:t>Introduction</w:t>
      </w:r>
      <w:bookmarkEnd w:id="1"/>
    </w:p>
    <w:p w14:paraId="75AF3512" w14:textId="57410123" w:rsidR="00E67FAB" w:rsidRPr="000F1C84" w:rsidRDefault="00E67FAB" w:rsidP="00E52CF5">
      <w:pPr>
        <w:pStyle w:val="20"/>
        <w:spacing w:line="480" w:lineRule="auto"/>
        <w:rPr>
          <w:rFonts w:ascii="Times New Roman" w:hAnsi="Times New Roman"/>
        </w:rPr>
      </w:pPr>
      <w:bookmarkStart w:id="2" w:name="_Toc479114348"/>
      <w:r w:rsidRPr="000F1C84">
        <w:rPr>
          <w:rFonts w:ascii="Times New Roman" w:hAnsi="Times New Roman"/>
        </w:rPr>
        <w:t>1.1 Research topic and objectives</w:t>
      </w:r>
      <w:bookmarkEnd w:id="2"/>
      <w:r w:rsidR="004A28D7" w:rsidRPr="000F1C84">
        <w:rPr>
          <w:rFonts w:ascii="Times New Roman" w:hAnsi="Times New Roman"/>
        </w:rPr>
        <w:br/>
      </w:r>
      <w:r w:rsidRPr="000F1C84">
        <w:rPr>
          <w:rFonts w:ascii="Times New Roman" w:hAnsi="Times New Roman"/>
        </w:rPr>
        <w:tab/>
        <w:t xml:space="preserve"> </w:t>
      </w:r>
    </w:p>
    <w:p w14:paraId="5D93F11E" w14:textId="77777777" w:rsidR="00E67FAB" w:rsidRPr="000F1C84" w:rsidRDefault="00E67FAB" w:rsidP="007A4A36">
      <w:pPr>
        <w:spacing w:line="480" w:lineRule="auto"/>
        <w:ind w:firstLine="720"/>
        <w:rPr>
          <w:rFonts w:ascii="Times New Roman" w:eastAsia="Times New Roman" w:hAnsi="Times New Roman"/>
          <w:color w:val="000000" w:themeColor="text1"/>
        </w:rPr>
      </w:pPr>
      <w:r w:rsidRPr="000F1C84">
        <w:rPr>
          <w:rFonts w:ascii="Times New Roman" w:hAnsi="Times New Roman"/>
          <w:color w:val="000000" w:themeColor="text1"/>
        </w:rPr>
        <w:tab/>
      </w:r>
      <w:r w:rsidRPr="000F1C84">
        <w:rPr>
          <w:rFonts w:ascii="Times New Roman" w:eastAsia="Times New Roman" w:hAnsi="Times New Roman"/>
          <w:color w:val="000000" w:themeColor="text1"/>
        </w:rPr>
        <w:t>This paper aims to understand the related factors in doing foreign business by studying the case of P&amp;G. More specific objectives are as follows.</w:t>
      </w:r>
    </w:p>
    <w:p w14:paraId="0F95F63A" w14:textId="77777777" w:rsidR="00E67FAB" w:rsidRPr="000F1C84" w:rsidRDefault="00E67FAB" w:rsidP="007A4A36">
      <w:pPr>
        <w:spacing w:line="480" w:lineRule="auto"/>
        <w:ind w:firstLine="720"/>
        <w:rPr>
          <w:rFonts w:ascii="Times New Roman" w:eastAsia="Times New Roman" w:hAnsi="Times New Roman"/>
          <w:color w:val="000000" w:themeColor="text1"/>
        </w:rPr>
      </w:pPr>
      <w:r w:rsidRPr="000F1C84">
        <w:rPr>
          <w:rFonts w:ascii="Times New Roman" w:eastAsia="Times New Roman" w:hAnsi="Times New Roman"/>
          <w:color w:val="000000" w:themeColor="text1"/>
        </w:rPr>
        <w:t>-To prove that cultural misunderstanding lead multinational companies to failure</w:t>
      </w:r>
    </w:p>
    <w:p w14:paraId="0713B8E2" w14:textId="77777777" w:rsidR="00E67FAB" w:rsidRPr="000F1C84" w:rsidRDefault="00E67FAB" w:rsidP="007A4A36">
      <w:pPr>
        <w:spacing w:line="480" w:lineRule="auto"/>
        <w:ind w:firstLine="720"/>
        <w:rPr>
          <w:rFonts w:ascii="Times New Roman" w:eastAsia="Times New Roman" w:hAnsi="Times New Roman"/>
          <w:color w:val="000000" w:themeColor="text1"/>
        </w:rPr>
      </w:pPr>
      <w:r w:rsidRPr="000F1C84">
        <w:rPr>
          <w:rFonts w:ascii="Times New Roman" w:eastAsia="Times New Roman" w:hAnsi="Times New Roman"/>
          <w:color w:val="000000" w:themeColor="text1"/>
        </w:rPr>
        <w:t>-To find out the pretext of the failure other than cultural backgrounds</w:t>
      </w:r>
    </w:p>
    <w:p w14:paraId="1AA87738" w14:textId="1298139C" w:rsidR="00E67FAB" w:rsidRPr="000F1C84" w:rsidRDefault="00E67FAB" w:rsidP="007A4A36">
      <w:pPr>
        <w:spacing w:line="480" w:lineRule="auto"/>
        <w:ind w:firstLine="720"/>
        <w:rPr>
          <w:rFonts w:ascii="Times New Roman" w:hAnsi="Times New Roman"/>
          <w:color w:val="000000" w:themeColor="text1"/>
        </w:rPr>
      </w:pPr>
      <w:r w:rsidRPr="000F1C84">
        <w:rPr>
          <w:rFonts w:ascii="Times New Roman" w:hAnsi="Times New Roman"/>
          <w:color w:val="000000" w:themeColor="text1"/>
        </w:rPr>
        <w:tab/>
      </w:r>
    </w:p>
    <w:p w14:paraId="4BF24CE6" w14:textId="5A2A192A" w:rsidR="00E67FAB" w:rsidRPr="000F1C84" w:rsidRDefault="00E67FAB" w:rsidP="00E52CF5">
      <w:pPr>
        <w:pStyle w:val="20"/>
        <w:spacing w:line="480" w:lineRule="auto"/>
        <w:rPr>
          <w:rFonts w:ascii="Times New Roman" w:hAnsi="Times New Roman"/>
        </w:rPr>
      </w:pPr>
      <w:bookmarkStart w:id="3" w:name="_Toc479114349"/>
      <w:r w:rsidRPr="000F1C84">
        <w:rPr>
          <w:rFonts w:ascii="Times New Roman" w:hAnsi="Times New Roman"/>
        </w:rPr>
        <w:t>1.2 Reason to choose the case company</w:t>
      </w:r>
      <w:bookmarkEnd w:id="3"/>
    </w:p>
    <w:p w14:paraId="227C1209" w14:textId="77777777" w:rsidR="008A4B17" w:rsidRPr="000F1C84" w:rsidRDefault="00E67FAB" w:rsidP="00E52CF5">
      <w:pPr>
        <w:pStyle w:val="Default"/>
        <w:spacing w:line="480" w:lineRule="auto"/>
      </w:pPr>
      <w:r w:rsidRPr="000F1C84">
        <w:rPr>
          <w:color w:val="000000" w:themeColor="text1"/>
        </w:rPr>
        <w:tab/>
      </w:r>
    </w:p>
    <w:p w14:paraId="3C48A95F" w14:textId="26B47B68" w:rsidR="008C1953" w:rsidRPr="000F1C84" w:rsidRDefault="008A4B17" w:rsidP="00136FB3">
      <w:pPr>
        <w:spacing w:line="480" w:lineRule="auto"/>
        <w:ind w:firstLine="720"/>
        <w:rPr>
          <w:rFonts w:ascii="Times New Roman" w:hAnsi="Times New Roman"/>
        </w:rPr>
      </w:pPr>
      <w:r w:rsidRPr="000F1C84">
        <w:rPr>
          <w:rFonts w:ascii="Times New Roman" w:hAnsi="Times New Roman"/>
        </w:rPr>
        <w:t xml:space="preserve">Procter &amp; Gamble </w:t>
      </w:r>
      <w:r w:rsidR="00E67FAB" w:rsidRPr="000F1C84">
        <w:rPr>
          <w:rFonts w:ascii="Times New Roman" w:hAnsi="Times New Roman"/>
        </w:rPr>
        <w:t xml:space="preserve">is a </w:t>
      </w:r>
      <w:r w:rsidRPr="000F1C84">
        <w:rPr>
          <w:rFonts w:ascii="Times New Roman" w:hAnsi="Times New Roman"/>
        </w:rPr>
        <w:t xml:space="preserve">big company that once faced a great </w:t>
      </w:r>
      <w:r w:rsidR="00014CC0" w:rsidRPr="000F1C84">
        <w:rPr>
          <w:rFonts w:ascii="Times New Roman" w:hAnsi="Times New Roman"/>
        </w:rPr>
        <w:t xml:space="preserve">fall in its market share due to its borrowed marketing strategy. The case will serve to show how </w:t>
      </w:r>
      <w:r w:rsidR="00CA5F7F" w:rsidRPr="000F1C84">
        <w:rPr>
          <w:rFonts w:ascii="Times New Roman" w:hAnsi="Times New Roman"/>
        </w:rPr>
        <w:t xml:space="preserve">the success of a company is one region does not translate to a success in another region. The case also further shows that </w:t>
      </w:r>
      <w:r w:rsidR="00053341" w:rsidRPr="000F1C84">
        <w:rPr>
          <w:rFonts w:ascii="Times New Roman" w:hAnsi="Times New Roman"/>
        </w:rPr>
        <w:t>accepting a f</w:t>
      </w:r>
      <w:r w:rsidR="003A43C8" w:rsidRPr="000F1C84">
        <w:rPr>
          <w:rFonts w:ascii="Times New Roman" w:hAnsi="Times New Roman"/>
        </w:rPr>
        <w:t>a</w:t>
      </w:r>
      <w:r w:rsidR="00053341" w:rsidRPr="000F1C84">
        <w:rPr>
          <w:rFonts w:ascii="Times New Roman" w:hAnsi="Times New Roman"/>
        </w:rPr>
        <w:t>ilure and correcting it is a great tool to success</w:t>
      </w:r>
      <w:r w:rsidR="00AB3298" w:rsidRPr="000F1C84">
        <w:rPr>
          <w:rFonts w:ascii="Times New Roman" w:hAnsi="Times New Roman"/>
        </w:rPr>
        <w:t xml:space="preserve"> (</w:t>
      </w:r>
      <w:r w:rsidR="00AB3298" w:rsidRPr="000F1C84">
        <w:rPr>
          <w:rFonts w:ascii="Times New Roman" w:eastAsia="Times New Roman" w:hAnsi="Times New Roman"/>
          <w:lang w:eastAsia="en-US"/>
        </w:rPr>
        <w:t>Teece, 2010</w:t>
      </w:r>
      <w:r w:rsidR="00AB3298" w:rsidRPr="000F1C84">
        <w:rPr>
          <w:rFonts w:ascii="Times New Roman" w:hAnsi="Times New Roman"/>
        </w:rPr>
        <w:t>)</w:t>
      </w:r>
      <w:r w:rsidR="00053341" w:rsidRPr="000F1C84">
        <w:rPr>
          <w:rFonts w:ascii="Times New Roman" w:hAnsi="Times New Roman"/>
        </w:rPr>
        <w:t xml:space="preserve">. </w:t>
      </w:r>
      <w:r w:rsidR="00707F50" w:rsidRPr="000F1C84">
        <w:rPr>
          <w:rFonts w:ascii="Times New Roman" w:hAnsi="Times New Roman"/>
        </w:rPr>
        <w:t xml:space="preserve">The case will easily demonstrate that </w:t>
      </w:r>
      <w:r w:rsidR="003A43C8" w:rsidRPr="000F1C84">
        <w:rPr>
          <w:rFonts w:ascii="Times New Roman" w:hAnsi="Times New Roman"/>
        </w:rPr>
        <w:t>international</w:t>
      </w:r>
      <w:r w:rsidR="00707F50" w:rsidRPr="000F1C84">
        <w:rPr>
          <w:rFonts w:ascii="Times New Roman" w:hAnsi="Times New Roman"/>
        </w:rPr>
        <w:t xml:space="preserve"> marketing entails much </w:t>
      </w:r>
      <w:r w:rsidR="00245CF5" w:rsidRPr="000F1C84">
        <w:rPr>
          <w:rFonts w:ascii="Times New Roman" w:hAnsi="Times New Roman"/>
        </w:rPr>
        <w:t>m</w:t>
      </w:r>
      <w:r w:rsidR="00707F50" w:rsidRPr="000F1C84">
        <w:rPr>
          <w:rFonts w:ascii="Times New Roman" w:hAnsi="Times New Roman"/>
        </w:rPr>
        <w:t>ore than</w:t>
      </w:r>
      <w:r w:rsidR="00245CF5" w:rsidRPr="000F1C84">
        <w:rPr>
          <w:rFonts w:ascii="Times New Roman" w:hAnsi="Times New Roman"/>
        </w:rPr>
        <w:t xml:space="preserve"> </w:t>
      </w:r>
      <w:r w:rsidR="00707F50" w:rsidRPr="000F1C84">
        <w:rPr>
          <w:rFonts w:ascii="Times New Roman" w:hAnsi="Times New Roman"/>
        </w:rPr>
        <w:t xml:space="preserve">just setting a base in one country and copying </w:t>
      </w:r>
      <w:r w:rsidR="00245CF5" w:rsidRPr="000F1C84">
        <w:rPr>
          <w:rFonts w:ascii="Times New Roman" w:hAnsi="Times New Roman"/>
        </w:rPr>
        <w:t xml:space="preserve">the company’s activities and marketing strategies to another county. </w:t>
      </w:r>
    </w:p>
    <w:p w14:paraId="6553CBF6" w14:textId="3B944759" w:rsidR="008C6ECF" w:rsidRPr="000F1C84" w:rsidRDefault="008C1953" w:rsidP="00946541">
      <w:pPr>
        <w:spacing w:line="480" w:lineRule="auto"/>
        <w:ind w:firstLine="720"/>
        <w:rPr>
          <w:rFonts w:ascii="Times New Roman" w:eastAsia="Times New Roman" w:hAnsi="Times New Roman"/>
          <w:b/>
          <w:color w:val="000000" w:themeColor="text1"/>
        </w:rPr>
      </w:pPr>
      <w:r w:rsidRPr="000F1C84">
        <w:rPr>
          <w:rFonts w:ascii="Times New Roman" w:hAnsi="Times New Roman"/>
        </w:rPr>
        <w:t xml:space="preserve"> Procter &amp; Gamble’s case in Japan explains the major st</w:t>
      </w:r>
      <w:r w:rsidR="003A43C8" w:rsidRPr="000F1C84">
        <w:rPr>
          <w:rFonts w:ascii="Times New Roman" w:hAnsi="Times New Roman"/>
        </w:rPr>
        <w:t>e</w:t>
      </w:r>
      <w:r w:rsidRPr="000F1C84">
        <w:rPr>
          <w:rFonts w:ascii="Times New Roman" w:hAnsi="Times New Roman"/>
        </w:rPr>
        <w:t>ps of a company to success. It shows</w:t>
      </w:r>
      <w:r w:rsidR="003A43C8" w:rsidRPr="000F1C84">
        <w:rPr>
          <w:rFonts w:ascii="Times New Roman" w:hAnsi="Times New Roman"/>
        </w:rPr>
        <w:t xml:space="preserve"> the good times, </w:t>
      </w:r>
      <w:r w:rsidRPr="000F1C84">
        <w:rPr>
          <w:rFonts w:ascii="Times New Roman" w:hAnsi="Times New Roman"/>
        </w:rPr>
        <w:t>the difficult times in the company</w:t>
      </w:r>
      <w:r w:rsidR="003A43C8" w:rsidRPr="000F1C84">
        <w:rPr>
          <w:rFonts w:ascii="Times New Roman" w:hAnsi="Times New Roman"/>
        </w:rPr>
        <w:t xml:space="preserve"> as well as the mitigation strategies necessary to bring back the company to real business. </w:t>
      </w:r>
      <w:r w:rsidR="00C4603B" w:rsidRPr="000F1C84">
        <w:rPr>
          <w:rFonts w:ascii="Times New Roman" w:hAnsi="Times New Roman"/>
        </w:rPr>
        <w:t>The case is there</w:t>
      </w:r>
      <w:r w:rsidR="00F073AD" w:rsidRPr="000F1C84">
        <w:rPr>
          <w:rFonts w:ascii="Times New Roman" w:hAnsi="Times New Roman"/>
        </w:rPr>
        <w:t>fore</w:t>
      </w:r>
      <w:r w:rsidR="00C4603B" w:rsidRPr="000F1C84">
        <w:rPr>
          <w:rFonts w:ascii="Times New Roman" w:hAnsi="Times New Roman"/>
        </w:rPr>
        <w:t xml:space="preserve"> a good lea</w:t>
      </w:r>
      <w:r w:rsidR="00F073AD" w:rsidRPr="000F1C84">
        <w:rPr>
          <w:rFonts w:ascii="Times New Roman" w:hAnsi="Times New Roman"/>
        </w:rPr>
        <w:t>rning tool and a</w:t>
      </w:r>
      <w:r w:rsidR="00F073AD" w:rsidRPr="000F1C84">
        <w:rPr>
          <w:rFonts w:ascii="Times New Roman" w:eastAsia="Times New Roman" w:hAnsi="Times New Roman"/>
          <w:color w:val="000000" w:themeColor="text1"/>
        </w:rPr>
        <w:t xml:space="preserve"> confirming our assumption that ‘multinational conglomerates fail due to misunderstanding the local system’</w:t>
      </w:r>
      <w:r w:rsidR="006D2146" w:rsidRPr="000F1C84">
        <w:rPr>
          <w:rFonts w:ascii="Times New Roman" w:eastAsia="Times New Roman" w:hAnsi="Times New Roman"/>
          <w:color w:val="000000" w:themeColor="text1"/>
        </w:rPr>
        <w:t xml:space="preserve"> (</w:t>
      </w:r>
      <w:r w:rsidR="006D2146" w:rsidRPr="000F1C84">
        <w:rPr>
          <w:rFonts w:ascii="Times New Roman" w:eastAsia="Times New Roman" w:hAnsi="Times New Roman"/>
          <w:lang w:eastAsia="en-US"/>
        </w:rPr>
        <w:t>Dörrenbächer &amp; Geppert, 2006</w:t>
      </w:r>
      <w:r w:rsidR="006D2146" w:rsidRPr="000F1C84">
        <w:rPr>
          <w:rFonts w:ascii="Times New Roman" w:eastAsia="Times New Roman" w:hAnsi="Times New Roman"/>
          <w:color w:val="000000" w:themeColor="text1"/>
        </w:rPr>
        <w:t>)</w:t>
      </w:r>
      <w:r w:rsidR="00F073AD" w:rsidRPr="000F1C84">
        <w:rPr>
          <w:rFonts w:ascii="Times New Roman" w:eastAsia="Times New Roman" w:hAnsi="Times New Roman"/>
          <w:color w:val="000000" w:themeColor="text1"/>
        </w:rPr>
        <w:t>.</w:t>
      </w:r>
    </w:p>
    <w:p w14:paraId="37550277" w14:textId="77777777" w:rsidR="00946541" w:rsidRPr="000F1C84" w:rsidRDefault="00946541">
      <w:pPr>
        <w:spacing w:after="200" w:line="276" w:lineRule="auto"/>
        <w:rPr>
          <w:rFonts w:ascii="Times New Roman" w:eastAsiaTheme="majorEastAsia" w:hAnsi="Times New Roman"/>
          <w:b/>
          <w:color w:val="9D3511" w:themeColor="accent1" w:themeShade="BF"/>
          <w:spacing w:val="20"/>
        </w:rPr>
      </w:pPr>
      <w:r w:rsidRPr="000F1C84">
        <w:rPr>
          <w:rFonts w:ascii="Times New Roman" w:hAnsi="Times New Roman"/>
        </w:rPr>
        <w:br w:type="page"/>
      </w:r>
    </w:p>
    <w:p w14:paraId="10CE8129" w14:textId="4928A529" w:rsidR="005C1D17" w:rsidRPr="000F1C84" w:rsidRDefault="004514A9" w:rsidP="00E52CF5">
      <w:pPr>
        <w:pStyle w:val="1"/>
        <w:spacing w:line="480" w:lineRule="auto"/>
        <w:rPr>
          <w:rFonts w:ascii="Times New Roman" w:hAnsi="Times New Roman"/>
          <w:sz w:val="24"/>
          <w:szCs w:val="24"/>
        </w:rPr>
      </w:pPr>
      <w:bookmarkStart w:id="4" w:name="_Toc479114350"/>
      <w:r w:rsidRPr="000F1C84">
        <w:rPr>
          <w:rFonts w:ascii="Times New Roman" w:hAnsi="Times New Roman"/>
          <w:sz w:val="24"/>
          <w:szCs w:val="24"/>
        </w:rPr>
        <w:lastRenderedPageBreak/>
        <w:t>2. Case analysis</w:t>
      </w:r>
      <w:bookmarkEnd w:id="4"/>
    </w:p>
    <w:p w14:paraId="7FF88083" w14:textId="4DE105BD" w:rsidR="00A079CF" w:rsidRPr="000F1C84" w:rsidRDefault="004514A9" w:rsidP="00E52CF5">
      <w:pPr>
        <w:pStyle w:val="20"/>
        <w:spacing w:line="480" w:lineRule="auto"/>
        <w:rPr>
          <w:rFonts w:ascii="Times New Roman" w:hAnsi="Times New Roman"/>
          <w:lang w:eastAsia="zh-CN"/>
        </w:rPr>
      </w:pPr>
      <w:bookmarkStart w:id="5" w:name="_Toc479114351"/>
      <w:r w:rsidRPr="000F1C84">
        <w:rPr>
          <w:rFonts w:ascii="Times New Roman" w:hAnsi="Times New Roman"/>
        </w:rPr>
        <w:t xml:space="preserve">2.1 </w:t>
      </w:r>
      <w:r w:rsidRPr="000F1C84">
        <w:rPr>
          <w:rFonts w:ascii="Times New Roman" w:hAnsi="Times New Roman"/>
          <w:lang w:eastAsia="zh-CN"/>
        </w:rPr>
        <w:t xml:space="preserve">Case </w:t>
      </w:r>
      <w:r w:rsidRPr="000F1C84">
        <w:rPr>
          <w:rFonts w:ascii="Times New Roman" w:hAnsi="Times New Roman"/>
        </w:rPr>
        <w:t>Introduction</w:t>
      </w:r>
      <w:r w:rsidR="00AD7ABC" w:rsidRPr="000F1C84">
        <w:rPr>
          <w:rFonts w:ascii="Times New Roman" w:hAnsi="Times New Roman"/>
          <w:lang w:eastAsia="zh-CN"/>
        </w:rPr>
        <w:t xml:space="preserve"> </w:t>
      </w:r>
      <w:r w:rsidR="00687F8A" w:rsidRPr="000F1C84">
        <w:rPr>
          <w:rFonts w:ascii="Times New Roman" w:hAnsi="Times New Roman"/>
          <w:lang w:eastAsia="zh-CN"/>
        </w:rPr>
        <w:t>–</w:t>
      </w:r>
      <w:r w:rsidRPr="000F1C84">
        <w:rPr>
          <w:rFonts w:ascii="Times New Roman" w:hAnsi="Times New Roman"/>
        </w:rPr>
        <w:t xml:space="preserve"> </w:t>
      </w:r>
      <w:r w:rsidR="00687F8A" w:rsidRPr="000F1C84">
        <w:rPr>
          <w:rFonts w:ascii="Times New Roman" w:hAnsi="Times New Roman"/>
        </w:rPr>
        <w:t xml:space="preserve">History of </w:t>
      </w:r>
      <w:r w:rsidR="0058116F" w:rsidRPr="000F1C84">
        <w:rPr>
          <w:rFonts w:ascii="Times New Roman" w:hAnsi="Times New Roman"/>
        </w:rPr>
        <w:t xml:space="preserve">Procter &amp; Gamble </w:t>
      </w:r>
      <w:r w:rsidR="00AD7ABC" w:rsidRPr="000F1C84">
        <w:rPr>
          <w:rFonts w:ascii="Times New Roman" w:hAnsi="Times New Roman"/>
          <w:lang w:eastAsia="zh-CN"/>
        </w:rPr>
        <w:t>J</w:t>
      </w:r>
      <w:bookmarkStart w:id="6" w:name="OLE_LINK5"/>
      <w:bookmarkStart w:id="7" w:name="OLE_LINK6"/>
      <w:r w:rsidR="00687F8A" w:rsidRPr="000F1C84">
        <w:rPr>
          <w:rFonts w:ascii="Times New Roman" w:hAnsi="Times New Roman"/>
          <w:lang w:eastAsia="zh-CN"/>
        </w:rPr>
        <w:t>apan</w:t>
      </w:r>
      <w:bookmarkEnd w:id="5"/>
    </w:p>
    <w:p w14:paraId="2BA7D8EC" w14:textId="557D73F7" w:rsidR="00A079CF" w:rsidRPr="000F1C84" w:rsidRDefault="00CA1B08" w:rsidP="00C3624F">
      <w:pPr>
        <w:spacing w:line="480" w:lineRule="auto"/>
        <w:ind w:firstLine="629"/>
        <w:rPr>
          <w:rFonts w:ascii="Times New Roman" w:eastAsia="SimSun" w:hAnsi="Times New Roman"/>
          <w:b/>
          <w:bCs/>
          <w:color w:val="000000" w:themeColor="text1"/>
          <w:lang w:eastAsia="zh-CN"/>
        </w:rPr>
      </w:pPr>
      <w:r w:rsidRPr="000F1C84">
        <w:rPr>
          <w:rFonts w:ascii="Times New Roman" w:hAnsi="Times New Roman"/>
        </w:rPr>
        <w:t xml:space="preserve">Procter &amp; Gamble </w:t>
      </w:r>
      <w:r w:rsidR="0031726E" w:rsidRPr="000F1C84">
        <w:rPr>
          <w:rFonts w:ascii="Times New Roman" w:eastAsia="Times New Roman" w:hAnsi="Times New Roman"/>
          <w:color w:val="000000" w:themeColor="text1"/>
        </w:rPr>
        <w:t>is</w:t>
      </w:r>
      <w:r w:rsidR="00E44EEF">
        <w:rPr>
          <w:rFonts w:ascii="Times New Roman" w:eastAsia="Times New Roman" w:hAnsi="Times New Roman"/>
          <w:color w:val="000000" w:themeColor="text1"/>
        </w:rPr>
        <w:t xml:space="preserve"> a</w:t>
      </w:r>
      <w:r w:rsidR="0031726E" w:rsidRPr="000F1C84">
        <w:rPr>
          <w:rFonts w:ascii="Times New Roman" w:eastAsia="Times New Roman" w:hAnsi="Times New Roman"/>
          <w:color w:val="000000" w:themeColor="text1"/>
        </w:rPr>
        <w:t xml:space="preserve"> multinational conglomerate established in 1837 that</w:t>
      </w:r>
      <w:r w:rsidRPr="000F1C84">
        <w:rPr>
          <w:rFonts w:ascii="Times New Roman" w:eastAsia="Times New Roman" w:hAnsi="Times New Roman"/>
          <w:color w:val="000000" w:themeColor="text1"/>
        </w:rPr>
        <w:t xml:space="preserve"> typically </w:t>
      </w:r>
      <w:r w:rsidR="0031726E" w:rsidRPr="000F1C84">
        <w:rPr>
          <w:rFonts w:ascii="Times New Roman" w:eastAsia="Times New Roman" w:hAnsi="Times New Roman"/>
          <w:color w:val="000000" w:themeColor="text1"/>
        </w:rPr>
        <w:t xml:space="preserve">succeeded in many foreign nation markets but found it hard to crack Japanese market share long after its entry in the company. </w:t>
      </w:r>
      <w:r w:rsidR="000C75E2" w:rsidRPr="000F1C84">
        <w:rPr>
          <w:rFonts w:ascii="Times New Roman" w:eastAsia="Times New Roman" w:hAnsi="Times New Roman"/>
          <w:color w:val="000000" w:themeColor="text1"/>
        </w:rPr>
        <w:t>It</w:t>
      </w:r>
      <w:r w:rsidR="00A446C0" w:rsidRPr="000F1C84">
        <w:rPr>
          <w:rFonts w:ascii="Times New Roman" w:eastAsia="Times New Roman" w:hAnsi="Times New Roman"/>
          <w:color w:val="000000" w:themeColor="text1"/>
        </w:rPr>
        <w:t xml:space="preserve"> is a global company that has bases in 75 countries and sell</w:t>
      </w:r>
      <w:r w:rsidR="00E44EEF" w:rsidRPr="00E44EEF">
        <w:rPr>
          <w:rFonts w:ascii="Times New Roman" w:eastAsia="Times New Roman" w:hAnsi="Times New Roman"/>
          <w:color w:val="FF0000"/>
        </w:rPr>
        <w:t>s</w:t>
      </w:r>
      <w:r w:rsidR="00A446C0" w:rsidRPr="000F1C84">
        <w:rPr>
          <w:rFonts w:ascii="Times New Roman" w:eastAsia="Times New Roman" w:hAnsi="Times New Roman"/>
          <w:color w:val="000000" w:themeColor="text1"/>
        </w:rPr>
        <w:t xml:space="preserve"> products in more than 180 countries. </w:t>
      </w:r>
      <w:r w:rsidR="00FB7A80" w:rsidRPr="000F1C84">
        <w:rPr>
          <w:rFonts w:ascii="Times New Roman" w:eastAsia="Times New Roman" w:hAnsi="Times New Roman"/>
          <w:color w:val="000000" w:themeColor="text1"/>
        </w:rPr>
        <w:t>In the early 20th century, Procter &amp; Gamble continued to grow</w:t>
      </w:r>
      <w:r w:rsidR="000C75E2" w:rsidRPr="000F1C84">
        <w:rPr>
          <w:rFonts w:ascii="Times New Roman" w:eastAsia="Times New Roman" w:hAnsi="Times New Roman"/>
          <w:color w:val="000000" w:themeColor="text1"/>
        </w:rPr>
        <w:t xml:space="preserve"> from the </w:t>
      </w:r>
      <w:r w:rsidR="00657FFC" w:rsidRPr="000F1C84">
        <w:rPr>
          <w:rFonts w:ascii="Times New Roman" w:eastAsia="Times New Roman" w:hAnsi="Times New Roman"/>
          <w:color w:val="000000" w:themeColor="text1"/>
        </w:rPr>
        <w:t>United States</w:t>
      </w:r>
      <w:r w:rsidR="00FB7A80" w:rsidRPr="000F1C84">
        <w:rPr>
          <w:rFonts w:ascii="Times New Roman" w:eastAsia="Times New Roman" w:hAnsi="Times New Roman"/>
          <w:color w:val="000000" w:themeColor="text1"/>
        </w:rPr>
        <w:t xml:space="preserve"> building factories overseas because </w:t>
      </w:r>
      <w:r w:rsidR="00BA4494" w:rsidRPr="000F1C84">
        <w:rPr>
          <w:rFonts w:ascii="Times New Roman" w:eastAsia="Times New Roman" w:hAnsi="Times New Roman"/>
          <w:color w:val="000000" w:themeColor="text1"/>
        </w:rPr>
        <w:t xml:space="preserve">the demand overwhelmed the </w:t>
      </w:r>
      <w:r w:rsidR="00FB7A80" w:rsidRPr="000F1C84">
        <w:rPr>
          <w:rFonts w:ascii="Times New Roman" w:eastAsia="Times New Roman" w:hAnsi="Times New Roman"/>
          <w:color w:val="000000" w:themeColor="text1"/>
        </w:rPr>
        <w:t xml:space="preserve">Cincinnati </w:t>
      </w:r>
      <w:r w:rsidR="00BA4494" w:rsidRPr="000F1C84">
        <w:rPr>
          <w:rFonts w:ascii="Times New Roman" w:eastAsia="Times New Roman" w:hAnsi="Times New Roman"/>
          <w:color w:val="000000" w:themeColor="text1"/>
        </w:rPr>
        <w:t>factories production.</w:t>
      </w:r>
      <w:r w:rsidR="00FB7A80" w:rsidRPr="000F1C84">
        <w:rPr>
          <w:rFonts w:ascii="Times New Roman" w:eastAsia="Times New Roman" w:hAnsi="Times New Roman"/>
          <w:color w:val="000000" w:themeColor="text1"/>
        </w:rPr>
        <w:t xml:space="preserve"> P</w:t>
      </w:r>
      <w:r w:rsidR="00960379" w:rsidRPr="000F1C84">
        <w:rPr>
          <w:rFonts w:ascii="Times New Roman" w:eastAsia="Times New Roman" w:hAnsi="Times New Roman"/>
          <w:color w:val="000000" w:themeColor="text1"/>
        </w:rPr>
        <w:t xml:space="preserve"> </w:t>
      </w:r>
      <w:r w:rsidR="00FB7A80" w:rsidRPr="000F1C84">
        <w:rPr>
          <w:rFonts w:ascii="Times New Roman" w:eastAsia="Times New Roman" w:hAnsi="Times New Roman"/>
          <w:color w:val="000000" w:themeColor="text1"/>
        </w:rPr>
        <w:t>&amp;</w:t>
      </w:r>
      <w:r w:rsidR="00960379" w:rsidRPr="000F1C84">
        <w:rPr>
          <w:rFonts w:ascii="Times New Roman" w:eastAsia="Times New Roman" w:hAnsi="Times New Roman"/>
          <w:color w:val="000000" w:themeColor="text1"/>
        </w:rPr>
        <w:t xml:space="preserve"> </w:t>
      </w:r>
      <w:r w:rsidR="00FB7A80" w:rsidRPr="000F1C84">
        <w:rPr>
          <w:rFonts w:ascii="Times New Roman" w:eastAsia="Times New Roman" w:hAnsi="Times New Roman"/>
          <w:color w:val="000000" w:themeColor="text1"/>
        </w:rPr>
        <w:t>G specialized in a wide range of cleaning agents, pers</w:t>
      </w:r>
      <w:r w:rsidR="007C01C9" w:rsidRPr="000F1C84">
        <w:rPr>
          <w:rFonts w:ascii="Times New Roman" w:eastAsia="Times New Roman" w:hAnsi="Times New Roman"/>
          <w:color w:val="000000" w:themeColor="text1"/>
        </w:rPr>
        <w:t>onal care and hygienic products</w:t>
      </w:r>
      <w:r w:rsidR="002979F5" w:rsidRPr="000F1C84">
        <w:rPr>
          <w:rFonts w:ascii="Times New Roman" w:eastAsia="Times New Roman" w:hAnsi="Times New Roman"/>
          <w:color w:val="000000" w:themeColor="text1"/>
        </w:rPr>
        <w:t xml:space="preserve"> </w:t>
      </w:r>
      <w:r w:rsidR="002979F5" w:rsidRPr="000F1C84">
        <w:rPr>
          <w:rFonts w:ascii="Times New Roman" w:hAnsi="Times New Roman"/>
        </w:rPr>
        <w:t>(</w:t>
      </w:r>
      <w:r w:rsidR="002979F5" w:rsidRPr="000F1C84">
        <w:rPr>
          <w:rFonts w:ascii="Times New Roman" w:eastAsia="Times New Roman" w:hAnsi="Times New Roman"/>
          <w:lang w:eastAsia="en-US"/>
        </w:rPr>
        <w:t>Dodgson, Gann &amp; Salter, 2006</w:t>
      </w:r>
      <w:r w:rsidR="002979F5" w:rsidRPr="000F1C84">
        <w:rPr>
          <w:rFonts w:ascii="Times New Roman" w:hAnsi="Times New Roman"/>
        </w:rPr>
        <w:t>).</w:t>
      </w:r>
    </w:p>
    <w:p w14:paraId="50A1FE17" w14:textId="72CAA52C" w:rsidR="00A079CF" w:rsidRPr="000F1C84" w:rsidRDefault="00584783" w:rsidP="00C3624F">
      <w:pPr>
        <w:spacing w:line="480" w:lineRule="auto"/>
        <w:ind w:firstLine="629"/>
        <w:rPr>
          <w:rFonts w:ascii="Times New Roman" w:eastAsia="Times New Roman,SimSun" w:hAnsi="Times New Roman"/>
          <w:b/>
          <w:color w:val="000000" w:themeColor="text1"/>
          <w:lang w:eastAsia="zh-CN"/>
        </w:rPr>
      </w:pPr>
      <w:r w:rsidRPr="000F1C84">
        <w:rPr>
          <w:rFonts w:ascii="Times New Roman" w:eastAsia="Times New Roman" w:hAnsi="Times New Roman"/>
        </w:rPr>
        <w:t>In</w:t>
      </w:r>
      <w:r w:rsidR="0058116F" w:rsidRPr="000F1C84">
        <w:rPr>
          <w:rFonts w:ascii="Times New Roman" w:eastAsia="Times New Roman" w:hAnsi="Times New Roman"/>
        </w:rPr>
        <w:t xml:space="preserve"> 1973</w:t>
      </w:r>
      <w:r w:rsidRPr="000F1C84">
        <w:rPr>
          <w:rFonts w:ascii="Times New Roman" w:eastAsia="Times New Roman" w:hAnsi="Times New Roman"/>
        </w:rPr>
        <w:t xml:space="preserve">, </w:t>
      </w:r>
      <w:r w:rsidR="0058116F" w:rsidRPr="000F1C84">
        <w:rPr>
          <w:rFonts w:ascii="Times New Roman" w:hAnsi="Times New Roman"/>
        </w:rPr>
        <w:t xml:space="preserve">P &amp; G </w:t>
      </w:r>
      <w:r w:rsidRPr="000F1C84">
        <w:rPr>
          <w:rFonts w:ascii="Times New Roman" w:eastAsia="Times New Roman" w:hAnsi="Times New Roman"/>
        </w:rPr>
        <w:t xml:space="preserve">entered </w:t>
      </w:r>
      <w:r w:rsidR="008C2A24" w:rsidRPr="000F1C84">
        <w:rPr>
          <w:rFonts w:ascii="Times New Roman" w:eastAsia="Times New Roman" w:hAnsi="Times New Roman"/>
        </w:rPr>
        <w:t>joined other businesses in the Japanese market</w:t>
      </w:r>
      <w:r w:rsidR="007C7280" w:rsidRPr="000F1C84">
        <w:rPr>
          <w:rFonts w:ascii="Times New Roman" w:eastAsia="Times New Roman" w:hAnsi="Times New Roman"/>
        </w:rPr>
        <w:t xml:space="preserve"> acquiring the </w:t>
      </w:r>
      <w:r w:rsidR="003E05BB" w:rsidRPr="000F1C84">
        <w:rPr>
          <w:rFonts w:ascii="Times New Roman" w:eastAsia="Times New Roman" w:hAnsi="Times New Roman"/>
        </w:rPr>
        <w:t>wavering</w:t>
      </w:r>
      <w:r w:rsidR="007C7280" w:rsidRPr="000F1C84">
        <w:rPr>
          <w:rFonts w:ascii="Times New Roman" w:eastAsia="Times New Roman" w:hAnsi="Times New Roman"/>
        </w:rPr>
        <w:t xml:space="preserve"> </w:t>
      </w:r>
      <w:r w:rsidRPr="000F1C84">
        <w:rPr>
          <w:rFonts w:ascii="Times New Roman" w:eastAsia="Times New Roman" w:hAnsi="Times New Roman"/>
        </w:rPr>
        <w:t xml:space="preserve">Nippon Sunhome </w:t>
      </w:r>
      <w:r w:rsidR="003E05BB" w:rsidRPr="000F1C84">
        <w:rPr>
          <w:rFonts w:ascii="Times New Roman" w:eastAsia="Times New Roman" w:hAnsi="Times New Roman"/>
        </w:rPr>
        <w:t>and wi</w:t>
      </w:r>
      <w:r w:rsidR="00DB5AB8" w:rsidRPr="000F1C84">
        <w:rPr>
          <w:rFonts w:ascii="Times New Roman" w:eastAsia="Times New Roman" w:hAnsi="Times New Roman"/>
        </w:rPr>
        <w:t>t</w:t>
      </w:r>
      <w:r w:rsidR="003E05BB" w:rsidRPr="000F1C84">
        <w:rPr>
          <w:rFonts w:ascii="Times New Roman" w:eastAsia="Times New Roman" w:hAnsi="Times New Roman"/>
        </w:rPr>
        <w:t>hin three years in the marke</w:t>
      </w:r>
      <w:r w:rsidR="00DB5AB8" w:rsidRPr="000F1C84">
        <w:rPr>
          <w:rFonts w:ascii="Times New Roman" w:eastAsia="Times New Roman" w:hAnsi="Times New Roman"/>
        </w:rPr>
        <w:t>t</w:t>
      </w:r>
      <w:r w:rsidR="003E05BB" w:rsidRPr="000F1C84">
        <w:rPr>
          <w:rFonts w:ascii="Times New Roman" w:eastAsia="Times New Roman" w:hAnsi="Times New Roman"/>
        </w:rPr>
        <w:t xml:space="preserve">, </w:t>
      </w:r>
      <w:r w:rsidR="00925A02" w:rsidRPr="000F1C84">
        <w:rPr>
          <w:rFonts w:ascii="Times New Roman" w:eastAsia="Times New Roman" w:hAnsi="Times New Roman"/>
        </w:rPr>
        <w:t>its ‘c</w:t>
      </w:r>
      <w:r w:rsidR="003E05BB" w:rsidRPr="000F1C84">
        <w:rPr>
          <w:rFonts w:ascii="Times New Roman" w:eastAsia="Times New Roman" w:hAnsi="Times New Roman"/>
        </w:rPr>
        <w:t>heer</w:t>
      </w:r>
      <w:r w:rsidR="00925A02" w:rsidRPr="000F1C84">
        <w:rPr>
          <w:rFonts w:ascii="Times New Roman" w:eastAsia="Times New Roman" w:hAnsi="Times New Roman"/>
        </w:rPr>
        <w:t xml:space="preserve">’ laundry powder dominated the Japanese market. </w:t>
      </w:r>
      <w:r w:rsidRPr="000F1C84">
        <w:rPr>
          <w:rFonts w:ascii="Times New Roman" w:eastAsia="Times New Roman" w:hAnsi="Times New Roman"/>
        </w:rPr>
        <w:t>Nippon Sunhome was itself a recently formed joint venture owned by two small Japanese chemical companies</w:t>
      </w:r>
      <w:r w:rsidR="00AF5510" w:rsidRPr="000F1C84">
        <w:rPr>
          <w:rFonts w:ascii="Times New Roman" w:eastAsia="Times New Roman" w:hAnsi="Times New Roman"/>
        </w:rPr>
        <w:t xml:space="preserve"> which had only a total of a</w:t>
      </w:r>
      <w:r w:rsidRPr="000F1C84">
        <w:rPr>
          <w:rFonts w:ascii="Times New Roman" w:eastAsia="Times New Roman" w:hAnsi="Times New Roman"/>
        </w:rPr>
        <w:t xml:space="preserve">bout ten percent </w:t>
      </w:r>
      <w:r w:rsidR="00AF5510" w:rsidRPr="000F1C84">
        <w:rPr>
          <w:rFonts w:ascii="Times New Roman" w:eastAsia="Times New Roman" w:hAnsi="Times New Roman"/>
        </w:rPr>
        <w:t xml:space="preserve">of the total Japanese </w:t>
      </w:r>
      <w:r w:rsidRPr="000F1C84">
        <w:rPr>
          <w:rFonts w:ascii="Times New Roman" w:eastAsia="Times New Roman" w:hAnsi="Times New Roman"/>
        </w:rPr>
        <w:t>detergent market</w:t>
      </w:r>
      <w:r w:rsidR="00E97CF0" w:rsidRPr="000F1C84">
        <w:rPr>
          <w:rFonts w:ascii="Times New Roman" w:eastAsia="Times New Roman" w:hAnsi="Times New Roman"/>
        </w:rPr>
        <w:t xml:space="preserve"> (</w:t>
      </w:r>
      <w:r w:rsidR="00E97CF0" w:rsidRPr="000F1C84">
        <w:rPr>
          <w:rFonts w:ascii="Times New Roman" w:eastAsia="Times New Roman" w:hAnsi="Times New Roman"/>
          <w:lang w:eastAsia="en-US"/>
        </w:rPr>
        <w:t>Lee, &amp; Shum, 2010</w:t>
      </w:r>
      <w:r w:rsidR="00E97CF0" w:rsidRPr="000F1C84">
        <w:rPr>
          <w:rFonts w:ascii="Times New Roman" w:eastAsia="Times New Roman" w:hAnsi="Times New Roman"/>
        </w:rPr>
        <w:t>)</w:t>
      </w:r>
      <w:r w:rsidRPr="000F1C84">
        <w:rPr>
          <w:rFonts w:ascii="Times New Roman" w:eastAsia="Times New Roman" w:hAnsi="Times New Roman"/>
        </w:rPr>
        <w:t>.</w:t>
      </w:r>
    </w:p>
    <w:p w14:paraId="4DC0D6B8" w14:textId="62F14272" w:rsidR="00DC3444" w:rsidRPr="000F1C84" w:rsidRDefault="00A079CF" w:rsidP="00C3624F">
      <w:pPr>
        <w:spacing w:line="480" w:lineRule="auto"/>
        <w:ind w:firstLine="629"/>
        <w:rPr>
          <w:rFonts w:ascii="Times New Roman" w:eastAsia="Times New Roman" w:hAnsi="Times New Roman"/>
          <w:lang w:eastAsia="zh-CN"/>
        </w:rPr>
      </w:pPr>
      <w:r w:rsidRPr="000F1C84">
        <w:rPr>
          <w:rFonts w:ascii="Times New Roman" w:eastAsia="Times New Roman,SimSun" w:hAnsi="Times New Roman"/>
          <w:color w:val="000000" w:themeColor="text1"/>
        </w:rPr>
        <w:t>At th</w:t>
      </w:r>
      <w:r w:rsidR="00584783" w:rsidRPr="000F1C84">
        <w:rPr>
          <w:rFonts w:ascii="Times New Roman" w:eastAsia="Times New Roman" w:hAnsi="Times New Roman"/>
        </w:rPr>
        <w:t xml:space="preserve">at time, </w:t>
      </w:r>
      <w:r w:rsidR="00DB5AB8" w:rsidRPr="000F1C84">
        <w:rPr>
          <w:rFonts w:ascii="Times New Roman" w:eastAsia="Times New Roman" w:hAnsi="Times New Roman"/>
        </w:rPr>
        <w:t>two companies</w:t>
      </w:r>
      <w:r w:rsidR="0018112D" w:rsidRPr="000F1C84">
        <w:rPr>
          <w:rFonts w:ascii="Times New Roman" w:eastAsia="Times New Roman" w:hAnsi="Times New Roman"/>
        </w:rPr>
        <w:t>, Kao and Lion, had a large share of the Japanese detergent Market.</w:t>
      </w:r>
      <w:r w:rsidR="000965C8" w:rsidRPr="000F1C84">
        <w:rPr>
          <w:rFonts w:ascii="Times New Roman" w:eastAsia="Times New Roman" w:hAnsi="Times New Roman"/>
        </w:rPr>
        <w:t xml:space="preserve"> The two companies had traded in the Japanese market for a long time and thus were exp</w:t>
      </w:r>
      <w:r w:rsidR="00CC0BC1" w:rsidRPr="000F1C84">
        <w:rPr>
          <w:rFonts w:ascii="Times New Roman" w:eastAsia="Times New Roman" w:hAnsi="Times New Roman"/>
        </w:rPr>
        <w:t xml:space="preserve">erienced in the customer needs </w:t>
      </w:r>
      <w:r w:rsidR="0084361A" w:rsidRPr="000F1C84">
        <w:rPr>
          <w:rFonts w:ascii="Times New Roman" w:hAnsi="Times New Roman"/>
        </w:rPr>
        <w:t>(</w:t>
      </w:r>
      <w:r w:rsidR="0084361A" w:rsidRPr="000F1C84">
        <w:rPr>
          <w:rFonts w:ascii="Times New Roman" w:eastAsia="Times New Roman" w:hAnsi="Times New Roman"/>
          <w:lang w:eastAsia="en-US"/>
        </w:rPr>
        <w:t>Horiuchi, Packer &amp; Fukuda, 1988</w:t>
      </w:r>
      <w:r w:rsidR="0084361A" w:rsidRPr="000F1C84">
        <w:rPr>
          <w:rFonts w:ascii="Times New Roman" w:hAnsi="Times New Roman"/>
        </w:rPr>
        <w:t>)</w:t>
      </w:r>
      <w:r w:rsidR="00584783" w:rsidRPr="000F1C84">
        <w:rPr>
          <w:rFonts w:ascii="Times New Roman" w:eastAsia="Times New Roman" w:hAnsi="Times New Roman"/>
        </w:rPr>
        <w:t xml:space="preserve">. The Japanese market </w:t>
      </w:r>
      <w:r w:rsidR="00584783" w:rsidRPr="000F1C84">
        <w:rPr>
          <w:rFonts w:ascii="Times New Roman" w:eastAsia="Times New Roman" w:hAnsi="Times New Roman"/>
          <w:lang w:eastAsia="zh-CN"/>
        </w:rPr>
        <w:t>was</w:t>
      </w:r>
      <w:r w:rsidR="00584783" w:rsidRPr="000F1C84">
        <w:rPr>
          <w:rFonts w:ascii="Times New Roman" w:eastAsia="Times New Roman" w:hAnsi="Times New Roman"/>
        </w:rPr>
        <w:t xml:space="preserve"> conservative and traditional</w:t>
      </w:r>
      <w:r w:rsidR="00584783" w:rsidRPr="000F1C84">
        <w:rPr>
          <w:rFonts w:ascii="Times New Roman" w:eastAsia="Times New Roman" w:hAnsi="Times New Roman"/>
          <w:lang w:eastAsia="zh-CN"/>
        </w:rPr>
        <w:t xml:space="preserve"> </w:t>
      </w:r>
      <w:r w:rsidR="005A4F31" w:rsidRPr="000F1C84">
        <w:rPr>
          <w:rFonts w:ascii="Times New Roman" w:eastAsia="Times New Roman" w:hAnsi="Times New Roman"/>
          <w:lang w:eastAsia="zh-CN"/>
        </w:rPr>
        <w:t>thus</w:t>
      </w:r>
      <w:r w:rsidR="00584783" w:rsidRPr="000F1C84">
        <w:rPr>
          <w:rFonts w:ascii="Times New Roman" w:eastAsia="Times New Roman" w:hAnsi="Times New Roman"/>
          <w:lang w:eastAsia="zh-CN"/>
        </w:rPr>
        <w:t xml:space="preserve"> the local brands </w:t>
      </w:r>
      <w:r w:rsidR="005A4F31" w:rsidRPr="000F1C84">
        <w:rPr>
          <w:rFonts w:ascii="Times New Roman" w:eastAsia="Times New Roman" w:hAnsi="Times New Roman"/>
          <w:lang w:eastAsia="zh-CN"/>
        </w:rPr>
        <w:t>were</w:t>
      </w:r>
      <w:r w:rsidR="0084361A" w:rsidRPr="000F1C84">
        <w:rPr>
          <w:rFonts w:ascii="Times New Roman" w:eastAsia="Times New Roman" w:hAnsi="Times New Roman"/>
          <w:lang w:eastAsia="zh-CN"/>
        </w:rPr>
        <w:t xml:space="preserve"> </w:t>
      </w:r>
      <w:r w:rsidR="0084361A" w:rsidRPr="000F1C84">
        <w:rPr>
          <w:rFonts w:ascii="Times New Roman" w:hAnsi="Times New Roman"/>
        </w:rPr>
        <w:t>(</w:t>
      </w:r>
      <w:r w:rsidR="0084361A" w:rsidRPr="000F1C84">
        <w:rPr>
          <w:rFonts w:ascii="Times New Roman" w:eastAsia="Times New Roman" w:hAnsi="Times New Roman"/>
          <w:lang w:eastAsia="en-US"/>
        </w:rPr>
        <w:t>Calder, 1988</w:t>
      </w:r>
      <w:r w:rsidR="0084361A" w:rsidRPr="000F1C84">
        <w:rPr>
          <w:rFonts w:ascii="Times New Roman" w:hAnsi="Times New Roman"/>
        </w:rPr>
        <w:t>)</w:t>
      </w:r>
      <w:r w:rsidR="005A4F31" w:rsidRPr="000F1C84">
        <w:rPr>
          <w:rFonts w:ascii="Times New Roman" w:eastAsia="Times New Roman" w:hAnsi="Times New Roman"/>
          <w:lang w:eastAsia="zh-CN"/>
        </w:rPr>
        <w:t xml:space="preserve">. P </w:t>
      </w:r>
      <w:r w:rsidR="000245A6" w:rsidRPr="000F1C84">
        <w:rPr>
          <w:rFonts w:ascii="Times New Roman" w:eastAsia="Times New Roman" w:hAnsi="Times New Roman"/>
          <w:lang w:eastAsia="zh-CN"/>
        </w:rPr>
        <w:t>&amp; G’s strategy to ac</w:t>
      </w:r>
      <w:r w:rsidR="0027067C" w:rsidRPr="000F1C84">
        <w:rPr>
          <w:rFonts w:ascii="Times New Roman" w:eastAsia="Times New Roman" w:hAnsi="Times New Roman"/>
          <w:lang w:eastAsia="zh-CN"/>
        </w:rPr>
        <w:t>q</w:t>
      </w:r>
      <w:r w:rsidR="000245A6" w:rsidRPr="000F1C84">
        <w:rPr>
          <w:rFonts w:ascii="Times New Roman" w:eastAsia="Times New Roman" w:hAnsi="Times New Roman"/>
          <w:lang w:eastAsia="zh-CN"/>
        </w:rPr>
        <w:t xml:space="preserve">uire a local brand rather than building their own gave </w:t>
      </w:r>
      <w:r w:rsidR="000245A6" w:rsidRPr="006D4C3A">
        <w:rPr>
          <w:rFonts w:ascii="Times New Roman" w:eastAsia="Times New Roman" w:hAnsi="Times New Roman"/>
          <w:color w:val="FF0000"/>
          <w:lang w:eastAsia="zh-CN"/>
        </w:rPr>
        <w:t>then</w:t>
      </w:r>
      <w:r w:rsidR="000245A6" w:rsidRPr="000F1C84">
        <w:rPr>
          <w:rFonts w:ascii="Times New Roman" w:eastAsia="Times New Roman" w:hAnsi="Times New Roman"/>
          <w:lang w:eastAsia="zh-CN"/>
        </w:rPr>
        <w:t xml:space="preserve"> a great market advantage that </w:t>
      </w:r>
      <w:r w:rsidR="00225933" w:rsidRPr="000F1C84">
        <w:rPr>
          <w:rFonts w:ascii="Times New Roman" w:eastAsia="Times New Roman" w:hAnsi="Times New Roman"/>
          <w:lang w:eastAsia="zh-CN"/>
        </w:rPr>
        <w:t>led to</w:t>
      </w:r>
      <w:r w:rsidR="000245A6" w:rsidRPr="000F1C84">
        <w:rPr>
          <w:rFonts w:ascii="Times New Roman" w:eastAsia="Times New Roman" w:hAnsi="Times New Roman"/>
          <w:lang w:eastAsia="zh-CN"/>
        </w:rPr>
        <w:t xml:space="preserve"> </w:t>
      </w:r>
      <w:r w:rsidR="00784848" w:rsidRPr="000F1C84">
        <w:rPr>
          <w:rFonts w:ascii="Times New Roman" w:eastAsia="Times New Roman" w:hAnsi="Times New Roman"/>
          <w:lang w:eastAsia="zh-CN"/>
        </w:rPr>
        <w:t xml:space="preserve">a good initial growth. </w:t>
      </w:r>
      <w:r w:rsidR="00750A3C" w:rsidRPr="000F1C84">
        <w:rPr>
          <w:rFonts w:ascii="Times New Roman" w:eastAsia="Times New Roman" w:hAnsi="Times New Roman"/>
          <w:lang w:eastAsia="zh-CN"/>
        </w:rPr>
        <w:t>Besides this grow</w:t>
      </w:r>
      <w:r w:rsidR="00B34CAC" w:rsidRPr="000F1C84">
        <w:rPr>
          <w:rFonts w:ascii="Times New Roman" w:eastAsia="Times New Roman" w:hAnsi="Times New Roman"/>
          <w:lang w:eastAsia="zh-CN"/>
        </w:rPr>
        <w:t xml:space="preserve">th, </w:t>
      </w:r>
      <w:r w:rsidR="00B34CAC" w:rsidRPr="00E44EEF">
        <w:rPr>
          <w:rFonts w:ascii="Times New Roman" w:eastAsia="Times New Roman" w:hAnsi="Times New Roman"/>
          <w:b/>
          <w:color w:val="FF0000"/>
          <w:lang w:eastAsia="zh-CN"/>
        </w:rPr>
        <w:t xml:space="preserve">the company soon significant marketing challenges </w:t>
      </w:r>
      <w:r w:rsidR="009E1DE2" w:rsidRPr="00E44EEF">
        <w:rPr>
          <w:rFonts w:ascii="Times New Roman" w:eastAsia="Times New Roman" w:hAnsi="Times New Roman"/>
          <w:b/>
          <w:color w:val="FF0000"/>
          <w:lang w:eastAsia="zh-CN"/>
        </w:rPr>
        <w:t>due to their un-customized products that were primarily developed for the American market.</w:t>
      </w:r>
      <w:r w:rsidR="009E1DE2" w:rsidRPr="000F1C84">
        <w:rPr>
          <w:rFonts w:ascii="Times New Roman" w:eastAsia="Times New Roman" w:hAnsi="Times New Roman"/>
          <w:lang w:eastAsia="zh-CN"/>
        </w:rPr>
        <w:t xml:space="preserve"> </w:t>
      </w:r>
      <w:r w:rsidR="00621389" w:rsidRPr="000F1C84">
        <w:rPr>
          <w:rFonts w:ascii="Times New Roman" w:eastAsia="Times New Roman" w:hAnsi="Times New Roman"/>
          <w:lang w:eastAsia="zh-CN"/>
        </w:rPr>
        <w:t>For instance</w:t>
      </w:r>
      <w:r w:rsidR="006D4C3A">
        <w:rPr>
          <w:rFonts w:ascii="Times New Roman" w:eastAsia="Times New Roman" w:hAnsi="Times New Roman"/>
          <w:lang w:eastAsia="zh-CN"/>
        </w:rPr>
        <w:t>,</w:t>
      </w:r>
      <w:r w:rsidR="00621389" w:rsidRPr="000F1C84">
        <w:rPr>
          <w:rFonts w:ascii="Times New Roman" w:eastAsia="Times New Roman" w:hAnsi="Times New Roman"/>
          <w:lang w:eastAsia="zh-CN"/>
        </w:rPr>
        <w:t xml:space="preserve"> </w:t>
      </w:r>
      <w:r w:rsidR="00621389" w:rsidRPr="006D4C3A">
        <w:rPr>
          <w:rFonts w:ascii="Times New Roman" w:eastAsia="Times New Roman" w:hAnsi="Times New Roman"/>
          <w:color w:val="FF0000"/>
          <w:lang w:eastAsia="zh-CN"/>
        </w:rPr>
        <w:t>the</w:t>
      </w:r>
      <w:r w:rsidR="006D4C3A">
        <w:rPr>
          <w:rFonts w:ascii="Times New Roman" w:eastAsia="Times New Roman" w:hAnsi="Times New Roman"/>
          <w:color w:val="FF0000"/>
          <w:lang w:eastAsia="zh-CN"/>
        </w:rPr>
        <w:t>(</w:t>
      </w:r>
      <w:r w:rsidR="006D4C3A">
        <w:rPr>
          <w:rFonts w:asciiTheme="minorEastAsia" w:hAnsiTheme="minorEastAsia" w:hint="eastAsia"/>
          <w:color w:val="FF0000"/>
        </w:rPr>
        <w:t>특정한 대상이 아닌 이상 정관사x</w:t>
      </w:r>
      <w:r w:rsidR="006D4C3A">
        <w:rPr>
          <w:rFonts w:ascii="Times New Roman" w:eastAsia="Times New Roman" w:hAnsi="Times New Roman"/>
          <w:color w:val="FF0000"/>
          <w:lang w:eastAsia="zh-CN"/>
        </w:rPr>
        <w:t>)</w:t>
      </w:r>
      <w:r w:rsidR="00621389" w:rsidRPr="000F1C84">
        <w:rPr>
          <w:rFonts w:ascii="Times New Roman" w:eastAsia="Times New Roman" w:hAnsi="Times New Roman"/>
          <w:lang w:eastAsia="zh-CN"/>
        </w:rPr>
        <w:t xml:space="preserve"> large diaper </w:t>
      </w:r>
      <w:r w:rsidR="00BE10C6" w:rsidRPr="000F1C84">
        <w:rPr>
          <w:rFonts w:ascii="Times New Roman" w:eastAsia="Times New Roman" w:hAnsi="Times New Roman"/>
          <w:lang w:eastAsia="zh-CN"/>
        </w:rPr>
        <w:t xml:space="preserve">and the marketing message for the company detergents did not </w:t>
      </w:r>
      <w:r w:rsidR="001A0A03" w:rsidRPr="000F1C84">
        <w:rPr>
          <w:rFonts w:ascii="Times New Roman" w:eastAsia="Times New Roman" w:hAnsi="Times New Roman"/>
          <w:lang w:eastAsia="zh-CN"/>
        </w:rPr>
        <w:t>integrate</w:t>
      </w:r>
      <w:r w:rsidR="00BE10C6" w:rsidRPr="000F1C84">
        <w:rPr>
          <w:rFonts w:ascii="Times New Roman" w:eastAsia="Times New Roman" w:hAnsi="Times New Roman"/>
          <w:lang w:eastAsia="zh-CN"/>
        </w:rPr>
        <w:t xml:space="preserve"> well with the new Japanese environment as it deed with the American market. </w:t>
      </w:r>
    </w:p>
    <w:p w14:paraId="3CD74298" w14:textId="1767CFB2" w:rsidR="00A079CF" w:rsidRPr="000F1C84" w:rsidRDefault="00DC3444" w:rsidP="00946541">
      <w:pPr>
        <w:spacing w:line="480" w:lineRule="auto"/>
        <w:ind w:firstLine="629"/>
        <w:rPr>
          <w:rFonts w:ascii="Times New Roman" w:eastAsia="Times New Roman,SimSun,SimSun" w:hAnsi="Times New Roman"/>
          <w:color w:val="000000" w:themeColor="text1"/>
          <w:lang w:eastAsia="zh-CN"/>
        </w:rPr>
      </w:pPr>
      <w:r w:rsidRPr="000F1C84">
        <w:rPr>
          <w:rFonts w:ascii="Times New Roman" w:eastAsia="Times New Roman" w:hAnsi="Times New Roman"/>
          <w:color w:val="000000" w:themeColor="text1"/>
          <w:lang w:eastAsia="zh-CN"/>
        </w:rPr>
        <w:lastRenderedPageBreak/>
        <w:t>Around 1980, Japan was suffering from bubble economy and the products like Cheers and Bonus were unsuitable for Japan’s market since most of Japanese family did laundry with soap rather than w</w:t>
      </w:r>
      <w:r w:rsidRPr="000F1C84">
        <w:rPr>
          <w:rFonts w:ascii="Times New Roman" w:eastAsia="Times New Roman" w:hAnsi="Times New Roman"/>
          <w:color w:val="000000" w:themeColor="text1"/>
        </w:rPr>
        <w:t>ashing powder</w:t>
      </w:r>
      <w:r w:rsidR="00EA0576" w:rsidRPr="000F1C84">
        <w:rPr>
          <w:rFonts w:ascii="Times New Roman" w:eastAsia="Times New Roman" w:hAnsi="Times New Roman"/>
          <w:color w:val="000000" w:themeColor="text1"/>
        </w:rPr>
        <w:t xml:space="preserve"> </w:t>
      </w:r>
      <w:r w:rsidR="00EA0576" w:rsidRPr="000F1C84">
        <w:rPr>
          <w:rFonts w:ascii="Times New Roman" w:hAnsi="Times New Roman"/>
        </w:rPr>
        <w:t>(</w:t>
      </w:r>
      <w:r w:rsidR="00EA0576" w:rsidRPr="00422D95">
        <w:rPr>
          <w:rFonts w:ascii="Times New Roman" w:eastAsia="Times New Roman" w:hAnsi="Times New Roman"/>
          <w:lang w:eastAsia="en-US"/>
        </w:rPr>
        <w:t>Dunning</w:t>
      </w:r>
      <w:r w:rsidR="00EA0576" w:rsidRPr="000F1C84">
        <w:rPr>
          <w:rFonts w:ascii="Times New Roman" w:eastAsia="Times New Roman" w:hAnsi="Times New Roman"/>
          <w:lang w:eastAsia="en-US"/>
        </w:rPr>
        <w:t>, 2014</w:t>
      </w:r>
      <w:r w:rsidR="00EA0576" w:rsidRPr="000F1C84">
        <w:rPr>
          <w:rFonts w:ascii="Times New Roman" w:hAnsi="Times New Roman"/>
        </w:rPr>
        <w:t>)</w:t>
      </w:r>
      <w:r w:rsidRPr="000F1C84">
        <w:rPr>
          <w:rFonts w:ascii="Times New Roman" w:eastAsia="Times New Roman" w:hAnsi="Times New Roman"/>
          <w:color w:val="000000" w:themeColor="text1"/>
          <w:lang w:eastAsia="zh-CN"/>
        </w:rPr>
        <w:t>.</w:t>
      </w:r>
      <w:r w:rsidR="00C3624F" w:rsidRPr="000F1C84">
        <w:rPr>
          <w:rFonts w:ascii="Times New Roman" w:eastAsia="Times New Roman" w:hAnsi="Times New Roman"/>
          <w:color w:val="000000" w:themeColor="text1"/>
          <w:lang w:eastAsia="zh-CN"/>
        </w:rPr>
        <w:t xml:space="preserve"> </w:t>
      </w:r>
      <w:r w:rsidRPr="000F1C84">
        <w:rPr>
          <w:rFonts w:ascii="Times New Roman" w:eastAsia="Times New Roman" w:hAnsi="Times New Roman"/>
          <w:color w:val="000000" w:themeColor="text1"/>
          <w:lang w:eastAsia="zh-CN"/>
        </w:rPr>
        <w:t>The problem of misunderstanding Japanese life style and economic development gave a big blow to P &amp; G Company. Also, the competition with traditional local company and culture has challenged P &amp; G’s international business of Japan.</w:t>
      </w:r>
      <w:r w:rsidRPr="000F1C84">
        <w:rPr>
          <w:rFonts w:ascii="Times New Roman" w:eastAsia="Times New Roman" w:hAnsi="Times New Roman"/>
          <w:b/>
          <w:bCs/>
          <w:color w:val="000000" w:themeColor="text1"/>
          <w:lang w:eastAsia="zh-CN"/>
        </w:rPr>
        <w:t xml:space="preserve"> </w:t>
      </w:r>
      <w:r w:rsidR="00BE10C6" w:rsidRPr="000F1C84">
        <w:rPr>
          <w:rFonts w:ascii="Times New Roman" w:eastAsia="Times New Roman" w:hAnsi="Times New Roman"/>
          <w:lang w:eastAsia="zh-CN"/>
        </w:rPr>
        <w:t xml:space="preserve">Besides these challenges P &amp; G realized </w:t>
      </w:r>
      <w:r w:rsidR="00BE10C6" w:rsidRPr="006D4C3A">
        <w:rPr>
          <w:rFonts w:ascii="Times New Roman" w:eastAsia="Times New Roman" w:hAnsi="Times New Roman"/>
          <w:color w:val="FF0000"/>
          <w:lang w:eastAsia="zh-CN"/>
        </w:rPr>
        <w:t xml:space="preserve">their </w:t>
      </w:r>
      <w:r w:rsidR="008727ED" w:rsidRPr="006D4C3A">
        <w:rPr>
          <w:rFonts w:ascii="Times New Roman" w:eastAsia="Times New Roman" w:hAnsi="Times New Roman"/>
          <w:color w:val="FF0000"/>
          <w:lang w:eastAsia="zh-CN"/>
        </w:rPr>
        <w:t>setbacks</w:t>
      </w:r>
      <w:r w:rsidR="008727ED" w:rsidRPr="000F1C84">
        <w:rPr>
          <w:rFonts w:ascii="Times New Roman" w:eastAsia="Times New Roman" w:hAnsi="Times New Roman"/>
          <w:lang w:eastAsia="zh-CN"/>
        </w:rPr>
        <w:t>,</w:t>
      </w:r>
      <w:r w:rsidR="006D4C3A">
        <w:rPr>
          <w:rFonts w:ascii="Times New Roman" w:eastAsia="Times New Roman" w:hAnsi="Times New Roman"/>
          <w:lang w:eastAsia="zh-CN"/>
        </w:rPr>
        <w:t xml:space="preserve"> </w:t>
      </w:r>
      <w:r w:rsidR="006D4C3A" w:rsidRPr="006D4C3A">
        <w:rPr>
          <w:rFonts w:ascii="Times New Roman" w:eastAsia="Times New Roman" w:hAnsi="Times New Roman"/>
          <w:color w:val="FF0000"/>
          <w:lang w:eastAsia="zh-CN"/>
        </w:rPr>
        <w:t>S</w:t>
      </w:r>
      <w:r w:rsidR="006D4C3A">
        <w:rPr>
          <w:rFonts w:asciiTheme="minorEastAsia" w:hAnsiTheme="minorEastAsia" w:hint="eastAsia"/>
          <w:color w:val="FF0000"/>
        </w:rPr>
        <w:t>주어</w:t>
      </w:r>
      <w:r w:rsidR="006D4C3A" w:rsidRPr="006D4C3A">
        <w:rPr>
          <w:rFonts w:ascii="Times New Roman" w:eastAsia="Times New Roman" w:hAnsi="Times New Roman"/>
          <w:color w:val="FF0000"/>
          <w:lang w:eastAsia="zh-CN"/>
        </w:rPr>
        <w:t>?</w:t>
      </w:r>
      <w:r w:rsidR="008727ED" w:rsidRPr="006D4C3A">
        <w:rPr>
          <w:rFonts w:ascii="Times New Roman" w:eastAsia="Times New Roman" w:hAnsi="Times New Roman"/>
          <w:color w:val="FF0000"/>
          <w:lang w:eastAsia="zh-CN"/>
        </w:rPr>
        <w:t xml:space="preserve"> </w:t>
      </w:r>
      <w:r w:rsidR="008727ED" w:rsidRPr="000F1C84">
        <w:rPr>
          <w:rFonts w:ascii="Times New Roman" w:eastAsia="Times New Roman" w:hAnsi="Times New Roman"/>
          <w:lang w:eastAsia="zh-CN"/>
        </w:rPr>
        <w:t>changed their mar</w:t>
      </w:r>
      <w:r w:rsidR="001A0A03" w:rsidRPr="000F1C84">
        <w:rPr>
          <w:rFonts w:ascii="Times New Roman" w:eastAsia="Times New Roman" w:hAnsi="Times New Roman"/>
          <w:lang w:eastAsia="zh-CN"/>
        </w:rPr>
        <w:t>k</w:t>
      </w:r>
      <w:r w:rsidR="008727ED" w:rsidRPr="000F1C84">
        <w:rPr>
          <w:rFonts w:ascii="Times New Roman" w:eastAsia="Times New Roman" w:hAnsi="Times New Roman"/>
          <w:lang w:eastAsia="zh-CN"/>
        </w:rPr>
        <w:t>eting approaches</w:t>
      </w:r>
      <w:r w:rsidR="001A0A03" w:rsidRPr="000F1C84">
        <w:rPr>
          <w:rFonts w:ascii="Times New Roman" w:eastAsia="Times New Roman" w:hAnsi="Times New Roman"/>
          <w:lang w:eastAsia="zh-CN"/>
        </w:rPr>
        <w:t xml:space="preserve"> </w:t>
      </w:r>
      <w:r w:rsidR="008727ED" w:rsidRPr="000F1C84">
        <w:rPr>
          <w:rFonts w:ascii="Times New Roman" w:eastAsia="Times New Roman" w:hAnsi="Times New Roman"/>
          <w:lang w:eastAsia="zh-CN"/>
        </w:rPr>
        <w:t xml:space="preserve">and modified their products </w:t>
      </w:r>
      <w:r w:rsidR="001A0A03" w:rsidRPr="000F1C84">
        <w:rPr>
          <w:rFonts w:ascii="Times New Roman" w:eastAsia="Times New Roman" w:hAnsi="Times New Roman"/>
          <w:lang w:eastAsia="zh-CN"/>
        </w:rPr>
        <w:t xml:space="preserve">to fit their new market. These changes </w:t>
      </w:r>
      <w:r w:rsidR="00691E66" w:rsidRPr="000F1C84">
        <w:rPr>
          <w:rFonts w:ascii="Times New Roman" w:eastAsia="Times New Roman" w:hAnsi="Times New Roman"/>
          <w:lang w:eastAsia="zh-CN"/>
        </w:rPr>
        <w:t>resuscitated the almost dying P &amp; G Company.</w:t>
      </w:r>
      <w:bookmarkEnd w:id="6"/>
      <w:bookmarkEnd w:id="7"/>
    </w:p>
    <w:p w14:paraId="3CEB0A77" w14:textId="3F005E8C" w:rsidR="00E240FB" w:rsidRPr="000F1C84" w:rsidRDefault="00E240FB" w:rsidP="00E52CF5">
      <w:pPr>
        <w:pStyle w:val="20"/>
        <w:spacing w:line="480" w:lineRule="auto"/>
        <w:rPr>
          <w:rFonts w:ascii="Times New Roman" w:hAnsi="Times New Roman"/>
        </w:rPr>
      </w:pPr>
      <w:bookmarkStart w:id="8" w:name="_Toc479114352"/>
      <w:r w:rsidRPr="000F1C84">
        <w:rPr>
          <w:rFonts w:ascii="Times New Roman" w:hAnsi="Times New Roman"/>
        </w:rPr>
        <w:t>2.2 Strategies used by P&amp;G in the Japanese Marke</w:t>
      </w:r>
      <w:r w:rsidR="00C31348" w:rsidRPr="000F1C84">
        <w:rPr>
          <w:rFonts w:ascii="Times New Roman" w:hAnsi="Times New Roman"/>
        </w:rPr>
        <w:t>t</w:t>
      </w:r>
      <w:bookmarkEnd w:id="8"/>
    </w:p>
    <w:p w14:paraId="13D80E52" w14:textId="086D705A" w:rsidR="007627AC" w:rsidRPr="000F1C84" w:rsidRDefault="0061551B" w:rsidP="00C3624F">
      <w:pPr>
        <w:spacing w:line="480" w:lineRule="auto"/>
        <w:ind w:firstLine="629"/>
        <w:rPr>
          <w:rFonts w:ascii="Times New Roman" w:eastAsia="Times New Roman" w:hAnsi="Times New Roman"/>
          <w:b/>
          <w:bCs/>
          <w:color w:val="000000" w:themeColor="text1"/>
          <w:lang w:eastAsia="zh-CN"/>
        </w:rPr>
      </w:pPr>
      <w:r w:rsidRPr="000F1C84">
        <w:rPr>
          <w:rFonts w:ascii="Times New Roman" w:eastAsia="Times New Roman" w:hAnsi="Times New Roman"/>
        </w:rPr>
        <w:t>Ja</w:t>
      </w:r>
      <w:r w:rsidR="007F5BBB" w:rsidRPr="000F1C84">
        <w:rPr>
          <w:rFonts w:ascii="Times New Roman" w:eastAsia="Times New Roman" w:hAnsi="Times New Roman"/>
        </w:rPr>
        <w:t>pan being a conservative nation, (</w:t>
      </w:r>
      <w:r w:rsidR="00207BD7" w:rsidRPr="000F1C84">
        <w:rPr>
          <w:rFonts w:ascii="Times New Roman" w:eastAsia="Times New Roman" w:hAnsi="Times New Roman"/>
          <w:lang w:eastAsia="en-US"/>
        </w:rPr>
        <w:t>Yip, 2007</w:t>
      </w:r>
      <w:r w:rsidR="007F5BBB" w:rsidRPr="000F1C84">
        <w:rPr>
          <w:rFonts w:ascii="Times New Roman" w:eastAsia="Times New Roman" w:hAnsi="Times New Roman"/>
        </w:rPr>
        <w:t xml:space="preserve">) </w:t>
      </w:r>
      <w:r w:rsidR="00691E66" w:rsidRPr="000F1C84">
        <w:rPr>
          <w:rFonts w:ascii="Times New Roman" w:eastAsia="Times New Roman" w:hAnsi="Times New Roman"/>
        </w:rPr>
        <w:t>P</w:t>
      </w:r>
      <w:r w:rsidRPr="000F1C84">
        <w:rPr>
          <w:rFonts w:ascii="Times New Roman" w:eastAsia="Times New Roman" w:hAnsi="Times New Roman"/>
        </w:rPr>
        <w:t xml:space="preserve"> </w:t>
      </w:r>
      <w:r w:rsidR="00691E66" w:rsidRPr="000F1C84">
        <w:rPr>
          <w:rFonts w:ascii="Times New Roman" w:eastAsia="Times New Roman" w:hAnsi="Times New Roman"/>
        </w:rPr>
        <w:t>&amp;</w:t>
      </w:r>
      <w:r w:rsidRPr="000F1C84">
        <w:rPr>
          <w:rFonts w:ascii="Times New Roman" w:eastAsia="Times New Roman" w:hAnsi="Times New Roman"/>
        </w:rPr>
        <w:t xml:space="preserve"> </w:t>
      </w:r>
      <w:r w:rsidR="00691E66" w:rsidRPr="000F1C84">
        <w:rPr>
          <w:rFonts w:ascii="Times New Roman" w:eastAsia="Times New Roman" w:hAnsi="Times New Roman"/>
        </w:rPr>
        <w:t xml:space="preserve">G </w:t>
      </w:r>
      <w:r w:rsidR="00143A5A" w:rsidRPr="000F1C84">
        <w:rPr>
          <w:rFonts w:ascii="Times New Roman" w:eastAsia="Times New Roman" w:hAnsi="Times New Roman"/>
        </w:rPr>
        <w:t>would not have easily bui</w:t>
      </w:r>
      <w:r w:rsidR="00096A00" w:rsidRPr="000F1C84">
        <w:rPr>
          <w:rFonts w:ascii="Times New Roman" w:eastAsia="Times New Roman" w:hAnsi="Times New Roman"/>
        </w:rPr>
        <w:t xml:space="preserve">lt their brand from scratch and thus they first </w:t>
      </w:r>
      <w:r w:rsidR="00691E66" w:rsidRPr="000F1C84">
        <w:rPr>
          <w:rFonts w:ascii="Times New Roman" w:eastAsia="Times New Roman" w:hAnsi="Times New Roman"/>
        </w:rPr>
        <w:t xml:space="preserve">entered into Japanese market </w:t>
      </w:r>
      <w:r w:rsidR="00691E66" w:rsidRPr="000F1C84">
        <w:rPr>
          <w:rFonts w:ascii="Times New Roman" w:eastAsia="Times New Roman" w:hAnsi="Times New Roman"/>
          <w:lang w:eastAsia="zh-CN"/>
        </w:rPr>
        <w:t xml:space="preserve">by </w:t>
      </w:r>
      <w:r w:rsidR="00691E66" w:rsidRPr="000F1C84">
        <w:rPr>
          <w:rFonts w:ascii="Times New Roman" w:eastAsia="Times New Roman" w:hAnsi="Times New Roman"/>
        </w:rPr>
        <w:t xml:space="preserve">forming a joint venture </w:t>
      </w:r>
      <w:r w:rsidR="002952C0" w:rsidRPr="000F1C84">
        <w:rPr>
          <w:rFonts w:ascii="Times New Roman" w:eastAsia="Times New Roman" w:hAnsi="Times New Roman"/>
        </w:rPr>
        <w:t xml:space="preserve">with Nippon Sunhome </w:t>
      </w:r>
      <w:r w:rsidR="00A57B24" w:rsidRPr="000F1C84">
        <w:rPr>
          <w:rFonts w:ascii="Times New Roman" w:eastAsia="Times New Roman" w:hAnsi="Times New Roman"/>
        </w:rPr>
        <w:t xml:space="preserve">a Japanese company. Though Nippon Sunhome had only ten percent of the market share, P &amp; G </w:t>
      </w:r>
      <w:r w:rsidR="00A56E31" w:rsidRPr="000F1C84">
        <w:rPr>
          <w:rFonts w:ascii="Times New Roman" w:eastAsia="Times New Roman" w:hAnsi="Times New Roman"/>
        </w:rPr>
        <w:t xml:space="preserve">leaned on their name and found its way in the Japanese market. </w:t>
      </w:r>
      <w:r w:rsidR="00691E66" w:rsidRPr="000F1C84">
        <w:rPr>
          <w:rFonts w:ascii="Times New Roman" w:eastAsia="Times New Roman" w:hAnsi="Times New Roman"/>
          <w:color w:val="000000" w:themeColor="text1"/>
        </w:rPr>
        <w:t>In 1973, P</w:t>
      </w:r>
      <w:r w:rsidR="00470B81" w:rsidRPr="000F1C84">
        <w:rPr>
          <w:rFonts w:ascii="Times New Roman" w:eastAsia="Times New Roman" w:hAnsi="Times New Roman"/>
          <w:color w:val="000000" w:themeColor="text1"/>
        </w:rPr>
        <w:t xml:space="preserve"> </w:t>
      </w:r>
      <w:r w:rsidR="00691E66" w:rsidRPr="000F1C84">
        <w:rPr>
          <w:rFonts w:ascii="Times New Roman" w:eastAsia="Times New Roman" w:hAnsi="Times New Roman"/>
          <w:color w:val="000000" w:themeColor="text1"/>
        </w:rPr>
        <w:t>&amp;</w:t>
      </w:r>
      <w:r w:rsidR="00470B81" w:rsidRPr="000F1C84">
        <w:rPr>
          <w:rFonts w:ascii="Times New Roman" w:eastAsia="Times New Roman" w:hAnsi="Times New Roman"/>
          <w:color w:val="000000" w:themeColor="text1"/>
        </w:rPr>
        <w:t xml:space="preserve"> G purchased Nippon Sunhome C</w:t>
      </w:r>
      <w:r w:rsidR="00691E66" w:rsidRPr="000F1C84">
        <w:rPr>
          <w:rFonts w:ascii="Times New Roman" w:eastAsia="Times New Roman" w:hAnsi="Times New Roman"/>
          <w:color w:val="000000" w:themeColor="text1"/>
        </w:rPr>
        <w:t>ompany and started manufacturing and sale business in Japan</w:t>
      </w:r>
      <w:r w:rsidR="00C31348" w:rsidRPr="000F1C84">
        <w:rPr>
          <w:rFonts w:ascii="Times New Roman" w:eastAsia="Times New Roman" w:hAnsi="Times New Roman"/>
          <w:color w:val="000000" w:themeColor="text1"/>
        </w:rPr>
        <w:t xml:space="preserve"> </w:t>
      </w:r>
      <w:r w:rsidR="00C31348" w:rsidRPr="000F1C84">
        <w:t>(</w:t>
      </w:r>
      <w:r w:rsidR="00C31348" w:rsidRPr="00422D95">
        <w:rPr>
          <w:rFonts w:ascii="Times New Roman" w:eastAsia="Times New Roman" w:hAnsi="Times New Roman"/>
          <w:lang w:eastAsia="en-US"/>
        </w:rPr>
        <w:t>Dunning</w:t>
      </w:r>
      <w:r w:rsidR="00C31348" w:rsidRPr="000F1C84">
        <w:rPr>
          <w:rFonts w:ascii="Times New Roman" w:eastAsia="Times New Roman" w:hAnsi="Times New Roman"/>
          <w:lang w:eastAsia="en-US"/>
        </w:rPr>
        <w:t>, 2014)</w:t>
      </w:r>
      <w:r w:rsidR="00691E66" w:rsidRPr="000F1C84">
        <w:rPr>
          <w:rFonts w:ascii="Times New Roman" w:eastAsia="Times New Roman" w:hAnsi="Times New Roman"/>
          <w:color w:val="000000" w:themeColor="text1"/>
        </w:rPr>
        <w:t>.</w:t>
      </w:r>
      <w:r w:rsidR="00691E66" w:rsidRPr="000F1C84">
        <w:rPr>
          <w:rFonts w:ascii="Times New Roman" w:eastAsia="Times New Roman" w:hAnsi="Times New Roman"/>
          <w:color w:val="000000" w:themeColor="text1"/>
          <w:lang w:eastAsia="zh-CN"/>
        </w:rPr>
        <w:t xml:space="preserve"> </w:t>
      </w:r>
    </w:p>
    <w:p w14:paraId="43A8515D" w14:textId="77AF48C5" w:rsidR="007627AC" w:rsidRPr="000F1C84" w:rsidRDefault="004514A9" w:rsidP="00C3624F">
      <w:pPr>
        <w:spacing w:line="480" w:lineRule="auto"/>
        <w:ind w:firstLine="629"/>
        <w:rPr>
          <w:rFonts w:ascii="Times New Roman" w:eastAsia="Times New Roman" w:hAnsi="Times New Roman"/>
          <w:b/>
          <w:bCs/>
          <w:color w:val="000000" w:themeColor="text1"/>
          <w:lang w:eastAsia="zh-CN"/>
        </w:rPr>
      </w:pPr>
      <w:r w:rsidRPr="000F1C84">
        <w:rPr>
          <w:rFonts w:ascii="Times New Roman" w:eastAsia="Times New Roman" w:hAnsi="Times New Roman"/>
          <w:color w:val="000000" w:themeColor="text1"/>
        </w:rPr>
        <w:t>P &amp; G's Japanese joint venture partners provided local manage</w:t>
      </w:r>
      <w:r w:rsidR="009947FC" w:rsidRPr="000F1C84">
        <w:rPr>
          <w:rFonts w:ascii="Times New Roman" w:eastAsia="Times New Roman" w:hAnsi="Times New Roman"/>
          <w:color w:val="000000" w:themeColor="text1"/>
        </w:rPr>
        <w:t>ment</w:t>
      </w:r>
      <w:r w:rsidRPr="000F1C84">
        <w:rPr>
          <w:rFonts w:ascii="Times New Roman" w:eastAsia="Times New Roman" w:hAnsi="Times New Roman"/>
          <w:color w:val="000000" w:themeColor="text1"/>
        </w:rPr>
        <w:t>, production facilities and sales organizations that help</w:t>
      </w:r>
      <w:r w:rsidR="009947FC" w:rsidRPr="000F1C84">
        <w:rPr>
          <w:rFonts w:ascii="Times New Roman" w:eastAsia="Times New Roman" w:hAnsi="Times New Roman"/>
          <w:color w:val="000000" w:themeColor="text1"/>
        </w:rPr>
        <w:t>ed</w:t>
      </w:r>
      <w:r w:rsidRPr="000F1C84">
        <w:rPr>
          <w:rFonts w:ascii="Times New Roman" w:eastAsia="Times New Roman" w:hAnsi="Times New Roman"/>
          <w:color w:val="000000" w:themeColor="text1"/>
        </w:rPr>
        <w:t xml:space="preserve"> penetrating the distribution network in Japan. At </w:t>
      </w:r>
      <w:r w:rsidR="00516C5E" w:rsidRPr="000F1C84">
        <w:rPr>
          <w:rFonts w:ascii="Times New Roman" w:eastAsia="Times New Roman" w:hAnsi="Times New Roman"/>
          <w:color w:val="000000" w:themeColor="text1"/>
        </w:rPr>
        <w:t>first, P &amp; G decided to sell detergents;</w:t>
      </w:r>
      <w:r w:rsidRPr="000F1C84">
        <w:rPr>
          <w:rFonts w:ascii="Times New Roman" w:eastAsia="Times New Roman" w:hAnsi="Times New Roman"/>
          <w:color w:val="000000" w:themeColor="text1"/>
        </w:rPr>
        <w:t xml:space="preserve"> Cheers</w:t>
      </w:r>
      <w:r w:rsidR="00516C5E" w:rsidRPr="000F1C84">
        <w:rPr>
          <w:rFonts w:ascii="Times New Roman" w:eastAsia="Times New Roman" w:hAnsi="Times New Roman"/>
          <w:color w:val="000000" w:themeColor="text1"/>
        </w:rPr>
        <w:t>,</w:t>
      </w:r>
      <w:r w:rsidRPr="000F1C84">
        <w:rPr>
          <w:rFonts w:ascii="Times New Roman" w:eastAsia="Times New Roman" w:hAnsi="Times New Roman"/>
          <w:color w:val="000000" w:themeColor="text1"/>
        </w:rPr>
        <w:t xml:space="preserve"> Bonus</w:t>
      </w:r>
      <w:r w:rsidR="00293647" w:rsidRPr="000F1C84">
        <w:rPr>
          <w:rFonts w:ascii="Times New Roman" w:eastAsia="Times New Roman" w:hAnsi="Times New Roman"/>
          <w:color w:val="000000" w:themeColor="text1"/>
        </w:rPr>
        <w:t xml:space="preserve"> </w:t>
      </w:r>
      <w:r w:rsidRPr="000F1C84">
        <w:rPr>
          <w:rFonts w:ascii="Times New Roman" w:eastAsia="Times New Roman" w:hAnsi="Times New Roman"/>
          <w:color w:val="000000" w:themeColor="text1"/>
        </w:rPr>
        <w:t xml:space="preserve">and Camay soap, which </w:t>
      </w:r>
      <w:r w:rsidR="00516C5E" w:rsidRPr="000F1C84">
        <w:rPr>
          <w:rFonts w:ascii="Times New Roman" w:eastAsia="Times New Roman" w:hAnsi="Times New Roman"/>
          <w:color w:val="000000" w:themeColor="text1"/>
        </w:rPr>
        <w:t>were</w:t>
      </w:r>
      <w:r w:rsidRPr="000F1C84">
        <w:rPr>
          <w:rFonts w:ascii="Times New Roman" w:eastAsia="Times New Roman" w:hAnsi="Times New Roman"/>
          <w:color w:val="000000" w:themeColor="text1"/>
        </w:rPr>
        <w:t xml:space="preserve"> successful in entering the European and Sout</w:t>
      </w:r>
      <w:r w:rsidR="00BC6782" w:rsidRPr="000F1C84">
        <w:rPr>
          <w:rFonts w:ascii="Times New Roman" w:eastAsia="Times New Roman" w:hAnsi="Times New Roman"/>
          <w:color w:val="000000" w:themeColor="text1"/>
        </w:rPr>
        <w:t>h American markets in the past</w:t>
      </w:r>
      <w:r w:rsidR="007565BC" w:rsidRPr="000F1C84">
        <w:rPr>
          <w:rFonts w:ascii="Times New Roman" w:eastAsia="Times New Roman" w:hAnsi="Times New Roman"/>
          <w:color w:val="000000" w:themeColor="text1"/>
        </w:rPr>
        <w:t>,</w:t>
      </w:r>
      <w:r w:rsidR="00BC6782" w:rsidRPr="000F1C84">
        <w:rPr>
          <w:rFonts w:ascii="Times New Roman" w:eastAsia="Times New Roman" w:hAnsi="Times New Roman"/>
          <w:color w:val="000000" w:themeColor="text1"/>
        </w:rPr>
        <w:t xml:space="preserve"> </w:t>
      </w:r>
      <w:r w:rsidR="002E0779" w:rsidRPr="000F1C84">
        <w:rPr>
          <w:rFonts w:ascii="Times New Roman" w:eastAsia="Times New Roman" w:hAnsi="Times New Roman"/>
          <w:color w:val="000000" w:themeColor="text1"/>
        </w:rPr>
        <w:t>little,</w:t>
      </w:r>
      <w:r w:rsidR="00BC6782" w:rsidRPr="000F1C84">
        <w:rPr>
          <w:rFonts w:ascii="Times New Roman" w:eastAsia="Times New Roman" w:hAnsi="Times New Roman"/>
          <w:color w:val="000000" w:themeColor="text1"/>
        </w:rPr>
        <w:t xml:space="preserve"> did they knew that this could not work in this new market. </w:t>
      </w:r>
      <w:r w:rsidR="007627AC" w:rsidRPr="000F1C84">
        <w:rPr>
          <w:rFonts w:ascii="Times New Roman" w:eastAsia="Times New Roman" w:hAnsi="Times New Roman"/>
          <w:color w:val="000000" w:themeColor="text1"/>
        </w:rPr>
        <w:t xml:space="preserve">The products failed </w:t>
      </w:r>
      <w:r w:rsidR="007627AC" w:rsidRPr="00844577">
        <w:rPr>
          <w:rFonts w:ascii="Times New Roman" w:eastAsia="Times New Roman" w:hAnsi="Times New Roman"/>
          <w:color w:val="FF0000"/>
        </w:rPr>
        <w:t>to sell</w:t>
      </w:r>
      <w:r w:rsidR="00844577">
        <w:rPr>
          <w:rFonts w:ascii="Times New Roman" w:eastAsia="Times New Roman" w:hAnsi="Times New Roman"/>
          <w:color w:val="FF0000"/>
        </w:rPr>
        <w:t>(</w:t>
      </w:r>
      <w:r w:rsidR="00844577">
        <w:rPr>
          <w:rFonts w:asciiTheme="minorEastAsia" w:hAnsiTheme="minorEastAsia" w:hint="eastAsia"/>
          <w:color w:val="FF0000"/>
        </w:rPr>
        <w:t>수동태to be sold</w:t>
      </w:r>
      <w:r w:rsidR="00844577">
        <w:rPr>
          <w:rFonts w:ascii="Times New Roman" w:eastAsia="Times New Roman" w:hAnsi="Times New Roman"/>
          <w:color w:val="FF0000"/>
        </w:rPr>
        <w:t>)</w:t>
      </w:r>
      <w:r w:rsidR="007627AC" w:rsidRPr="000F1C84">
        <w:rPr>
          <w:rFonts w:ascii="Times New Roman" w:eastAsia="Times New Roman" w:hAnsi="Times New Roman"/>
          <w:color w:val="000000" w:themeColor="text1"/>
        </w:rPr>
        <w:t xml:space="preserve"> in the Japanese market.</w:t>
      </w:r>
    </w:p>
    <w:p w14:paraId="5837FE64" w14:textId="609C1647" w:rsidR="00DB35D4" w:rsidRPr="000F1C84" w:rsidRDefault="004514A9" w:rsidP="007A4A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eastAsia="Times New Roman" w:hAnsi="Times New Roman"/>
          <w:b/>
          <w:color w:val="000000" w:themeColor="text1"/>
        </w:rPr>
      </w:pPr>
      <w:r w:rsidRPr="000F1C84">
        <w:rPr>
          <w:rFonts w:ascii="Times New Roman" w:eastAsia="Times New Roman" w:hAnsi="Times New Roman"/>
          <w:color w:val="000000" w:themeColor="text1"/>
        </w:rPr>
        <w:t xml:space="preserve">P &amp; G conducted a massive advertising campaign for Cheers in Japan through a Japanese branch of an advertising company in the United States. The ad was an advertising program developed in the United States that emphasizes that Cheers is a good washable </w:t>
      </w:r>
      <w:r w:rsidRPr="000F1C84">
        <w:rPr>
          <w:rFonts w:ascii="Times New Roman" w:eastAsia="Times New Roman" w:hAnsi="Times New Roman"/>
          <w:color w:val="000000" w:themeColor="text1"/>
        </w:rPr>
        <w:lastRenderedPageBreak/>
        <w:t>product in both hot and cold water</w:t>
      </w:r>
      <w:r w:rsidR="002E0779" w:rsidRPr="000F1C84">
        <w:rPr>
          <w:rFonts w:ascii="Times New Roman" w:eastAsia="Times New Roman" w:hAnsi="Times New Roman"/>
          <w:color w:val="000000" w:themeColor="text1"/>
        </w:rPr>
        <w:t xml:space="preserve"> </w:t>
      </w:r>
      <w:r w:rsidRPr="000F1C84">
        <w:rPr>
          <w:rFonts w:ascii="Times New Roman" w:eastAsia="Times New Roman" w:hAnsi="Times New Roman"/>
          <w:color w:val="000000" w:themeColor="text1"/>
        </w:rPr>
        <w:t xml:space="preserve">. The advertisement emphasized the brand name of the product itself, such as Bonus and Cheers, rather than emphasizing the name of the company, P &amp; G, </w:t>
      </w:r>
      <w:r w:rsidR="00E65432" w:rsidRPr="000F1C84">
        <w:rPr>
          <w:rFonts w:ascii="Times New Roman" w:eastAsia="Times New Roman" w:hAnsi="Times New Roman"/>
          <w:color w:val="000000" w:themeColor="text1"/>
        </w:rPr>
        <w:t>as it is in the United States.</w:t>
      </w:r>
      <w:r w:rsidR="00DB35D4" w:rsidRPr="000F1C84">
        <w:rPr>
          <w:rFonts w:ascii="Times New Roman" w:eastAsia="Times New Roman" w:hAnsi="Times New Roman"/>
          <w:color w:val="000000" w:themeColor="text1"/>
        </w:rPr>
        <w:t xml:space="preserve"> </w:t>
      </w:r>
      <w:r w:rsidRPr="000F1C84">
        <w:rPr>
          <w:rFonts w:ascii="Times New Roman" w:eastAsia="Times New Roman" w:hAnsi="Times New Roman"/>
          <w:color w:val="000000" w:themeColor="text1"/>
        </w:rPr>
        <w:t xml:space="preserve">In contrast to P &amp; G's advertisement strategy, Lion and Kao </w:t>
      </w:r>
      <w:r w:rsidR="00DB35D4" w:rsidRPr="000F1C84">
        <w:rPr>
          <w:rFonts w:ascii="Times New Roman" w:eastAsia="Times New Roman" w:hAnsi="Times New Roman"/>
          <w:color w:val="000000" w:themeColor="text1"/>
        </w:rPr>
        <w:t>had</w:t>
      </w:r>
      <w:r w:rsidRPr="000F1C84">
        <w:rPr>
          <w:rFonts w:ascii="Times New Roman" w:eastAsia="Times New Roman" w:hAnsi="Times New Roman"/>
          <w:color w:val="000000" w:themeColor="text1"/>
        </w:rPr>
        <w:t xml:space="preserve"> advertised their products that emphasize their own company names, Kao and Lion. P &amp; G also skipped wholes</w:t>
      </w:r>
      <w:r w:rsidR="00453171" w:rsidRPr="000F1C84">
        <w:rPr>
          <w:rFonts w:ascii="Times New Roman" w:eastAsia="Times New Roman" w:hAnsi="Times New Roman"/>
          <w:color w:val="000000" w:themeColor="text1"/>
        </w:rPr>
        <w:t xml:space="preserve">alers and attempted </w:t>
      </w:r>
      <w:r w:rsidR="00DB35D4" w:rsidRPr="000F1C84">
        <w:rPr>
          <w:rFonts w:ascii="Times New Roman" w:eastAsia="Times New Roman" w:hAnsi="Times New Roman"/>
          <w:color w:val="000000" w:themeColor="text1"/>
        </w:rPr>
        <w:t>d</w:t>
      </w:r>
      <w:r w:rsidRPr="000F1C84">
        <w:rPr>
          <w:rFonts w:ascii="Times New Roman" w:eastAsia="Times New Roman" w:hAnsi="Times New Roman"/>
          <w:color w:val="000000" w:themeColor="text1"/>
        </w:rPr>
        <w:t>irect promotional activities for retailers in the same way as they did in the United States</w:t>
      </w:r>
    </w:p>
    <w:p w14:paraId="66B085D3" w14:textId="6D1F9AF4" w:rsidR="004C7D91" w:rsidRPr="000F1C84" w:rsidRDefault="004514A9" w:rsidP="007A4A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eastAsia="Times New Roman" w:hAnsi="Times New Roman"/>
          <w:b/>
          <w:color w:val="000000" w:themeColor="text1"/>
        </w:rPr>
      </w:pPr>
      <w:r w:rsidRPr="000F1C84">
        <w:rPr>
          <w:rFonts w:ascii="Times New Roman" w:eastAsia="Times New Roman" w:hAnsi="Times New Roman"/>
          <w:color w:val="000000" w:themeColor="text1"/>
        </w:rPr>
        <w:t>Procter &amp; Gamble Company does not become any kind of products and trademarks, and according to market segmentation</w:t>
      </w:r>
      <w:r w:rsidR="00E65432" w:rsidRPr="000F1C84">
        <w:rPr>
          <w:rFonts w:ascii="Times New Roman" w:eastAsia="Times New Roman" w:hAnsi="Times New Roman"/>
          <w:color w:val="000000" w:themeColor="text1"/>
        </w:rPr>
        <w:t xml:space="preserve"> </w:t>
      </w:r>
      <w:r w:rsidR="00E65432" w:rsidRPr="000F1C84">
        <w:rPr>
          <w:rFonts w:ascii="Times New Roman" w:eastAsia="Times New Roman" w:hAnsi="Times New Roman"/>
          <w:color w:val="000000" w:themeColor="text1"/>
          <w:lang w:eastAsia="zh-CN"/>
        </w:rPr>
        <w:t>(</w:t>
      </w:r>
      <w:r w:rsidRPr="000F1C84">
        <w:rPr>
          <w:rFonts w:ascii="Times New Roman" w:eastAsia="Times New Roman" w:hAnsi="Times New Roman"/>
          <w:color w:val="000000" w:themeColor="text1"/>
        </w:rPr>
        <w:t>shampoo, skin care, oral and other major categories</w:t>
      </w:r>
      <w:r w:rsidR="00E65432" w:rsidRPr="000F1C84">
        <w:rPr>
          <w:rFonts w:ascii="Times New Roman" w:eastAsia="Times New Roman" w:hAnsi="Times New Roman"/>
          <w:color w:val="000000" w:themeColor="text1"/>
          <w:lang w:eastAsia="zh-CN"/>
        </w:rPr>
        <w:t xml:space="preserve">). Each </w:t>
      </w:r>
      <w:r w:rsidR="00B11F7A" w:rsidRPr="000F1C84">
        <w:rPr>
          <w:rFonts w:ascii="Times New Roman" w:eastAsia="Times New Roman" w:hAnsi="Times New Roman"/>
          <w:color w:val="000000" w:themeColor="text1"/>
          <w:lang w:eastAsia="zh-CN"/>
        </w:rPr>
        <w:t xml:space="preserve">of </w:t>
      </w:r>
      <w:r w:rsidR="00E65432" w:rsidRPr="000F1C84">
        <w:rPr>
          <w:rFonts w:ascii="Times New Roman" w:eastAsia="Times New Roman" w:hAnsi="Times New Roman"/>
          <w:color w:val="000000" w:themeColor="text1"/>
          <w:lang w:eastAsia="zh-CN"/>
        </w:rPr>
        <w:t>brands are</w:t>
      </w:r>
      <w:r w:rsidRPr="000F1C84">
        <w:rPr>
          <w:rFonts w:ascii="Times New Roman" w:eastAsia="Times New Roman" w:hAnsi="Times New Roman"/>
          <w:color w:val="000000" w:themeColor="text1"/>
          <w:lang w:eastAsia="zh-CN"/>
        </w:rPr>
        <w:t xml:space="preserve"> the center of each part of operations, </w:t>
      </w:r>
      <w:r w:rsidR="00E65432" w:rsidRPr="000F1C84">
        <w:rPr>
          <w:rFonts w:ascii="Times New Roman" w:eastAsia="Times New Roman" w:hAnsi="Times New Roman"/>
          <w:color w:val="000000" w:themeColor="text1"/>
          <w:lang w:eastAsia="zh-CN"/>
        </w:rPr>
        <w:t>it can become more flexible in b</w:t>
      </w:r>
      <w:r w:rsidRPr="000F1C84">
        <w:rPr>
          <w:rFonts w:ascii="Times New Roman" w:eastAsia="Times New Roman" w:hAnsi="Times New Roman"/>
          <w:color w:val="000000" w:themeColor="text1"/>
          <w:lang w:eastAsia="zh-CN"/>
        </w:rPr>
        <w:t xml:space="preserve">usiness operation and </w:t>
      </w:r>
      <w:r w:rsidR="00E65432" w:rsidRPr="000F1C84">
        <w:rPr>
          <w:rFonts w:ascii="Times New Roman" w:eastAsia="Times New Roman" w:hAnsi="Times New Roman"/>
          <w:color w:val="000000" w:themeColor="text1"/>
        </w:rPr>
        <w:t>c</w:t>
      </w:r>
      <w:r w:rsidRPr="000F1C84">
        <w:rPr>
          <w:rFonts w:ascii="Times New Roman" w:eastAsia="Times New Roman" w:hAnsi="Times New Roman"/>
          <w:color w:val="000000" w:themeColor="text1"/>
        </w:rPr>
        <w:t xml:space="preserve">onducive </w:t>
      </w:r>
      <w:r w:rsidRPr="000F1C84">
        <w:rPr>
          <w:rFonts w:ascii="Times New Roman" w:eastAsia="Times New Roman" w:hAnsi="Times New Roman"/>
          <w:color w:val="000000" w:themeColor="text1"/>
          <w:lang w:eastAsia="zh-CN"/>
        </w:rPr>
        <w:t>P</w:t>
      </w:r>
      <w:r w:rsidR="00DB35D4" w:rsidRPr="000F1C84">
        <w:rPr>
          <w:rFonts w:ascii="Times New Roman" w:eastAsia="Times New Roman" w:hAnsi="Times New Roman"/>
          <w:color w:val="000000" w:themeColor="text1"/>
          <w:lang w:eastAsia="zh-CN"/>
        </w:rPr>
        <w:t xml:space="preserve"> </w:t>
      </w:r>
      <w:r w:rsidRPr="000F1C84">
        <w:rPr>
          <w:rFonts w:ascii="Times New Roman" w:eastAsia="Times New Roman" w:hAnsi="Times New Roman"/>
          <w:color w:val="000000" w:themeColor="text1"/>
          <w:lang w:eastAsia="zh-CN"/>
        </w:rPr>
        <w:t>&amp;</w:t>
      </w:r>
      <w:r w:rsidR="00DB35D4" w:rsidRPr="000F1C84">
        <w:rPr>
          <w:rFonts w:ascii="Times New Roman" w:eastAsia="Times New Roman" w:hAnsi="Times New Roman"/>
          <w:color w:val="000000" w:themeColor="text1"/>
          <w:lang w:eastAsia="zh-CN"/>
        </w:rPr>
        <w:t xml:space="preserve"> </w:t>
      </w:r>
      <w:r w:rsidRPr="000F1C84">
        <w:rPr>
          <w:rFonts w:ascii="Times New Roman" w:eastAsia="Times New Roman" w:hAnsi="Times New Roman"/>
          <w:color w:val="000000" w:themeColor="text1"/>
          <w:lang w:eastAsia="zh-CN"/>
        </w:rPr>
        <w:t>G</w:t>
      </w:r>
      <w:r w:rsidRPr="000F1C84">
        <w:rPr>
          <w:rFonts w:ascii="Times New Roman" w:eastAsia="Times New Roman" w:hAnsi="Times New Roman"/>
          <w:color w:val="000000" w:themeColor="text1"/>
        </w:rPr>
        <w:t xml:space="preserve"> to the expansion of </w:t>
      </w:r>
      <w:r w:rsidR="00E65432" w:rsidRPr="000F1C84">
        <w:rPr>
          <w:rFonts w:ascii="Times New Roman" w:eastAsia="Times New Roman" w:hAnsi="Times New Roman"/>
          <w:color w:val="000000" w:themeColor="text1"/>
        </w:rPr>
        <w:t>b</w:t>
      </w:r>
      <w:r w:rsidRPr="000F1C84">
        <w:rPr>
          <w:rFonts w:ascii="Times New Roman" w:eastAsia="Times New Roman" w:hAnsi="Times New Roman"/>
          <w:color w:val="000000" w:themeColor="text1"/>
          <w:lang w:eastAsia="zh-CN"/>
        </w:rPr>
        <w:t xml:space="preserve">usiness. </w:t>
      </w:r>
      <w:r w:rsidR="00E65432" w:rsidRPr="000F1C84">
        <w:rPr>
          <w:rFonts w:ascii="Times New Roman" w:eastAsia="Times New Roman" w:hAnsi="Times New Roman"/>
          <w:color w:val="000000" w:themeColor="text1"/>
          <w:lang w:eastAsia="zh-CN"/>
        </w:rPr>
        <w:t>A</w:t>
      </w:r>
      <w:r w:rsidRPr="000F1C84">
        <w:rPr>
          <w:rFonts w:ascii="Times New Roman" w:eastAsia="Times New Roman" w:hAnsi="Times New Roman"/>
          <w:color w:val="000000" w:themeColor="text1"/>
          <w:lang w:eastAsia="zh-CN"/>
        </w:rPr>
        <w:t>lso</w:t>
      </w:r>
      <w:r w:rsidR="00E65432" w:rsidRPr="000F1C84">
        <w:rPr>
          <w:rFonts w:ascii="Times New Roman" w:eastAsia="Times New Roman" w:hAnsi="Times New Roman"/>
          <w:color w:val="000000" w:themeColor="text1"/>
          <w:lang w:eastAsia="zh-CN"/>
        </w:rPr>
        <w:t xml:space="preserve">, </w:t>
      </w:r>
      <w:r w:rsidR="00E65432" w:rsidRPr="00844577">
        <w:rPr>
          <w:rFonts w:ascii="Times New Roman" w:eastAsia="Times New Roman" w:hAnsi="Times New Roman"/>
          <w:color w:val="FF0000"/>
          <w:lang w:eastAsia="zh-CN"/>
        </w:rPr>
        <w:t xml:space="preserve">it can diverse the risk of </w:t>
      </w:r>
      <w:r w:rsidRPr="00844577">
        <w:rPr>
          <w:rFonts w:ascii="Times New Roman" w:eastAsia="Times New Roman" w:hAnsi="Times New Roman"/>
          <w:color w:val="FF0000"/>
          <w:lang w:eastAsia="zh-CN"/>
        </w:rPr>
        <w:t>business if the company only own brand or product</w:t>
      </w:r>
      <w:r w:rsidR="00844577">
        <w:rPr>
          <w:rFonts w:ascii="Times New Roman" w:eastAsia="Times New Roman" w:hAnsi="Times New Roman"/>
          <w:color w:val="FF0000"/>
          <w:lang w:eastAsia="zh-CN"/>
        </w:rPr>
        <w:t>(</w:t>
      </w:r>
      <w:r w:rsidR="00844577">
        <w:rPr>
          <w:rFonts w:asciiTheme="minorEastAsia" w:hAnsiTheme="minorEastAsia" w:hint="eastAsia"/>
          <w:color w:val="FF0000"/>
        </w:rPr>
        <w:t>문장이 너무 길어서 가독성이 낮음</w:t>
      </w:r>
      <w:r w:rsidR="00844577">
        <w:rPr>
          <w:rFonts w:ascii="Times New Roman" w:eastAsia="Times New Roman" w:hAnsi="Times New Roman"/>
          <w:color w:val="FF0000"/>
          <w:lang w:eastAsia="zh-CN"/>
        </w:rPr>
        <w:t>)</w:t>
      </w:r>
      <w:r w:rsidRPr="00844577">
        <w:rPr>
          <w:rFonts w:ascii="Times New Roman" w:eastAsia="Times New Roman" w:hAnsi="Times New Roman"/>
          <w:color w:val="FF0000"/>
          <w:lang w:eastAsia="zh-CN"/>
        </w:rPr>
        <w:t xml:space="preserve"> if the product fail the company, and fail and the brilliant consumer would remember their brand n</w:t>
      </w:r>
      <w:r w:rsidR="00E65432" w:rsidRPr="00844577">
        <w:rPr>
          <w:rFonts w:ascii="Times New Roman" w:eastAsia="Times New Roman" w:hAnsi="Times New Roman"/>
          <w:color w:val="FF0000"/>
          <w:lang w:eastAsia="zh-CN"/>
        </w:rPr>
        <w:t>ame and never repurchase.</w:t>
      </w:r>
      <w:r w:rsidR="00E65432" w:rsidRPr="000F1C84">
        <w:rPr>
          <w:rFonts w:ascii="Times New Roman" w:eastAsia="Times New Roman" w:hAnsi="Times New Roman"/>
          <w:color w:val="000000" w:themeColor="text1"/>
          <w:lang w:eastAsia="zh-CN"/>
        </w:rPr>
        <w:t xml:space="preserve"> Si</w:t>
      </w:r>
      <w:r w:rsidRPr="000F1C84">
        <w:rPr>
          <w:rFonts w:ascii="Times New Roman" w:eastAsia="Times New Roman" w:hAnsi="Times New Roman"/>
          <w:color w:val="000000" w:themeColor="text1"/>
          <w:lang w:eastAsia="zh-CN"/>
        </w:rPr>
        <w:t>nce the P</w:t>
      </w:r>
      <w:r w:rsidR="00F17131" w:rsidRPr="000F1C84">
        <w:rPr>
          <w:rFonts w:ascii="Times New Roman" w:eastAsia="Times New Roman" w:hAnsi="Times New Roman"/>
          <w:color w:val="000000" w:themeColor="text1"/>
          <w:lang w:eastAsia="zh-CN"/>
        </w:rPr>
        <w:t xml:space="preserve"> </w:t>
      </w:r>
      <w:r w:rsidRPr="000F1C84">
        <w:rPr>
          <w:rFonts w:ascii="Times New Roman" w:eastAsia="Times New Roman" w:hAnsi="Times New Roman"/>
          <w:color w:val="000000" w:themeColor="text1"/>
          <w:lang w:eastAsia="zh-CN"/>
        </w:rPr>
        <w:t>&amp;</w:t>
      </w:r>
      <w:r w:rsidR="00F17131" w:rsidRPr="000F1C84">
        <w:rPr>
          <w:rFonts w:ascii="Times New Roman" w:eastAsia="Times New Roman" w:hAnsi="Times New Roman"/>
          <w:color w:val="000000" w:themeColor="text1"/>
          <w:lang w:eastAsia="zh-CN"/>
        </w:rPr>
        <w:t xml:space="preserve"> </w:t>
      </w:r>
      <w:r w:rsidRPr="000F1C84">
        <w:rPr>
          <w:rFonts w:ascii="Times New Roman" w:eastAsia="Times New Roman" w:hAnsi="Times New Roman"/>
          <w:color w:val="000000" w:themeColor="text1"/>
          <w:lang w:eastAsia="zh-CN"/>
        </w:rPr>
        <w:t>G has various brands even one brands failed in the market it will not influenced much to P&amp;G.</w:t>
      </w:r>
    </w:p>
    <w:p w14:paraId="6678FF65" w14:textId="0B9B2E89" w:rsidR="00E533AB" w:rsidRPr="000F1C84" w:rsidRDefault="00E533AB" w:rsidP="00E52CF5">
      <w:pPr>
        <w:pStyle w:val="20"/>
        <w:spacing w:line="480" w:lineRule="auto"/>
        <w:rPr>
          <w:rFonts w:ascii="Times New Roman" w:hAnsi="Times New Roman"/>
          <w:lang w:eastAsia="zh-CN"/>
        </w:rPr>
      </w:pPr>
      <w:bookmarkStart w:id="9" w:name="_Toc479114353"/>
      <w:r w:rsidRPr="000F1C84">
        <w:rPr>
          <w:rFonts w:ascii="Times New Roman" w:hAnsi="Times New Roman"/>
          <w:lang w:eastAsia="zh-CN"/>
        </w:rPr>
        <w:t xml:space="preserve">2.3 Problem P&amp;G faced </w:t>
      </w:r>
      <w:r w:rsidR="00444114" w:rsidRPr="000F1C84">
        <w:rPr>
          <w:rFonts w:ascii="Times New Roman" w:hAnsi="Times New Roman"/>
          <w:lang w:eastAsia="zh-CN"/>
        </w:rPr>
        <w:t>in Japanese market</w:t>
      </w:r>
      <w:bookmarkEnd w:id="9"/>
    </w:p>
    <w:p w14:paraId="6D7D849B" w14:textId="37B04E1E" w:rsidR="004B5784" w:rsidRPr="000F1C84" w:rsidRDefault="00C073D5" w:rsidP="007A4A36">
      <w:pPr>
        <w:spacing w:line="480" w:lineRule="auto"/>
        <w:ind w:leftChars="150" w:left="360" w:firstLine="720"/>
        <w:rPr>
          <w:rFonts w:ascii="Times New Roman" w:eastAsia="Times New Roman" w:hAnsi="Times New Roman"/>
          <w:b/>
          <w:color w:val="000000" w:themeColor="text1"/>
        </w:rPr>
      </w:pPr>
      <w:r>
        <w:rPr>
          <w:rFonts w:ascii="Times New Roman" w:eastAsia="Times New Roman" w:hAnsi="Times New Roman"/>
          <w:b/>
          <w:color w:val="000000" w:themeColor="text1"/>
        </w:rPr>
        <w:t>Facing Samurai’s criticism</w:t>
      </w:r>
    </w:p>
    <w:p w14:paraId="3B773AFE" w14:textId="2429C98D" w:rsidR="00C17C72" w:rsidRPr="000F1C84" w:rsidRDefault="00444114" w:rsidP="007A4A36">
      <w:pPr>
        <w:spacing w:line="480" w:lineRule="auto"/>
        <w:ind w:leftChars="148" w:left="355" w:firstLine="720"/>
        <w:rPr>
          <w:rFonts w:ascii="Times New Roman" w:hAnsi="Times New Roman"/>
          <w:color w:val="000000" w:themeColor="text1"/>
        </w:rPr>
      </w:pPr>
      <w:r w:rsidRPr="000F1C84">
        <w:rPr>
          <w:rFonts w:ascii="Times New Roman" w:eastAsia="Times New Roman" w:hAnsi="Times New Roman"/>
          <w:color w:val="000000" w:themeColor="text1"/>
        </w:rPr>
        <w:t xml:space="preserve">P &amp; G's advertising and distribution strategy faced strong resistance more than expected in Japan. Japanese competitors and newspapers accused multinational companies like P &amp; G of taking the Japanese market with great capital. </w:t>
      </w:r>
      <w:r w:rsidRPr="00844577">
        <w:rPr>
          <w:rFonts w:ascii="Times New Roman" w:eastAsia="Times New Roman" w:hAnsi="Times New Roman"/>
          <w:color w:val="FF0000"/>
        </w:rPr>
        <w:t xml:space="preserve">By doing aggressive marketing policies like large-scale discount sales and dominating distributional channel </w:t>
      </w:r>
      <w:r w:rsidR="00844577">
        <w:rPr>
          <w:rFonts w:ascii="Times New Roman" w:eastAsia="Times New Roman" w:hAnsi="Times New Roman"/>
          <w:color w:val="FF0000"/>
        </w:rPr>
        <w:t xml:space="preserve">(P&amp;G </w:t>
      </w:r>
      <w:r w:rsidR="00844577">
        <w:rPr>
          <w:rFonts w:asciiTheme="minorEastAsia" w:hAnsiTheme="minorEastAsia" w:hint="eastAsia"/>
          <w:color w:val="FF0000"/>
        </w:rPr>
        <w:t>주어 생략 가능한지 모르겠음.</w:t>
      </w:r>
      <w:r w:rsidR="00844577">
        <w:rPr>
          <w:rFonts w:ascii="Times New Roman" w:eastAsia="Times New Roman" w:hAnsi="Times New Roman"/>
          <w:color w:val="FF0000"/>
        </w:rPr>
        <w:t xml:space="preserve">) </w:t>
      </w:r>
      <w:r w:rsidRPr="00844577">
        <w:rPr>
          <w:rFonts w:ascii="Times New Roman" w:eastAsia="Times New Roman" w:hAnsi="Times New Roman"/>
          <w:color w:val="FF0000"/>
        </w:rPr>
        <w:t xml:space="preserve">ignored Japanese traditional business ethics. </w:t>
      </w:r>
      <w:r w:rsidRPr="000F1C84">
        <w:rPr>
          <w:rFonts w:ascii="Times New Roman" w:eastAsia="Times New Roman" w:hAnsi="Times New Roman"/>
          <w:color w:val="000000" w:themeColor="text1"/>
        </w:rPr>
        <w:t>This accusation severely damaged P &amp; G's op</w:t>
      </w:r>
      <w:r w:rsidR="004B5784" w:rsidRPr="000F1C84">
        <w:rPr>
          <w:rFonts w:ascii="Times New Roman" w:eastAsia="Times New Roman" w:hAnsi="Times New Roman"/>
          <w:color w:val="000000" w:themeColor="text1"/>
        </w:rPr>
        <w:t>erations in the Japanese market.</w:t>
      </w:r>
    </w:p>
    <w:p w14:paraId="01A00C0A" w14:textId="681EF60B" w:rsidR="004B5784" w:rsidRPr="000F1C84" w:rsidRDefault="00444114" w:rsidP="007A4A36">
      <w:pPr>
        <w:spacing w:line="480" w:lineRule="auto"/>
        <w:ind w:leftChars="148" w:left="355" w:firstLine="720"/>
        <w:rPr>
          <w:rFonts w:ascii="Times New Roman" w:hAnsi="Times New Roman"/>
          <w:color w:val="000000" w:themeColor="text1"/>
        </w:rPr>
      </w:pPr>
      <w:r w:rsidRPr="000F1C84">
        <w:rPr>
          <w:rFonts w:ascii="Times New Roman" w:eastAsia="Times New Roman" w:hAnsi="Times New Roman"/>
          <w:color w:val="000000" w:themeColor="text1"/>
        </w:rPr>
        <w:lastRenderedPageBreak/>
        <w:t>However, as a result of this aggressive market entry, P &amp; G succeeded in significantly increasing the market share of Cheers in six years. The market share of P &amp; G's Cheers brand was only about 1.9% in the early stage of market entry, and after six years later,</w:t>
      </w:r>
      <w:r w:rsidR="004B5784" w:rsidRPr="000F1C84">
        <w:rPr>
          <w:rFonts w:ascii="Times New Roman" w:eastAsia="Times New Roman" w:hAnsi="Times New Roman"/>
          <w:color w:val="000000" w:themeColor="text1"/>
        </w:rPr>
        <w:t xml:space="preserve"> it increased up to 22% in 1977.</w:t>
      </w:r>
    </w:p>
    <w:p w14:paraId="4EF335E0" w14:textId="77777777" w:rsidR="00E240FB" w:rsidRPr="000F1C84" w:rsidRDefault="00E240FB" w:rsidP="00E52CF5">
      <w:pPr>
        <w:pStyle w:val="30"/>
        <w:spacing w:line="480" w:lineRule="auto"/>
        <w:rPr>
          <w:rFonts w:ascii="Times New Roman" w:hAnsi="Times New Roman"/>
        </w:rPr>
      </w:pPr>
      <w:bookmarkStart w:id="10" w:name="_Toc479114354"/>
      <w:r w:rsidRPr="000F1C84">
        <w:rPr>
          <w:rFonts w:ascii="Times New Roman" w:hAnsi="Times New Roman"/>
        </w:rPr>
        <w:t>2.3.1 Samurai Strikes Back (Japanese companies &amp; publicities are bullying P&amp;G)</w:t>
      </w:r>
      <w:bookmarkEnd w:id="10"/>
    </w:p>
    <w:p w14:paraId="2C1B0FDD" w14:textId="20BBE4E6" w:rsidR="00A079CF" w:rsidRPr="000F1C84" w:rsidRDefault="004B5784" w:rsidP="007A4A36">
      <w:pPr>
        <w:spacing w:line="480" w:lineRule="auto"/>
        <w:ind w:firstLine="720"/>
        <w:rPr>
          <w:rFonts w:ascii="Times New Roman" w:eastAsia="Times New Roman" w:hAnsi="Times New Roman"/>
          <w:color w:val="000000" w:themeColor="text1"/>
        </w:rPr>
      </w:pPr>
      <w:r w:rsidRPr="000F1C84">
        <w:rPr>
          <w:rFonts w:ascii="Times New Roman" w:eastAsia="Times New Roman" w:hAnsi="Times New Roman"/>
        </w:rPr>
        <w:t xml:space="preserve">Kao was especially strong in Research &amp; Development and producing excellent laundry soaps, cosmetics, and health supplements. </w:t>
      </w:r>
      <w:r w:rsidR="00E670AF" w:rsidRPr="000F1C84">
        <w:rPr>
          <w:rFonts w:ascii="Times New Roman" w:eastAsia="Times New Roman" w:hAnsi="Times New Roman"/>
        </w:rPr>
        <w:t>On the other hand</w:t>
      </w:r>
      <w:r w:rsidRPr="000F1C84">
        <w:rPr>
          <w:rFonts w:ascii="Times New Roman" w:eastAsia="Times New Roman" w:hAnsi="Times New Roman"/>
        </w:rPr>
        <w:t xml:space="preserve">, Kao </w:t>
      </w:r>
      <w:r w:rsidR="00E670AF" w:rsidRPr="000F1C84">
        <w:rPr>
          <w:rFonts w:ascii="Times New Roman" w:eastAsia="Times New Roman" w:hAnsi="Times New Roman"/>
        </w:rPr>
        <w:t>had</w:t>
      </w:r>
      <w:r w:rsidRPr="000F1C84">
        <w:rPr>
          <w:rFonts w:ascii="Times New Roman" w:eastAsia="Times New Roman" w:hAnsi="Times New Roman"/>
        </w:rPr>
        <w:t xml:space="preserve"> </w:t>
      </w:r>
      <w:r w:rsidRPr="009736F9">
        <w:rPr>
          <w:rFonts w:ascii="Times New Roman" w:eastAsia="Times New Roman" w:hAnsi="Times New Roman"/>
          <w:color w:val="FF0000"/>
        </w:rPr>
        <w:t>a</w:t>
      </w:r>
      <w:r w:rsidR="009736F9">
        <w:rPr>
          <w:rFonts w:ascii="Times New Roman" w:eastAsia="Times New Roman" w:hAnsi="Times New Roman"/>
          <w:color w:val="FF0000"/>
        </w:rPr>
        <w:t>(</w:t>
      </w:r>
      <w:r w:rsidR="009736F9">
        <w:rPr>
          <w:rFonts w:asciiTheme="minorEastAsia" w:hAnsiTheme="minorEastAsia" w:hint="eastAsia"/>
          <w:color w:val="FF0000"/>
        </w:rPr>
        <w:t>정관사는 특정 대상에 사용</w:t>
      </w:r>
      <w:r w:rsidR="009736F9">
        <w:rPr>
          <w:rFonts w:ascii="Times New Roman" w:eastAsia="Times New Roman" w:hAnsi="Times New Roman"/>
          <w:color w:val="FF0000"/>
        </w:rPr>
        <w:t>)</w:t>
      </w:r>
      <w:r w:rsidRPr="000F1C84">
        <w:rPr>
          <w:rFonts w:ascii="Times New Roman" w:eastAsia="Times New Roman" w:hAnsi="Times New Roman"/>
        </w:rPr>
        <w:t xml:space="preserve"> strong distribution network that could cover 65% of the entire Japanese retailer. </w:t>
      </w:r>
    </w:p>
    <w:p w14:paraId="23A7EAEA" w14:textId="0F0EE2A3" w:rsidR="00A079CF" w:rsidRPr="000F1C84" w:rsidRDefault="00444114" w:rsidP="007A4A36">
      <w:pPr>
        <w:spacing w:line="480" w:lineRule="auto"/>
        <w:ind w:firstLine="720"/>
        <w:rPr>
          <w:rFonts w:ascii="Times New Roman" w:eastAsia="Times New Roman" w:hAnsi="Times New Roman"/>
          <w:color w:val="000000" w:themeColor="text1"/>
        </w:rPr>
      </w:pPr>
      <w:r w:rsidRPr="000F1C84">
        <w:rPr>
          <w:rFonts w:ascii="Times New Roman" w:eastAsia="Times New Roman" w:hAnsi="Times New Roman"/>
          <w:color w:val="000000" w:themeColor="text1"/>
        </w:rPr>
        <w:t xml:space="preserve">In the late 1970s, Kao and Lion launched a product called Wonderful, similar to P &amp; G's products, and started an aggressive counter-offensive operation in response to P &amp; G's price discount. Lion also began to erode P &amp; G's market by creating a brand called Top. While P &amp; G's Cheers laundry soaps </w:t>
      </w:r>
      <w:r w:rsidRPr="009736F9">
        <w:rPr>
          <w:rFonts w:ascii="Times New Roman" w:eastAsia="Times New Roman" w:hAnsi="Times New Roman"/>
          <w:color w:val="FF0000"/>
        </w:rPr>
        <w:t>containing</w:t>
      </w:r>
      <w:r w:rsidR="009736F9">
        <w:rPr>
          <w:rFonts w:ascii="Times New Roman" w:eastAsia="Times New Roman" w:hAnsi="Times New Roman"/>
          <w:color w:val="FF0000"/>
        </w:rPr>
        <w:t>(</w:t>
      </w:r>
      <w:r w:rsidR="009736F9">
        <w:rPr>
          <w:rFonts w:asciiTheme="minorEastAsia" w:hAnsiTheme="minorEastAsia" w:hint="eastAsia"/>
          <w:color w:val="FF0000"/>
        </w:rPr>
        <w:t>접속사이므로 주어 동사가 생략되지 않은 이상 표기해야 할 것으로 보임</w:t>
      </w:r>
      <w:r w:rsidR="009736F9">
        <w:rPr>
          <w:rFonts w:ascii="Times New Roman" w:eastAsia="Times New Roman" w:hAnsi="Times New Roman"/>
          <w:color w:val="FF0000"/>
        </w:rPr>
        <w:t>)</w:t>
      </w:r>
      <w:r w:rsidRPr="009736F9">
        <w:rPr>
          <w:rFonts w:ascii="Times New Roman" w:eastAsia="Times New Roman" w:hAnsi="Times New Roman"/>
          <w:color w:val="FF0000"/>
        </w:rPr>
        <w:t xml:space="preserve"> </w:t>
      </w:r>
      <w:r w:rsidRPr="000F1C84">
        <w:rPr>
          <w:rFonts w:ascii="Times New Roman" w:eastAsia="Times New Roman" w:hAnsi="Times New Roman"/>
          <w:color w:val="000000" w:themeColor="text1"/>
        </w:rPr>
        <w:t xml:space="preserve">phosphorus, Kao’s and Lion’s laundry soap were using enzymes, a new detergent that did not includes phosphorus. </w:t>
      </w:r>
    </w:p>
    <w:p w14:paraId="49288748" w14:textId="018C8767" w:rsidR="00444114" w:rsidRPr="000F1C84" w:rsidRDefault="00444114" w:rsidP="007A4A36">
      <w:pPr>
        <w:spacing w:line="480" w:lineRule="auto"/>
        <w:ind w:firstLine="720"/>
        <w:rPr>
          <w:rFonts w:ascii="Times New Roman" w:eastAsia="Times New Roman" w:hAnsi="Times New Roman"/>
          <w:color w:val="000000" w:themeColor="text1"/>
        </w:rPr>
      </w:pPr>
      <w:r w:rsidRPr="000F1C84">
        <w:rPr>
          <w:rFonts w:ascii="Times New Roman" w:eastAsia="Times New Roman" w:hAnsi="Times New Roman"/>
          <w:color w:val="000000" w:themeColor="text1"/>
        </w:rPr>
        <w:t>At that time, studies had shown that care of laundry soap containing phosphorus can be harmful to health.</w:t>
      </w:r>
      <w:r w:rsidR="00FD7945" w:rsidRPr="000F1C84">
        <w:rPr>
          <w:rFonts w:ascii="Times New Roman" w:eastAsia="Times New Roman" w:hAnsi="Times New Roman"/>
          <w:color w:val="000000" w:themeColor="text1"/>
        </w:rPr>
        <w:t xml:space="preserve"> T</w:t>
      </w:r>
      <w:r w:rsidRPr="000F1C84">
        <w:rPr>
          <w:rFonts w:ascii="Times New Roman" w:eastAsia="Times New Roman" w:hAnsi="Times New Roman"/>
          <w:color w:val="000000" w:themeColor="text1"/>
        </w:rPr>
        <w:t xml:space="preserve">herefore, </w:t>
      </w:r>
      <w:r w:rsidRPr="009736F9">
        <w:rPr>
          <w:rFonts w:ascii="Times New Roman" w:eastAsia="Times New Roman" w:hAnsi="Times New Roman"/>
          <w:color w:val="FF0000"/>
        </w:rPr>
        <w:t>Japanese companies products using the enzyme</w:t>
      </w:r>
      <w:r w:rsidRPr="000F1C84">
        <w:rPr>
          <w:rFonts w:ascii="Times New Roman" w:eastAsia="Times New Roman" w:hAnsi="Times New Roman"/>
          <w:color w:val="000000" w:themeColor="text1"/>
        </w:rPr>
        <w:t xml:space="preserve">, </w:t>
      </w:r>
      <w:r w:rsidR="00133453" w:rsidRPr="000F1C84">
        <w:rPr>
          <w:rFonts w:ascii="Times New Roman" w:eastAsia="Times New Roman" w:hAnsi="Times New Roman"/>
          <w:color w:val="000000" w:themeColor="text1"/>
        </w:rPr>
        <w:t xml:space="preserve">capitalized on this and </w:t>
      </w:r>
      <w:r w:rsidRPr="000F1C84">
        <w:rPr>
          <w:rFonts w:ascii="Times New Roman" w:eastAsia="Times New Roman" w:hAnsi="Times New Roman"/>
          <w:color w:val="000000" w:themeColor="text1"/>
        </w:rPr>
        <w:t>dilute</w:t>
      </w:r>
      <w:r w:rsidR="00133453" w:rsidRPr="000F1C84">
        <w:rPr>
          <w:rFonts w:ascii="Times New Roman" w:eastAsia="Times New Roman" w:hAnsi="Times New Roman"/>
          <w:color w:val="000000" w:themeColor="text1"/>
        </w:rPr>
        <w:t>d</w:t>
      </w:r>
      <w:r w:rsidRPr="000F1C84">
        <w:rPr>
          <w:rFonts w:ascii="Times New Roman" w:eastAsia="Times New Roman" w:hAnsi="Times New Roman"/>
          <w:color w:val="000000" w:themeColor="text1"/>
        </w:rPr>
        <w:t xml:space="preserve"> the excellence of P &amp; G's product quality</w:t>
      </w:r>
      <w:r w:rsidR="00133453" w:rsidRPr="000F1C84">
        <w:rPr>
          <w:rFonts w:ascii="Times New Roman" w:eastAsia="Times New Roman" w:hAnsi="Times New Roman"/>
          <w:color w:val="000000" w:themeColor="text1"/>
        </w:rPr>
        <w:t>. P &amp; G therefore lost</w:t>
      </w:r>
      <w:r w:rsidRPr="000F1C84">
        <w:rPr>
          <w:rFonts w:ascii="Times New Roman" w:eastAsia="Times New Roman" w:hAnsi="Times New Roman"/>
          <w:color w:val="000000" w:themeColor="text1"/>
        </w:rPr>
        <w:t xml:space="preserve"> public trust as a company with outstanding technology. P &amp; G did not anticip</w:t>
      </w:r>
      <w:r w:rsidR="005E185C" w:rsidRPr="000F1C84">
        <w:rPr>
          <w:rFonts w:ascii="Times New Roman" w:eastAsia="Times New Roman" w:hAnsi="Times New Roman"/>
          <w:color w:val="000000" w:themeColor="text1"/>
        </w:rPr>
        <w:t>ate such a competitive response and it was therefore a great setback.</w:t>
      </w:r>
    </w:p>
    <w:p w14:paraId="496ED1D3" w14:textId="77777777" w:rsidR="00444114" w:rsidRPr="000F1C84" w:rsidRDefault="00444114" w:rsidP="007A4A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eastAsia="Times New Roman" w:hAnsi="Times New Roman"/>
          <w:b/>
          <w:color w:val="000000" w:themeColor="text1"/>
        </w:rPr>
      </w:pPr>
    </w:p>
    <w:p w14:paraId="78AFCF57" w14:textId="6C7D16AE" w:rsidR="000B143D" w:rsidRPr="000F1C84" w:rsidRDefault="007E5413" w:rsidP="00E52CF5">
      <w:pPr>
        <w:pStyle w:val="30"/>
        <w:spacing w:line="480" w:lineRule="auto"/>
        <w:rPr>
          <w:rFonts w:ascii="Times New Roman" w:hAnsi="Times New Roman"/>
        </w:rPr>
      </w:pPr>
      <w:bookmarkStart w:id="11" w:name="_Toc479114355"/>
      <w:r w:rsidRPr="000F1C84">
        <w:rPr>
          <w:rFonts w:ascii="Times New Roman" w:hAnsi="Times New Roman"/>
        </w:rPr>
        <w:lastRenderedPageBreak/>
        <w:t>2.3</w:t>
      </w:r>
      <w:r w:rsidR="000304DB" w:rsidRPr="000F1C84">
        <w:rPr>
          <w:rFonts w:ascii="Times New Roman" w:hAnsi="Times New Roman"/>
        </w:rPr>
        <w:t>.2</w:t>
      </w:r>
      <w:r w:rsidRPr="000F1C84">
        <w:rPr>
          <w:rFonts w:ascii="Times New Roman" w:hAnsi="Times New Roman"/>
        </w:rPr>
        <w:t xml:space="preserve"> </w:t>
      </w:r>
      <w:r w:rsidR="000D2D6C" w:rsidRPr="000F1C84">
        <w:rPr>
          <w:rFonts w:ascii="Times New Roman" w:hAnsi="Times New Roman"/>
        </w:rPr>
        <w:t xml:space="preserve">Turning point: </w:t>
      </w:r>
      <w:r w:rsidR="00BE726A" w:rsidRPr="000F1C84">
        <w:rPr>
          <w:rFonts w:ascii="Times New Roman" w:hAnsi="Times New Roman"/>
        </w:rPr>
        <w:t>changes in president &amp; launch new product</w:t>
      </w:r>
      <w:bookmarkEnd w:id="11"/>
    </w:p>
    <w:p w14:paraId="1304B787" w14:textId="7B238247" w:rsidR="005B1A3F" w:rsidRPr="000F1C84" w:rsidRDefault="000D3983" w:rsidP="005B1A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olor w:val="222222"/>
        </w:rPr>
      </w:pPr>
      <w:r w:rsidRPr="000F1C84">
        <w:rPr>
          <w:rFonts w:ascii="Times New Roman" w:eastAsia="SimSun" w:hAnsi="Times New Roman"/>
          <w:color w:val="000000" w:themeColor="text1"/>
        </w:rPr>
        <w:t>The</w:t>
      </w:r>
      <w:r w:rsidRPr="000F1C84">
        <w:rPr>
          <w:rFonts w:ascii="Times New Roman" w:eastAsia="SimSun" w:hAnsi="Times New Roman"/>
          <w:b/>
          <w:color w:val="000000" w:themeColor="text1"/>
        </w:rPr>
        <w:t xml:space="preserve"> </w:t>
      </w:r>
      <w:r w:rsidRPr="000F1C84">
        <w:rPr>
          <w:rFonts w:ascii="Times New Roman" w:eastAsia="SimSun" w:hAnsi="Times New Roman"/>
          <w:color w:val="000000" w:themeColor="text1"/>
        </w:rPr>
        <w:t xml:space="preserve">company had a great time regaining there lost market but </w:t>
      </w:r>
      <w:r w:rsidR="007E45F2" w:rsidRPr="000F1C84">
        <w:rPr>
          <w:rFonts w:ascii="Times New Roman" w:eastAsia="SimSun" w:hAnsi="Times New Roman"/>
          <w:color w:val="000000" w:themeColor="text1"/>
        </w:rPr>
        <w:t xml:space="preserve">it </w:t>
      </w:r>
      <w:r w:rsidR="00164A4C" w:rsidRPr="000F1C84">
        <w:rPr>
          <w:rFonts w:ascii="Times New Roman" w:eastAsia="SimSun" w:hAnsi="Times New Roman"/>
          <w:color w:val="000000" w:themeColor="text1"/>
        </w:rPr>
        <w:t>finally</w:t>
      </w:r>
      <w:r w:rsidR="007E45F2" w:rsidRPr="000F1C84">
        <w:rPr>
          <w:rFonts w:ascii="Times New Roman" w:eastAsia="SimSun" w:hAnsi="Times New Roman"/>
          <w:color w:val="000000" w:themeColor="text1"/>
        </w:rPr>
        <w:t xml:space="preserve"> deed. P&amp;G International </w:t>
      </w:r>
      <w:r w:rsidR="00C42E81" w:rsidRPr="000F1C84">
        <w:rPr>
          <w:rFonts w:ascii="Times New Roman" w:eastAsia="SimSun" w:hAnsi="Times New Roman"/>
          <w:color w:val="000000" w:themeColor="text1"/>
        </w:rPr>
        <w:t xml:space="preserve">took a bold step to change its </w:t>
      </w:r>
      <w:r w:rsidR="00164A4C" w:rsidRPr="000F1C84">
        <w:rPr>
          <w:rFonts w:ascii="Times New Roman" w:eastAsia="SimSun" w:hAnsi="Times New Roman"/>
          <w:color w:val="000000" w:themeColor="text1"/>
        </w:rPr>
        <w:t>executives</w:t>
      </w:r>
      <w:r w:rsidR="00C42E81" w:rsidRPr="000F1C84">
        <w:rPr>
          <w:rFonts w:ascii="Times New Roman" w:eastAsia="SimSun" w:hAnsi="Times New Roman"/>
          <w:color w:val="000000" w:themeColor="text1"/>
        </w:rPr>
        <w:t xml:space="preserve"> to a more experienced leadership that oversaw a great business transformation. </w:t>
      </w:r>
      <w:r w:rsidR="00533B1A" w:rsidRPr="000F1C84">
        <w:rPr>
          <w:rFonts w:ascii="Times New Roman" w:eastAsia="SimSun" w:hAnsi="Times New Roman"/>
          <w:color w:val="000000" w:themeColor="text1"/>
        </w:rPr>
        <w:t xml:space="preserve">Gurganus was relieved of his presidency </w:t>
      </w:r>
      <w:r w:rsidR="00FD22A9" w:rsidRPr="000F1C84">
        <w:rPr>
          <w:rFonts w:ascii="Times New Roman" w:eastAsia="SimSun" w:hAnsi="Times New Roman"/>
          <w:color w:val="000000" w:themeColor="text1"/>
        </w:rPr>
        <w:t>and</w:t>
      </w:r>
      <w:r w:rsidR="007E45F2" w:rsidRPr="000F1C84">
        <w:rPr>
          <w:rFonts w:ascii="Times New Roman" w:eastAsia="SimSun" w:hAnsi="Times New Roman"/>
          <w:color w:val="000000" w:themeColor="text1"/>
        </w:rPr>
        <w:t xml:space="preserve"> Edwin L. Artzt</w:t>
      </w:r>
      <w:r w:rsidR="00FD22A9" w:rsidRPr="000F1C84">
        <w:rPr>
          <w:rFonts w:ascii="Times New Roman" w:eastAsia="SimSun" w:hAnsi="Times New Roman"/>
          <w:color w:val="000000" w:themeColor="text1"/>
        </w:rPr>
        <w:t xml:space="preserve"> took over</w:t>
      </w:r>
      <w:r w:rsidR="007E45F2" w:rsidRPr="000F1C84">
        <w:rPr>
          <w:rFonts w:ascii="Times New Roman" w:eastAsia="SimSun" w:hAnsi="Times New Roman"/>
          <w:color w:val="000000" w:themeColor="text1"/>
        </w:rPr>
        <w:t>. By changing Structural, financial and organizational changes</w:t>
      </w:r>
      <w:r w:rsidR="00434DDB" w:rsidRPr="000F1C84">
        <w:rPr>
          <w:rFonts w:ascii="Times New Roman" w:eastAsia="바탕" w:hAnsi="Times New Roman"/>
          <w:color w:val="000000" w:themeColor="text1"/>
        </w:rPr>
        <w:t xml:space="preserve">, </w:t>
      </w:r>
      <w:r w:rsidR="00F13466" w:rsidRPr="000F1C84">
        <w:rPr>
          <w:rFonts w:ascii="Times New Roman" w:hAnsi="Times New Roman"/>
          <w:color w:val="222222"/>
          <w:lang w:val="en"/>
        </w:rPr>
        <w:t>t</w:t>
      </w:r>
      <w:r w:rsidR="00434DDB" w:rsidRPr="000F1C84">
        <w:rPr>
          <w:rFonts w:ascii="Times New Roman" w:hAnsi="Times New Roman"/>
          <w:color w:val="222222"/>
          <w:lang w:val="en"/>
        </w:rPr>
        <w:t xml:space="preserve">he new management organization </w:t>
      </w:r>
      <w:r w:rsidR="00434DDB" w:rsidRPr="00854532">
        <w:rPr>
          <w:rFonts w:ascii="Times New Roman" w:hAnsi="Times New Roman"/>
          <w:color w:val="FF0000"/>
          <w:lang w:val="en"/>
        </w:rPr>
        <w:t>has no debts</w:t>
      </w:r>
      <w:r w:rsidR="00434DDB" w:rsidRPr="000F1C84">
        <w:rPr>
          <w:rFonts w:ascii="Times New Roman" w:hAnsi="Times New Roman"/>
          <w:color w:val="222222"/>
          <w:lang w:val="en"/>
        </w:rPr>
        <w:t xml:space="preserve"> and the resignation of the executives of the partner companies has made the organization simpler. The position of the manufacturing and personnel department was taken over by the Japanese</w:t>
      </w:r>
      <w:r w:rsidR="001F692E" w:rsidRPr="000F1C84">
        <w:rPr>
          <w:rFonts w:ascii="Times New Roman" w:hAnsi="Times New Roman"/>
          <w:color w:val="222222"/>
          <w:lang w:val="en"/>
        </w:rPr>
        <w:t xml:space="preserve"> </w:t>
      </w:r>
      <w:r w:rsidR="005B1A3F" w:rsidRPr="000F1C84">
        <w:rPr>
          <w:rFonts w:ascii="Times New Roman" w:hAnsi="Times New Roman"/>
          <w:color w:val="222222"/>
        </w:rPr>
        <w:t>(Dunning, 2014)</w:t>
      </w:r>
    </w:p>
    <w:p w14:paraId="3DDCAC56" w14:textId="10E236D4" w:rsidR="005D1C93" w:rsidRPr="000F1C84" w:rsidRDefault="001308D0" w:rsidP="001F69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olor w:val="222222"/>
          <w:lang w:val="en"/>
        </w:rPr>
      </w:pPr>
      <w:r w:rsidRPr="000F1C84">
        <w:rPr>
          <w:rFonts w:ascii="Times New Roman" w:hAnsi="Times New Roman"/>
          <w:color w:val="222222"/>
          <w:lang w:val="en"/>
        </w:rPr>
        <w:t xml:space="preserve">Realizing their </w:t>
      </w:r>
      <w:r w:rsidR="008E2D8F" w:rsidRPr="000F1C84">
        <w:rPr>
          <w:rFonts w:ascii="Times New Roman" w:hAnsi="Times New Roman"/>
          <w:color w:val="222222"/>
          <w:lang w:val="en"/>
        </w:rPr>
        <w:t>b</w:t>
      </w:r>
      <w:r w:rsidRPr="000F1C84">
        <w:rPr>
          <w:rFonts w:ascii="Times New Roman" w:hAnsi="Times New Roman"/>
          <w:color w:val="222222"/>
          <w:lang w:val="en"/>
        </w:rPr>
        <w:t>usiness drawbacks</w:t>
      </w:r>
      <w:r w:rsidR="00854532">
        <w:rPr>
          <w:rFonts w:ascii="Times New Roman" w:hAnsi="Times New Roman"/>
          <w:color w:val="222222"/>
          <w:lang w:val="en"/>
        </w:rPr>
        <w:t>,</w:t>
      </w:r>
      <w:r w:rsidRPr="000F1C84">
        <w:rPr>
          <w:rFonts w:ascii="Times New Roman" w:hAnsi="Times New Roman"/>
          <w:color w:val="222222"/>
          <w:lang w:val="en"/>
        </w:rPr>
        <w:t xml:space="preserve"> P &amp; G </w:t>
      </w:r>
      <w:r w:rsidR="009414B4" w:rsidRPr="000F1C84">
        <w:rPr>
          <w:rFonts w:ascii="Times New Roman" w:hAnsi="Times New Roman"/>
          <w:color w:val="222222"/>
          <w:lang w:val="en"/>
        </w:rPr>
        <w:t xml:space="preserve">modified its thick diapers to </w:t>
      </w:r>
      <w:r w:rsidR="009414B4" w:rsidRPr="000F1C84">
        <w:rPr>
          <w:rFonts w:ascii="Times New Roman" w:hAnsi="Times New Roman"/>
        </w:rPr>
        <w:t>trim-fit diapers</w:t>
      </w:r>
      <w:r w:rsidR="00D97FCC" w:rsidRPr="000F1C84">
        <w:rPr>
          <w:rFonts w:ascii="Times New Roman" w:hAnsi="Times New Roman"/>
        </w:rPr>
        <w:t xml:space="preserve"> to compete with those of its rivals and this worked in their favor. </w:t>
      </w:r>
      <w:r w:rsidR="00A7723B" w:rsidRPr="000F1C84">
        <w:rPr>
          <w:rFonts w:ascii="Times New Roman" w:hAnsi="Times New Roman"/>
          <w:color w:val="222222"/>
          <w:lang w:val="en"/>
        </w:rPr>
        <w:t xml:space="preserve">Adhering to these principles, P &amp; G </w:t>
      </w:r>
      <w:r w:rsidR="00A7723B" w:rsidRPr="00854532">
        <w:rPr>
          <w:rFonts w:ascii="Times New Roman" w:hAnsi="Times New Roman"/>
          <w:color w:val="FF0000"/>
          <w:lang w:val="en"/>
        </w:rPr>
        <w:t>stepping back</w:t>
      </w:r>
      <w:r w:rsidR="00854532">
        <w:rPr>
          <w:rFonts w:ascii="Times New Roman" w:hAnsi="Times New Roman"/>
          <w:color w:val="FF0000"/>
          <w:lang w:val="en"/>
        </w:rPr>
        <w:t>(</w:t>
      </w:r>
      <w:r w:rsidR="00854532">
        <w:rPr>
          <w:rFonts w:ascii="Times New Roman" w:hAnsi="Times New Roman" w:hint="eastAsia"/>
          <w:color w:val="FF0000"/>
          <w:lang w:val="en"/>
        </w:rPr>
        <w:t>동사없나</w:t>
      </w:r>
      <w:r w:rsidR="00854532">
        <w:rPr>
          <w:rFonts w:ascii="Times New Roman" w:hAnsi="Times New Roman" w:hint="eastAsia"/>
          <w:color w:val="FF0000"/>
          <w:lang w:val="en"/>
        </w:rPr>
        <w:t>?</w:t>
      </w:r>
      <w:r w:rsidR="00854532">
        <w:rPr>
          <w:rFonts w:ascii="Times New Roman" w:hAnsi="Times New Roman"/>
          <w:color w:val="FF0000"/>
          <w:lang w:val="en"/>
        </w:rPr>
        <w:t>)</w:t>
      </w:r>
      <w:r w:rsidR="00A7723B" w:rsidRPr="00854532">
        <w:rPr>
          <w:rFonts w:ascii="Times New Roman" w:hAnsi="Times New Roman"/>
          <w:color w:val="FF0000"/>
          <w:lang w:val="en"/>
        </w:rPr>
        <w:t xml:space="preserve"> </w:t>
      </w:r>
      <w:r w:rsidR="00A7723B" w:rsidRPr="000F1C84">
        <w:rPr>
          <w:rFonts w:ascii="Times New Roman" w:hAnsi="Times New Roman"/>
          <w:color w:val="222222"/>
          <w:lang w:val="en"/>
        </w:rPr>
        <w:t>to process improvement and new cleaner “Aerials</w:t>
      </w:r>
      <w:r w:rsidR="00494F6D" w:rsidRPr="000F1C84">
        <w:rPr>
          <w:rFonts w:ascii="Times New Roman" w:hAnsi="Times New Roman"/>
          <w:color w:val="222222"/>
          <w:lang w:val="en"/>
        </w:rPr>
        <w:t>. Kao and Lion sued P &amp; G for giving them an unfair competition in their own land</w:t>
      </w:r>
      <w:r w:rsidR="00460A58" w:rsidRPr="000F1C84">
        <w:rPr>
          <w:rFonts w:ascii="Times New Roman" w:hAnsi="Times New Roman"/>
          <w:color w:val="222222"/>
          <w:lang w:val="en"/>
        </w:rPr>
        <w:t>, (</w:t>
      </w:r>
      <w:r w:rsidR="00460A58" w:rsidRPr="000F1C84">
        <w:rPr>
          <w:rFonts w:ascii="Times New Roman" w:eastAsia="Times New Roman" w:hAnsi="Times New Roman"/>
          <w:lang w:eastAsia="en-US"/>
        </w:rPr>
        <w:t>Gregory, 1983</w:t>
      </w:r>
      <w:r w:rsidR="00460A58" w:rsidRPr="000F1C84">
        <w:rPr>
          <w:rFonts w:ascii="Times New Roman" w:hAnsi="Times New Roman"/>
          <w:color w:val="222222"/>
          <w:lang w:val="en"/>
        </w:rPr>
        <w:t>)</w:t>
      </w:r>
      <w:r w:rsidR="00494F6D" w:rsidRPr="000F1C84">
        <w:rPr>
          <w:rFonts w:ascii="Times New Roman" w:hAnsi="Times New Roman"/>
          <w:color w:val="222222"/>
          <w:lang w:val="en"/>
        </w:rPr>
        <w:t xml:space="preserve"> but </w:t>
      </w:r>
      <w:r w:rsidR="00FA28BF" w:rsidRPr="000F1C84">
        <w:rPr>
          <w:rFonts w:ascii="Times New Roman" w:hAnsi="Times New Roman"/>
          <w:color w:val="222222"/>
          <w:lang w:val="en"/>
        </w:rPr>
        <w:t xml:space="preserve">P &amp; Q managed </w:t>
      </w:r>
      <w:r w:rsidR="00FA28BF" w:rsidRPr="00854532">
        <w:rPr>
          <w:rFonts w:ascii="Times New Roman" w:hAnsi="Times New Roman"/>
          <w:color w:val="FF0000"/>
          <w:lang w:val="en"/>
        </w:rPr>
        <w:t>thought will</w:t>
      </w:r>
      <w:r w:rsidR="00854532">
        <w:rPr>
          <w:rFonts w:ascii="Times New Roman" w:hAnsi="Times New Roman"/>
          <w:color w:val="FF0000"/>
          <w:lang w:val="en"/>
        </w:rPr>
        <w:t>(??)</w:t>
      </w:r>
      <w:r w:rsidR="00FA28BF" w:rsidRPr="00854532">
        <w:rPr>
          <w:rFonts w:ascii="Times New Roman" w:hAnsi="Times New Roman"/>
          <w:color w:val="FF0000"/>
          <w:lang w:val="en"/>
        </w:rPr>
        <w:t xml:space="preserve"> little changes </w:t>
      </w:r>
      <w:r w:rsidR="00FA28BF" w:rsidRPr="000F1C84">
        <w:rPr>
          <w:rFonts w:ascii="Times New Roman" w:hAnsi="Times New Roman"/>
          <w:color w:val="222222"/>
          <w:lang w:val="en"/>
        </w:rPr>
        <w:t>in their marketing and remained high in the market.</w:t>
      </w:r>
      <w:r w:rsidR="00A759D4" w:rsidRPr="000F1C84">
        <w:rPr>
          <w:rFonts w:ascii="Times New Roman" w:hAnsi="Times New Roman"/>
          <w:color w:val="222222"/>
          <w:lang w:val="en"/>
        </w:rPr>
        <w:t xml:space="preserve"> </w:t>
      </w:r>
    </w:p>
    <w:p w14:paraId="32264D2D" w14:textId="5575603F" w:rsidR="009079D8" w:rsidRPr="000F1C84" w:rsidRDefault="005A3F3D" w:rsidP="007A4A36">
      <w:pPr>
        <w:spacing w:line="480" w:lineRule="auto"/>
        <w:ind w:firstLine="720"/>
        <w:rPr>
          <w:rFonts w:ascii="Times New Roman" w:eastAsia="Times New Roman" w:hAnsi="Times New Roman"/>
        </w:rPr>
      </w:pPr>
      <w:r w:rsidRPr="000F1C84">
        <w:rPr>
          <w:rFonts w:ascii="Times New Roman" w:eastAsia="Times New Roman" w:hAnsi="Times New Roman"/>
        </w:rPr>
        <w:t>Additionally, “Durk Jager, called “bull in a china shop” and described as hard-noses but people-oriented by his subordinates, (Harvard Business School 1992, p 10)”, turned things around. He developed core marketing strategies named 'Ichi-Dai Hayak</w:t>
      </w:r>
      <w:r w:rsidR="00854532">
        <w:rPr>
          <w:rFonts w:ascii="Times New Roman" w:eastAsia="Times New Roman" w:hAnsi="Times New Roman"/>
        </w:rPr>
        <w:t>u’</w:t>
      </w:r>
      <w:r w:rsidR="00854532" w:rsidRPr="00854532">
        <w:rPr>
          <w:rFonts w:ascii="Times New Roman" w:eastAsia="Times New Roman" w:hAnsi="Times New Roman"/>
          <w:color w:val="FF0000"/>
        </w:rPr>
        <w:t xml:space="preserve"> </w:t>
      </w:r>
      <w:r w:rsidR="00854532" w:rsidRPr="00854532">
        <w:rPr>
          <w:rFonts w:asciiTheme="minorEastAsia" w:hAnsiTheme="minorEastAsia" w:hint="eastAsia"/>
          <w:color w:val="FF0000"/>
        </w:rPr>
        <w:t>접속사and</w:t>
      </w:r>
      <w:r w:rsidR="00854532">
        <w:rPr>
          <w:rFonts w:asciiTheme="minorEastAsia" w:hAnsiTheme="minorEastAsia" w:hint="eastAsia"/>
          <w:color w:val="FF0000"/>
        </w:rPr>
        <w:t xml:space="preserve">혹은 </w:t>
      </w:r>
      <w:r w:rsidR="00854532">
        <w:rPr>
          <w:rFonts w:asciiTheme="minorEastAsia" w:hAnsiTheme="minorEastAsia"/>
          <w:color w:val="FF0000"/>
        </w:rPr>
        <w:t>,</w:t>
      </w:r>
      <w:r w:rsidR="00854532" w:rsidRPr="00854532">
        <w:rPr>
          <w:rFonts w:asciiTheme="minorEastAsia" w:hAnsiTheme="minorEastAsia" w:hint="eastAsia"/>
          <w:color w:val="FF0000"/>
        </w:rPr>
        <w:t>가 들어가야 할 것 같음</w:t>
      </w:r>
      <w:r w:rsidRPr="000F1C84">
        <w:rPr>
          <w:rFonts w:ascii="Times New Roman" w:eastAsia="Times New Roman" w:hAnsi="Times New Roman"/>
        </w:rPr>
        <w:t xml:space="preserve"> contributed hugely to recover operating losses and skyrocket its growth rate.  </w:t>
      </w:r>
    </w:p>
    <w:p w14:paraId="385D0A23" w14:textId="77777777" w:rsidR="00933E74" w:rsidRPr="000F1C84" w:rsidRDefault="00933E74">
      <w:pPr>
        <w:spacing w:after="200" w:line="276" w:lineRule="auto"/>
        <w:rPr>
          <w:rFonts w:ascii="Times New Roman" w:eastAsiaTheme="majorEastAsia" w:hAnsi="Times New Roman"/>
          <w:b/>
          <w:color w:val="9D3511" w:themeColor="accent1" w:themeShade="BF"/>
          <w:spacing w:val="20"/>
        </w:rPr>
      </w:pPr>
      <w:r w:rsidRPr="000F1C84">
        <w:rPr>
          <w:rFonts w:ascii="Times New Roman" w:hAnsi="Times New Roman"/>
        </w:rPr>
        <w:br w:type="page"/>
      </w:r>
    </w:p>
    <w:p w14:paraId="7D96E017" w14:textId="3B4099E7" w:rsidR="004F0888" w:rsidRPr="000F1C84" w:rsidRDefault="00F86AAD" w:rsidP="00E52CF5">
      <w:pPr>
        <w:pStyle w:val="1"/>
        <w:spacing w:line="480" w:lineRule="auto"/>
        <w:rPr>
          <w:rFonts w:ascii="Times New Roman" w:hAnsi="Times New Roman"/>
          <w:sz w:val="24"/>
          <w:szCs w:val="24"/>
        </w:rPr>
      </w:pPr>
      <w:bookmarkStart w:id="12" w:name="_Toc479114356"/>
      <w:r w:rsidRPr="000F1C84">
        <w:rPr>
          <w:rFonts w:ascii="Times New Roman" w:hAnsi="Times New Roman"/>
          <w:sz w:val="24"/>
          <w:szCs w:val="24"/>
        </w:rPr>
        <w:lastRenderedPageBreak/>
        <w:t>3. Conclusion</w:t>
      </w:r>
      <w:bookmarkEnd w:id="12"/>
    </w:p>
    <w:p w14:paraId="5892F2F9" w14:textId="76CEC18D" w:rsidR="00E240FB" w:rsidRPr="000F1C84" w:rsidRDefault="004247B9" w:rsidP="00E52CF5">
      <w:pPr>
        <w:pStyle w:val="20"/>
        <w:spacing w:line="480" w:lineRule="auto"/>
        <w:rPr>
          <w:rFonts w:ascii="Times New Roman" w:hAnsi="Times New Roman"/>
        </w:rPr>
      </w:pPr>
      <w:bookmarkStart w:id="13" w:name="_Toc479114357"/>
      <w:r w:rsidRPr="000F1C84">
        <w:rPr>
          <w:rFonts w:ascii="Times New Roman" w:hAnsi="Times New Roman"/>
        </w:rPr>
        <w:t>3.</w:t>
      </w:r>
      <w:r w:rsidR="00CC2367" w:rsidRPr="000F1C84">
        <w:rPr>
          <w:rFonts w:ascii="Times New Roman" w:hAnsi="Times New Roman"/>
        </w:rPr>
        <w:t>1</w:t>
      </w:r>
      <w:r w:rsidR="004F0888" w:rsidRPr="000F1C84">
        <w:rPr>
          <w:rFonts w:ascii="Times New Roman" w:hAnsi="Times New Roman"/>
        </w:rPr>
        <w:t xml:space="preserve"> Summary of the case analysis</w:t>
      </w:r>
      <w:bookmarkEnd w:id="13"/>
    </w:p>
    <w:p w14:paraId="72E1C338" w14:textId="0F111967" w:rsidR="001D697E" w:rsidRPr="000F1C84" w:rsidRDefault="004F0888" w:rsidP="00CA0531">
      <w:pPr>
        <w:spacing w:line="480" w:lineRule="auto"/>
        <w:ind w:left="240" w:firstLine="720"/>
        <w:rPr>
          <w:rFonts w:ascii="Times New Roman" w:eastAsia="Times New Roman" w:hAnsi="Times New Roman"/>
        </w:rPr>
      </w:pPr>
      <w:r w:rsidRPr="000F1C84">
        <w:rPr>
          <w:rFonts w:ascii="Times New Roman" w:eastAsia="Times New Roman" w:hAnsi="Times New Roman"/>
        </w:rPr>
        <w:t xml:space="preserve">In late 1960, Japan became the second largest consumer packaged goods market in the world, next to </w:t>
      </w:r>
      <w:r w:rsidRPr="00854532">
        <w:rPr>
          <w:rFonts w:ascii="Times New Roman" w:eastAsia="Times New Roman" w:hAnsi="Times New Roman"/>
          <w:color w:val="FF0000"/>
        </w:rPr>
        <w:t>United State</w:t>
      </w:r>
      <w:r w:rsidR="00854532">
        <w:rPr>
          <w:rFonts w:ascii="Times New Roman" w:eastAsia="Times New Roman" w:hAnsi="Times New Roman"/>
          <w:color w:val="FF0000"/>
        </w:rPr>
        <w:t>(United States)</w:t>
      </w:r>
      <w:r w:rsidRPr="000F1C84">
        <w:rPr>
          <w:rFonts w:ascii="Times New Roman" w:eastAsia="Times New Roman" w:hAnsi="Times New Roman"/>
        </w:rPr>
        <w:t xml:space="preserve"> and Japan</w:t>
      </w:r>
      <w:r w:rsidR="00854532">
        <w:rPr>
          <w:rFonts w:ascii="Times New Roman" w:eastAsia="Times New Roman" w:hAnsi="Times New Roman"/>
          <w:color w:val="FF0000"/>
        </w:rPr>
        <w:t>(e</w:t>
      </w:r>
      <w:r w:rsidR="00854532" w:rsidRPr="00854532">
        <w:rPr>
          <w:rFonts w:ascii="Times New Roman" w:eastAsia="Times New Roman" w:hAnsi="Times New Roman"/>
          <w:color w:val="FF0000"/>
        </w:rPr>
        <w:t>se</w:t>
      </w:r>
      <w:r w:rsidR="00854532">
        <w:rPr>
          <w:rFonts w:ascii="Times New Roman" w:eastAsia="Times New Roman" w:hAnsi="Times New Roman"/>
          <w:color w:val="FF0000"/>
        </w:rPr>
        <w:t>)</w:t>
      </w:r>
      <w:r w:rsidRPr="000F1C84">
        <w:rPr>
          <w:rFonts w:ascii="Times New Roman" w:eastAsia="Times New Roman" w:hAnsi="Times New Roman"/>
        </w:rPr>
        <w:t xml:space="preserve"> government watered down foreign investment regulation. At that time, “P</w:t>
      </w:r>
      <w:r w:rsidR="006B0819" w:rsidRPr="000F1C84">
        <w:rPr>
          <w:rFonts w:ascii="Times New Roman" w:eastAsia="Times New Roman" w:hAnsi="Times New Roman"/>
        </w:rPr>
        <w:t xml:space="preserve"> </w:t>
      </w:r>
      <w:r w:rsidRPr="000F1C84">
        <w:rPr>
          <w:rFonts w:ascii="Times New Roman" w:eastAsia="Times New Roman" w:hAnsi="Times New Roman"/>
        </w:rPr>
        <w:t>&amp;</w:t>
      </w:r>
      <w:r w:rsidR="006B0819" w:rsidRPr="000F1C84">
        <w:rPr>
          <w:rFonts w:ascii="Times New Roman" w:eastAsia="Times New Roman" w:hAnsi="Times New Roman"/>
        </w:rPr>
        <w:t xml:space="preserve"> </w:t>
      </w:r>
      <w:r w:rsidRPr="000F1C84">
        <w:rPr>
          <w:rFonts w:ascii="Times New Roman" w:eastAsia="Times New Roman" w:hAnsi="Times New Roman"/>
        </w:rPr>
        <w:t>G entered Japan with a “great fanfare of trumpets”. Riding on successes in Europe, Canada and South America, Japan was P</w:t>
      </w:r>
      <w:r w:rsidR="006B0819" w:rsidRPr="000F1C84">
        <w:rPr>
          <w:rFonts w:ascii="Times New Roman" w:eastAsia="Times New Roman" w:hAnsi="Times New Roman"/>
        </w:rPr>
        <w:t xml:space="preserve"> </w:t>
      </w:r>
      <w:r w:rsidRPr="000F1C84">
        <w:rPr>
          <w:rFonts w:ascii="Times New Roman" w:eastAsia="Times New Roman" w:hAnsi="Times New Roman"/>
        </w:rPr>
        <w:t>&amp;</w:t>
      </w:r>
      <w:r w:rsidR="006B0819" w:rsidRPr="000F1C84">
        <w:rPr>
          <w:rFonts w:ascii="Times New Roman" w:eastAsia="Times New Roman" w:hAnsi="Times New Roman"/>
        </w:rPr>
        <w:t xml:space="preserve"> </w:t>
      </w:r>
      <w:r w:rsidRPr="000F1C84">
        <w:rPr>
          <w:rFonts w:ascii="Times New Roman" w:eastAsia="Times New Roman" w:hAnsi="Times New Roman"/>
        </w:rPr>
        <w:t>G’s last major developed-market entry (Harvard Business School, 1992, p 6)”. Without enough studying or revising its products, P</w:t>
      </w:r>
      <w:r w:rsidR="006B0819" w:rsidRPr="000F1C84">
        <w:rPr>
          <w:rFonts w:ascii="Times New Roman" w:eastAsia="Times New Roman" w:hAnsi="Times New Roman"/>
        </w:rPr>
        <w:t xml:space="preserve"> </w:t>
      </w:r>
      <w:r w:rsidRPr="000F1C84">
        <w:rPr>
          <w:rFonts w:ascii="Times New Roman" w:eastAsia="Times New Roman" w:hAnsi="Times New Roman"/>
        </w:rPr>
        <w:t>&amp;</w:t>
      </w:r>
      <w:r w:rsidR="006B0819" w:rsidRPr="000F1C84">
        <w:rPr>
          <w:rFonts w:ascii="Times New Roman" w:eastAsia="Times New Roman" w:hAnsi="Times New Roman"/>
        </w:rPr>
        <w:t xml:space="preserve"> </w:t>
      </w:r>
      <w:r w:rsidRPr="000F1C84">
        <w:rPr>
          <w:rFonts w:ascii="Times New Roman" w:eastAsia="Times New Roman" w:hAnsi="Times New Roman"/>
        </w:rPr>
        <w:t xml:space="preserve">G just sold its all-temperature detergent Cheer and Pampers designed for West and practiced Western-style advertising campaign via the promotional agency of the American immigrants. </w:t>
      </w:r>
      <w:r w:rsidRPr="00854532">
        <w:rPr>
          <w:rFonts w:ascii="Times New Roman" w:eastAsia="Times New Roman" w:hAnsi="Times New Roman"/>
          <w:color w:val="FF0000"/>
        </w:rPr>
        <w:t>The resul</w:t>
      </w:r>
      <w:r w:rsidR="00854532">
        <w:rPr>
          <w:rFonts w:ascii="Times New Roman" w:eastAsia="Times New Roman" w:hAnsi="Times New Roman"/>
          <w:color w:val="FF0000"/>
        </w:rPr>
        <w:t>t(</w:t>
      </w:r>
      <w:r w:rsidR="00854532">
        <w:rPr>
          <w:rFonts w:asciiTheme="minorEastAsia" w:hAnsiTheme="minorEastAsia" w:hint="eastAsia"/>
          <w:color w:val="FF0000"/>
        </w:rPr>
        <w:t xml:space="preserve">결과가 </w:t>
      </w:r>
      <w:r w:rsidR="00854532">
        <w:rPr>
          <w:rFonts w:asciiTheme="minorEastAsia" w:hAnsiTheme="minorEastAsia"/>
          <w:color w:val="FF0000"/>
        </w:rPr>
        <w:t>1</w:t>
      </w:r>
      <w:r w:rsidR="00854532">
        <w:rPr>
          <w:rFonts w:asciiTheme="minorEastAsia" w:hAnsiTheme="minorEastAsia" w:hint="eastAsia"/>
          <w:color w:val="FF0000"/>
        </w:rPr>
        <w:t xml:space="preserve">개면 단수 가능, 그 이외에는 the </w:t>
      </w:r>
      <w:r w:rsidR="00854532">
        <w:rPr>
          <w:rFonts w:asciiTheme="minorEastAsia" w:hAnsiTheme="minorEastAsia"/>
          <w:color w:val="FF0000"/>
        </w:rPr>
        <w:t>results</w:t>
      </w:r>
      <w:r w:rsidR="00854532">
        <w:rPr>
          <w:rFonts w:ascii="Times New Roman" w:eastAsia="Times New Roman" w:hAnsi="Times New Roman"/>
          <w:color w:val="FF0000"/>
        </w:rPr>
        <w:t>)</w:t>
      </w:r>
      <w:r w:rsidRPr="000F1C84">
        <w:rPr>
          <w:rFonts w:ascii="Times New Roman" w:eastAsia="Times New Roman" w:hAnsi="Times New Roman"/>
        </w:rPr>
        <w:t xml:space="preserve"> was miserable. With </w:t>
      </w:r>
      <w:r w:rsidRPr="00B8321A">
        <w:rPr>
          <w:rFonts w:ascii="Times New Roman" w:eastAsia="Times New Roman" w:hAnsi="Times New Roman"/>
          <w:color w:val="FF0000"/>
        </w:rPr>
        <w:t>strong competitor Kao and Lion’s defense</w:t>
      </w:r>
      <w:r w:rsidR="00B8321A">
        <w:rPr>
          <w:rFonts w:ascii="Times New Roman" w:eastAsia="Times New Roman" w:hAnsi="Times New Roman"/>
          <w:color w:val="FF0000"/>
        </w:rPr>
        <w:t>(defense from strong competitors Kao and Lion)</w:t>
      </w:r>
      <w:r w:rsidRPr="000F1C84">
        <w:rPr>
          <w:rFonts w:ascii="Times New Roman" w:eastAsia="Times New Roman" w:hAnsi="Times New Roman"/>
        </w:rPr>
        <w:t xml:space="preserve"> and lacking knowledge of business practices and Japan’s highly fragmented distribution and retail system, “in 1983 P</w:t>
      </w:r>
      <w:r w:rsidR="00B266EB" w:rsidRPr="000F1C84">
        <w:rPr>
          <w:rFonts w:ascii="Times New Roman" w:eastAsia="Times New Roman" w:hAnsi="Times New Roman"/>
        </w:rPr>
        <w:t xml:space="preserve"> </w:t>
      </w:r>
      <w:r w:rsidRPr="000F1C84">
        <w:rPr>
          <w:rFonts w:ascii="Times New Roman" w:eastAsia="Times New Roman" w:hAnsi="Times New Roman"/>
        </w:rPr>
        <w:t>&amp;</w:t>
      </w:r>
      <w:r w:rsidR="00B266EB" w:rsidRPr="000F1C84">
        <w:rPr>
          <w:rFonts w:ascii="Times New Roman" w:eastAsia="Times New Roman" w:hAnsi="Times New Roman"/>
        </w:rPr>
        <w:t xml:space="preserve"> </w:t>
      </w:r>
      <w:r w:rsidRPr="000F1C84">
        <w:rPr>
          <w:rFonts w:ascii="Times New Roman" w:eastAsia="Times New Roman" w:hAnsi="Times New Roman"/>
        </w:rPr>
        <w:t>G had swallowed 10 years of operating losses, accumulating to more than $250 million, on declining annual sales of $120 million. (Harvard Business School, 1992, p 1)” In order to cover up its failure, P</w:t>
      </w:r>
      <w:r w:rsidR="00B266EB" w:rsidRPr="000F1C84">
        <w:rPr>
          <w:rFonts w:ascii="Times New Roman" w:eastAsia="Times New Roman" w:hAnsi="Times New Roman"/>
        </w:rPr>
        <w:t xml:space="preserve"> </w:t>
      </w:r>
      <w:r w:rsidRPr="000F1C84">
        <w:rPr>
          <w:rFonts w:ascii="Times New Roman" w:eastAsia="Times New Roman" w:hAnsi="Times New Roman"/>
        </w:rPr>
        <w:t>&amp;</w:t>
      </w:r>
      <w:r w:rsidR="00B266EB" w:rsidRPr="000F1C84">
        <w:rPr>
          <w:rFonts w:ascii="Times New Roman" w:eastAsia="Times New Roman" w:hAnsi="Times New Roman"/>
        </w:rPr>
        <w:t xml:space="preserve"> </w:t>
      </w:r>
      <w:r w:rsidRPr="000F1C84">
        <w:rPr>
          <w:rFonts w:ascii="Times New Roman" w:eastAsia="Times New Roman" w:hAnsi="Times New Roman"/>
        </w:rPr>
        <w:t>G recruit</w:t>
      </w:r>
      <w:r w:rsidR="00B266EB" w:rsidRPr="000F1C84">
        <w:rPr>
          <w:rFonts w:ascii="Times New Roman" w:eastAsia="Times New Roman" w:hAnsi="Times New Roman"/>
        </w:rPr>
        <w:t>ed</w:t>
      </w:r>
      <w:r w:rsidRPr="000F1C84">
        <w:rPr>
          <w:rFonts w:ascii="Times New Roman" w:eastAsia="Times New Roman" w:hAnsi="Times New Roman"/>
        </w:rPr>
        <w:t xml:space="preserve"> qualified managers such as John G. </w:t>
      </w:r>
      <w:r w:rsidRPr="00B8321A">
        <w:rPr>
          <w:rFonts w:ascii="Times New Roman" w:eastAsia="Times New Roman" w:hAnsi="Times New Roman"/>
          <w:color w:val="FF0000"/>
        </w:rPr>
        <w:t>smale</w:t>
      </w:r>
      <w:r w:rsidR="00B8321A" w:rsidRPr="00B8321A">
        <w:rPr>
          <w:rFonts w:ascii="Times New Roman" w:eastAsia="Times New Roman" w:hAnsi="Times New Roman"/>
          <w:color w:val="FF0000"/>
        </w:rPr>
        <w:t>(</w:t>
      </w:r>
      <w:r w:rsidR="00B8321A">
        <w:rPr>
          <w:rFonts w:asciiTheme="minorEastAsia" w:hAnsiTheme="minorEastAsia" w:hint="eastAsia"/>
          <w:color w:val="FF0000"/>
        </w:rPr>
        <w:t>대문자</w:t>
      </w:r>
      <w:r w:rsidR="00B8321A" w:rsidRPr="00B8321A">
        <w:rPr>
          <w:rFonts w:ascii="Times New Roman" w:eastAsia="Times New Roman" w:hAnsi="Times New Roman"/>
          <w:color w:val="FF0000"/>
        </w:rPr>
        <w:t>)</w:t>
      </w:r>
      <w:r w:rsidRPr="00B8321A">
        <w:rPr>
          <w:rFonts w:ascii="Times New Roman" w:eastAsia="Times New Roman" w:hAnsi="Times New Roman"/>
          <w:color w:val="FF0000"/>
        </w:rPr>
        <w:t xml:space="preserve"> </w:t>
      </w:r>
      <w:r w:rsidRPr="000F1C84">
        <w:rPr>
          <w:rFonts w:ascii="Times New Roman" w:eastAsia="Times New Roman" w:hAnsi="Times New Roman"/>
        </w:rPr>
        <w:t>and Durk Jager and made new rules of wholesale and retail system of Japan. In addition, P</w:t>
      </w:r>
      <w:r w:rsidR="00B266EB" w:rsidRPr="000F1C84">
        <w:rPr>
          <w:rFonts w:ascii="Times New Roman" w:eastAsia="Times New Roman" w:hAnsi="Times New Roman"/>
        </w:rPr>
        <w:t xml:space="preserve"> </w:t>
      </w:r>
      <w:r w:rsidRPr="000F1C84">
        <w:rPr>
          <w:rFonts w:ascii="Times New Roman" w:eastAsia="Times New Roman" w:hAnsi="Times New Roman"/>
        </w:rPr>
        <w:t>&amp;</w:t>
      </w:r>
      <w:r w:rsidR="00B266EB" w:rsidRPr="000F1C84">
        <w:rPr>
          <w:rFonts w:ascii="Times New Roman" w:eastAsia="Times New Roman" w:hAnsi="Times New Roman"/>
        </w:rPr>
        <w:t xml:space="preserve"> </w:t>
      </w:r>
      <w:r w:rsidRPr="000F1C84">
        <w:rPr>
          <w:rFonts w:ascii="Times New Roman" w:eastAsia="Times New Roman" w:hAnsi="Times New Roman"/>
        </w:rPr>
        <w:t xml:space="preserve">G revised their marketing strategies which </w:t>
      </w:r>
      <w:r w:rsidR="00581039" w:rsidRPr="000F1C84">
        <w:rPr>
          <w:rFonts w:ascii="Times New Roman" w:eastAsia="Times New Roman" w:hAnsi="Times New Roman"/>
        </w:rPr>
        <w:t xml:space="preserve">initially </w:t>
      </w:r>
      <w:r w:rsidRPr="000F1C84">
        <w:rPr>
          <w:rFonts w:ascii="Times New Roman" w:eastAsia="Times New Roman" w:hAnsi="Times New Roman"/>
        </w:rPr>
        <w:t>did not consider Japan’s societal and cultural backgrounds that were totally varying with Western’s. Finally, earlier in 21th century, P</w:t>
      </w:r>
      <w:r w:rsidR="00581039" w:rsidRPr="000F1C84">
        <w:rPr>
          <w:rFonts w:ascii="Times New Roman" w:eastAsia="Times New Roman" w:hAnsi="Times New Roman"/>
        </w:rPr>
        <w:t xml:space="preserve"> </w:t>
      </w:r>
      <w:r w:rsidRPr="000F1C84">
        <w:rPr>
          <w:rFonts w:ascii="Times New Roman" w:eastAsia="Times New Roman" w:hAnsi="Times New Roman"/>
        </w:rPr>
        <w:t>&amp;</w:t>
      </w:r>
      <w:r w:rsidR="00581039" w:rsidRPr="000F1C84">
        <w:rPr>
          <w:rFonts w:ascii="Times New Roman" w:eastAsia="Times New Roman" w:hAnsi="Times New Roman"/>
        </w:rPr>
        <w:t xml:space="preserve"> </w:t>
      </w:r>
      <w:r w:rsidRPr="000F1C84">
        <w:rPr>
          <w:rFonts w:ascii="Times New Roman" w:eastAsia="Times New Roman" w:hAnsi="Times New Roman"/>
        </w:rPr>
        <w:t>G Japan revitalized from its slump in sales a</w:t>
      </w:r>
      <w:r w:rsidR="00B8321A">
        <w:rPr>
          <w:rFonts w:ascii="Times New Roman" w:eastAsia="Times New Roman" w:hAnsi="Times New Roman"/>
        </w:rPr>
        <w:t xml:space="preserve">nd strengthened its position as </w:t>
      </w:r>
      <w:r w:rsidR="00B8321A" w:rsidRPr="00B8321A">
        <w:rPr>
          <w:rFonts w:ascii="Times New Roman" w:eastAsia="Times New Roman" w:hAnsi="Times New Roman"/>
          <w:color w:val="FF0000"/>
        </w:rPr>
        <w:t>(</w:t>
      </w:r>
      <w:r w:rsidR="00B8321A" w:rsidRPr="00B8321A">
        <w:rPr>
          <w:rFonts w:asciiTheme="minorEastAsia" w:hAnsiTheme="minorEastAsia" w:hint="eastAsia"/>
          <w:color w:val="FF0000"/>
        </w:rPr>
        <w:t>특정 대상이므로 정관사</w:t>
      </w:r>
      <w:r w:rsidR="00B8321A">
        <w:rPr>
          <w:rFonts w:asciiTheme="minorEastAsia" w:hAnsiTheme="minorEastAsia" w:hint="eastAsia"/>
          <w:color w:val="FF0000"/>
        </w:rPr>
        <w:t xml:space="preserve"> an</w:t>
      </w:r>
      <w:r w:rsidR="00B8321A" w:rsidRPr="00B8321A">
        <w:rPr>
          <w:rFonts w:asciiTheme="minorEastAsia" w:hAnsiTheme="minorEastAsia" w:hint="eastAsia"/>
          <w:color w:val="FF0000"/>
        </w:rPr>
        <w:t xml:space="preserve"> 필요</w:t>
      </w:r>
      <w:r w:rsidR="00B8321A" w:rsidRPr="00B8321A">
        <w:rPr>
          <w:rFonts w:ascii="Times New Roman" w:eastAsia="Times New Roman" w:hAnsi="Times New Roman"/>
          <w:color w:val="FF0000"/>
        </w:rPr>
        <w:t xml:space="preserve">) </w:t>
      </w:r>
      <w:r w:rsidRPr="000F1C84">
        <w:rPr>
          <w:rFonts w:ascii="Times New Roman" w:eastAsia="Times New Roman" w:hAnsi="Times New Roman"/>
        </w:rPr>
        <w:t xml:space="preserve">established corporation in Japan.     </w:t>
      </w:r>
    </w:p>
    <w:p w14:paraId="3BC580FF" w14:textId="77777777" w:rsidR="00CA0531" w:rsidRPr="00B8321A" w:rsidRDefault="00CA0531" w:rsidP="00CA0531">
      <w:pPr>
        <w:spacing w:line="480" w:lineRule="auto"/>
        <w:ind w:left="240" w:firstLine="720"/>
        <w:rPr>
          <w:rFonts w:ascii="Times New Roman" w:eastAsia="Times New Roman" w:hAnsi="Times New Roman"/>
          <w:b/>
          <w:bCs/>
          <w:color w:val="000000" w:themeColor="text1"/>
          <w:lang w:eastAsia="zh-CN"/>
        </w:rPr>
      </w:pPr>
    </w:p>
    <w:p w14:paraId="02C22F7E" w14:textId="7339516A" w:rsidR="00CC2367" w:rsidRPr="000F1C84" w:rsidRDefault="00CC2367" w:rsidP="00E52CF5">
      <w:pPr>
        <w:pStyle w:val="20"/>
        <w:spacing w:line="480" w:lineRule="auto"/>
        <w:rPr>
          <w:rFonts w:ascii="Times New Roman" w:hAnsi="Times New Roman"/>
        </w:rPr>
      </w:pPr>
      <w:bookmarkStart w:id="14" w:name="_Toc479114358"/>
      <w:r w:rsidRPr="000F1C84">
        <w:rPr>
          <w:rFonts w:ascii="Times New Roman" w:hAnsi="Times New Roman"/>
        </w:rPr>
        <w:lastRenderedPageBreak/>
        <w:t>3.2 Managerial implication</w:t>
      </w:r>
      <w:bookmarkEnd w:id="14"/>
    </w:p>
    <w:p w14:paraId="6EA49776" w14:textId="3D189512" w:rsidR="00CC2367" w:rsidRPr="000F1C84" w:rsidRDefault="00CC2367" w:rsidP="007A4A36">
      <w:pPr>
        <w:spacing w:line="480" w:lineRule="auto"/>
        <w:ind w:firstLine="720"/>
        <w:rPr>
          <w:rFonts w:ascii="Times New Roman" w:eastAsia="Times New Roman" w:hAnsi="Times New Roman"/>
        </w:rPr>
      </w:pPr>
      <w:r w:rsidRPr="000F1C84">
        <w:rPr>
          <w:rFonts w:ascii="Times New Roman" w:eastAsia="Times New Roman" w:hAnsi="Times New Roman"/>
        </w:rPr>
        <w:t>First of all, P &amp; G got a competitive position in Japan by satisfying the need of the fastidious consumers. Even though P &amp; G had seen explosive growth in West, “Japan’s specific language, culture, heritage and business pervaded the consumer mindset and the structure of the consumer goods industry, rendering it radically different from the West (Harvard Business School 1992, p. 3)”. Japan’s picky consumers</w:t>
      </w:r>
      <w:r w:rsidR="00B8321A" w:rsidRPr="00B8321A">
        <w:rPr>
          <w:rFonts w:ascii="Times New Roman" w:eastAsia="Times New Roman" w:hAnsi="Times New Roman"/>
          <w:color w:val="FF0000"/>
        </w:rPr>
        <w:t>(Japanese picky consumers)</w:t>
      </w:r>
      <w:r w:rsidRPr="00B8321A">
        <w:rPr>
          <w:rFonts w:ascii="Times New Roman" w:eastAsia="Times New Roman" w:hAnsi="Times New Roman"/>
          <w:color w:val="FF0000"/>
        </w:rPr>
        <w:t xml:space="preserve"> </w:t>
      </w:r>
      <w:r w:rsidRPr="000F1C84">
        <w:rPr>
          <w:rFonts w:ascii="Times New Roman" w:eastAsia="Times New Roman" w:hAnsi="Times New Roman"/>
        </w:rPr>
        <w:t>had high yardsticks for judging the quality of the products. Consumers got furious as they found some faults in their products. Advertising also supposed to reflect the delicate emotion and nuances of the culture of Japan. Sometimes customers felt bad and unpleasant watching a series of advertisement made by the Western perspectives.</w:t>
      </w:r>
    </w:p>
    <w:p w14:paraId="3B538DE5" w14:textId="312E3F8A" w:rsidR="00CC2367" w:rsidRPr="000F1C84" w:rsidRDefault="00CC2367" w:rsidP="007A4A36">
      <w:pPr>
        <w:spacing w:line="480" w:lineRule="auto"/>
        <w:ind w:firstLine="720"/>
        <w:rPr>
          <w:rFonts w:ascii="Times New Roman" w:eastAsia="Times New Roman" w:hAnsi="Times New Roman"/>
        </w:rPr>
      </w:pPr>
      <w:r w:rsidRPr="000F1C84">
        <w:rPr>
          <w:rFonts w:ascii="Times New Roman" w:eastAsia="Times New Roman" w:hAnsi="Times New Roman"/>
        </w:rPr>
        <w:t>P &amp; G plant itself in Southeast Asia. During Japan market advance, it founded its unified headquarters and technology center in Osaka Rokko islands to support for a selection of projects carried out in Japan and Asia</w:t>
      </w:r>
      <w:r w:rsidR="00AF1888" w:rsidRPr="00AF1888">
        <w:rPr>
          <w:rFonts w:ascii="Times New Roman" w:eastAsia="Times New Roman" w:hAnsi="Times New Roman"/>
          <w:color w:val="FF0000"/>
        </w:rPr>
        <w:t>(Asian)</w:t>
      </w:r>
      <w:r w:rsidRPr="00AF1888">
        <w:rPr>
          <w:rFonts w:ascii="Times New Roman" w:eastAsia="Times New Roman" w:hAnsi="Times New Roman"/>
          <w:color w:val="FF0000"/>
        </w:rPr>
        <w:t xml:space="preserve"> </w:t>
      </w:r>
      <w:r w:rsidRPr="000F1C84">
        <w:rPr>
          <w:rFonts w:ascii="Times New Roman" w:eastAsia="Times New Roman" w:hAnsi="Times New Roman"/>
        </w:rPr>
        <w:t>countries around it, implying P &amp; G regards Japan as a strategically important target.</w:t>
      </w:r>
    </w:p>
    <w:p w14:paraId="0F7756B2" w14:textId="76D18735" w:rsidR="00CC2367" w:rsidRPr="000F1C84" w:rsidRDefault="00CC2367" w:rsidP="007A4A36">
      <w:pPr>
        <w:spacing w:line="480" w:lineRule="auto"/>
        <w:ind w:firstLine="720"/>
        <w:rPr>
          <w:rFonts w:ascii="Times New Roman" w:eastAsia="Times New Roman" w:hAnsi="Times New Roman"/>
        </w:rPr>
      </w:pPr>
      <w:r w:rsidRPr="000F1C84">
        <w:rPr>
          <w:rFonts w:ascii="Times New Roman" w:eastAsia="Times New Roman" w:hAnsi="Times New Roman"/>
        </w:rPr>
        <w:t>P&amp;G cultivates trained and skilled managers through Japan business. Edwin L. Artzt, the head of P&amp;G International and John G. Smale, president and chief executive officer in P&amp;G Japan, played an important role in achievement and retrenchment in Japan</w:t>
      </w:r>
      <w:r w:rsidR="00AA48CB" w:rsidRPr="000F1C84">
        <w:rPr>
          <w:rFonts w:ascii="Times New Roman" w:eastAsia="Times New Roman" w:hAnsi="Times New Roman"/>
        </w:rPr>
        <w:t xml:space="preserve"> (</w:t>
      </w:r>
      <w:r w:rsidR="00AA48CB" w:rsidRPr="000F1C84">
        <w:rPr>
          <w:rFonts w:ascii="Times New Roman" w:eastAsia="Times New Roman" w:hAnsi="Times New Roman"/>
          <w:lang w:eastAsia="en-US"/>
        </w:rPr>
        <w:t>Deguchi, Arisawa, Ishida &amp; Ooshima, 1983</w:t>
      </w:r>
      <w:r w:rsidR="00AA48CB" w:rsidRPr="000F1C84">
        <w:rPr>
          <w:rFonts w:ascii="Times New Roman" w:eastAsia="Times New Roman" w:hAnsi="Times New Roman"/>
        </w:rPr>
        <w:t>)</w:t>
      </w:r>
      <w:r w:rsidRPr="000F1C84">
        <w:rPr>
          <w:rFonts w:ascii="Times New Roman" w:eastAsia="Times New Roman" w:hAnsi="Times New Roman"/>
        </w:rPr>
        <w:t>.</w:t>
      </w:r>
    </w:p>
    <w:p w14:paraId="3C6E5E9E" w14:textId="2325943D" w:rsidR="00CC2367" w:rsidRPr="000F1C84" w:rsidRDefault="00CC2367" w:rsidP="00913E91">
      <w:pPr>
        <w:spacing w:line="480" w:lineRule="auto"/>
        <w:ind w:firstLine="720"/>
        <w:rPr>
          <w:rFonts w:ascii="Times New Roman" w:eastAsia="Times New Roman" w:hAnsi="Times New Roman"/>
        </w:rPr>
      </w:pPr>
      <w:r w:rsidRPr="000F1C84">
        <w:rPr>
          <w:rFonts w:ascii="Times New Roman" w:eastAsia="Times New Roman" w:hAnsi="Times New Roman"/>
        </w:rPr>
        <w:t xml:space="preserve">Last but not least, pioneering in Japan consumer market was the fruit of innovation. Between 1985~1988, P &amp; G Japan launched numerous new products and brands. By the mid to late 1990, it expanded its product lines and offered 10 differentiated and distinctive selections in annual average. Due to changes in manufacturing and operating process, it achieved less cost and the leap of its technology. For instance, P &amp; G Pampers is the thinnest and most absorbent diaper in the world, which is born with several </w:t>
      </w:r>
      <w:r w:rsidRPr="00AF1888">
        <w:rPr>
          <w:rFonts w:ascii="Times New Roman" w:eastAsia="Times New Roman" w:hAnsi="Times New Roman"/>
          <w:color w:val="FF0000"/>
        </w:rPr>
        <w:t>of</w:t>
      </w:r>
      <w:r w:rsidR="00AF1888">
        <w:rPr>
          <w:rFonts w:ascii="Times New Roman" w:eastAsia="Times New Roman" w:hAnsi="Times New Roman"/>
          <w:color w:val="FF0000"/>
        </w:rPr>
        <w:t>(</w:t>
      </w:r>
      <w:r w:rsidR="00AF1888">
        <w:rPr>
          <w:rFonts w:asciiTheme="minorEastAsia" w:hAnsiTheme="minorEastAsia" w:hint="eastAsia"/>
          <w:color w:val="FF0000"/>
        </w:rPr>
        <w:t xml:space="preserve">전치사는 명사 뒤에 </w:t>
      </w:r>
      <w:r w:rsidR="00AF1888">
        <w:rPr>
          <w:rFonts w:asciiTheme="minorEastAsia" w:hAnsiTheme="minorEastAsia" w:hint="eastAsia"/>
          <w:color w:val="FF0000"/>
        </w:rPr>
        <w:lastRenderedPageBreak/>
        <w:t xml:space="preserve">붙음, </w:t>
      </w:r>
      <w:r w:rsidR="00AF1888">
        <w:rPr>
          <w:rFonts w:asciiTheme="minorEastAsia" w:hAnsiTheme="minorEastAsia"/>
          <w:color w:val="FF0000"/>
        </w:rPr>
        <w:t>of</w:t>
      </w:r>
      <w:r w:rsidR="00AF1888">
        <w:rPr>
          <w:rFonts w:asciiTheme="minorEastAsia" w:hAnsiTheme="minorEastAsia" w:hint="eastAsia"/>
          <w:color w:val="FF0000"/>
        </w:rPr>
        <w:t>는 제거하는게 맞음</w:t>
      </w:r>
      <w:r w:rsidR="00AF1888">
        <w:rPr>
          <w:rFonts w:ascii="Times New Roman" w:eastAsia="Times New Roman" w:hAnsi="Times New Roman"/>
          <w:color w:val="FF0000"/>
        </w:rPr>
        <w:t>)</w:t>
      </w:r>
      <w:r w:rsidRPr="000F1C84">
        <w:rPr>
          <w:rFonts w:ascii="Times New Roman" w:eastAsia="Times New Roman" w:hAnsi="Times New Roman"/>
        </w:rPr>
        <w:t xml:space="preserve"> innovative trials in Japan. P &amp; G also revolutionized its distribution channel by establishing electronic communication network with its wholesalers and offering 24/7 delivery services.</w:t>
      </w:r>
      <w:bookmarkStart w:id="15" w:name="_GoBack"/>
      <w:bookmarkEnd w:id="15"/>
    </w:p>
    <w:p w14:paraId="0DADA761" w14:textId="77777777" w:rsidR="008F666E" w:rsidRPr="000F1C84" w:rsidRDefault="008F666E">
      <w:pPr>
        <w:spacing w:after="200" w:line="276" w:lineRule="auto"/>
        <w:rPr>
          <w:rFonts w:asciiTheme="majorHAnsi" w:eastAsiaTheme="majorEastAsia" w:hAnsiTheme="majorHAnsi"/>
          <w:b/>
          <w:color w:val="9D3511" w:themeColor="accent1" w:themeShade="BF"/>
          <w:spacing w:val="20"/>
          <w:sz w:val="28"/>
          <w:szCs w:val="28"/>
        </w:rPr>
      </w:pPr>
      <w:bookmarkStart w:id="16" w:name="_Toc479114359"/>
      <w:r w:rsidRPr="000F1C84">
        <w:br w:type="page"/>
      </w:r>
    </w:p>
    <w:p w14:paraId="4F44C74B" w14:textId="441C531F" w:rsidR="00BD4FD4" w:rsidRPr="000F1C84" w:rsidRDefault="00CA0531" w:rsidP="00CA0531">
      <w:pPr>
        <w:pStyle w:val="1"/>
      </w:pPr>
      <w:r w:rsidRPr="000F1C84">
        <w:lastRenderedPageBreak/>
        <w:t>References</w:t>
      </w:r>
      <w:bookmarkEnd w:id="16"/>
    </w:p>
    <w:p w14:paraId="53EABD7E"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Calder, K. E. (1988). </w:t>
      </w:r>
      <w:r w:rsidRPr="000F1C84">
        <w:rPr>
          <w:rFonts w:ascii="Times New Roman" w:eastAsia="Times New Roman" w:hAnsi="Times New Roman"/>
          <w:i/>
          <w:iCs/>
          <w:lang w:eastAsia="en-US"/>
        </w:rPr>
        <w:t>Crisis and compensation: public policy and political stability in Japan, 1949-1986</w:t>
      </w:r>
      <w:r w:rsidRPr="000F1C84">
        <w:rPr>
          <w:rFonts w:ascii="Times New Roman" w:eastAsia="Times New Roman" w:hAnsi="Times New Roman"/>
          <w:lang w:eastAsia="en-US"/>
        </w:rPr>
        <w:t>. Princeton University Press.</w:t>
      </w:r>
    </w:p>
    <w:p w14:paraId="6F7469DB"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Deguchi, K., Arisawa, M., Ishida, A., &amp; Ooshima, K. (1983). </w:t>
      </w:r>
      <w:r w:rsidRPr="000F1C84">
        <w:rPr>
          <w:rFonts w:ascii="Times New Roman" w:eastAsia="Times New Roman" w:hAnsi="Times New Roman"/>
          <w:i/>
          <w:iCs/>
          <w:lang w:eastAsia="en-US"/>
        </w:rPr>
        <w:t>U.S. Patent No. 4,369,134</w:t>
      </w:r>
      <w:r w:rsidRPr="000F1C84">
        <w:rPr>
          <w:rFonts w:ascii="Times New Roman" w:eastAsia="Times New Roman" w:hAnsi="Times New Roman"/>
          <w:lang w:eastAsia="en-US"/>
        </w:rPr>
        <w:t>. Washington, DC: U.S. Patent and Trademark Office.</w:t>
      </w:r>
    </w:p>
    <w:p w14:paraId="600DE3A7"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Dodgson, M., Gann, D., &amp; Salter, A. (2006). The role of technology in the shift towards open innovation: the case of Procter &amp; Gamble. </w:t>
      </w:r>
      <w:r w:rsidRPr="000F1C84">
        <w:rPr>
          <w:rFonts w:ascii="Times New Roman" w:eastAsia="Times New Roman" w:hAnsi="Times New Roman"/>
          <w:i/>
          <w:iCs/>
          <w:lang w:eastAsia="en-US"/>
        </w:rPr>
        <w:t>R&amp;D Management</w:t>
      </w:r>
      <w:r w:rsidRPr="000F1C84">
        <w:rPr>
          <w:rFonts w:ascii="Times New Roman" w:eastAsia="Times New Roman" w:hAnsi="Times New Roman"/>
          <w:lang w:eastAsia="en-US"/>
        </w:rPr>
        <w:t xml:space="preserve">, </w:t>
      </w:r>
      <w:r w:rsidRPr="000F1C84">
        <w:rPr>
          <w:rFonts w:ascii="Times New Roman" w:eastAsia="Times New Roman" w:hAnsi="Times New Roman"/>
          <w:i/>
          <w:iCs/>
          <w:lang w:eastAsia="en-US"/>
        </w:rPr>
        <w:t>36</w:t>
      </w:r>
      <w:r w:rsidRPr="000F1C84">
        <w:rPr>
          <w:rFonts w:ascii="Times New Roman" w:eastAsia="Times New Roman" w:hAnsi="Times New Roman"/>
          <w:lang w:eastAsia="en-US"/>
        </w:rPr>
        <w:t>(3), 333-346.</w:t>
      </w:r>
    </w:p>
    <w:p w14:paraId="0FE3697E"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Dörrenbächer, C., &amp; Geppert, M. (2006). Micro-politics and conflicts in multinational corporations: Current debates, re-framing, and contributions of this special issue. </w:t>
      </w:r>
      <w:r w:rsidRPr="000F1C84">
        <w:rPr>
          <w:rFonts w:ascii="Times New Roman" w:eastAsia="Times New Roman" w:hAnsi="Times New Roman"/>
          <w:i/>
          <w:iCs/>
          <w:lang w:eastAsia="en-US"/>
        </w:rPr>
        <w:t>Journal of International Management</w:t>
      </w:r>
      <w:r w:rsidRPr="000F1C84">
        <w:rPr>
          <w:rFonts w:ascii="Times New Roman" w:eastAsia="Times New Roman" w:hAnsi="Times New Roman"/>
          <w:lang w:eastAsia="en-US"/>
        </w:rPr>
        <w:t xml:space="preserve">, </w:t>
      </w:r>
      <w:r w:rsidRPr="000F1C84">
        <w:rPr>
          <w:rFonts w:ascii="Times New Roman" w:eastAsia="Times New Roman" w:hAnsi="Times New Roman"/>
          <w:i/>
          <w:iCs/>
          <w:lang w:eastAsia="en-US"/>
        </w:rPr>
        <w:t>12</w:t>
      </w:r>
      <w:r w:rsidRPr="000F1C84">
        <w:rPr>
          <w:rFonts w:ascii="Times New Roman" w:eastAsia="Times New Roman" w:hAnsi="Times New Roman"/>
          <w:lang w:eastAsia="en-US"/>
        </w:rPr>
        <w:t>(3), 251-265.</w:t>
      </w:r>
    </w:p>
    <w:p w14:paraId="2252C8DD"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Dunning, J. H. (2014). </w:t>
      </w:r>
      <w:r w:rsidRPr="000F1C84">
        <w:rPr>
          <w:rFonts w:ascii="Times New Roman" w:eastAsia="Times New Roman" w:hAnsi="Times New Roman"/>
          <w:i/>
          <w:iCs/>
          <w:lang w:eastAsia="en-US"/>
        </w:rPr>
        <w:t>The Globalization of Business (Routledge Revivals): The Challenge of the 1990s</w:t>
      </w:r>
      <w:r w:rsidRPr="000F1C84">
        <w:rPr>
          <w:rFonts w:ascii="Times New Roman" w:eastAsia="Times New Roman" w:hAnsi="Times New Roman"/>
          <w:lang w:eastAsia="en-US"/>
        </w:rPr>
        <w:t>. Routledge.</w:t>
      </w:r>
    </w:p>
    <w:p w14:paraId="5CF081B4"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Dyer, D., Dalzell, F., &amp; Olegario, R. (2004). </w:t>
      </w:r>
      <w:r w:rsidRPr="000F1C84">
        <w:rPr>
          <w:rFonts w:ascii="Times New Roman" w:eastAsia="Times New Roman" w:hAnsi="Times New Roman"/>
          <w:i/>
          <w:iCs/>
          <w:lang w:eastAsia="en-US"/>
        </w:rPr>
        <w:t>Rising tide: Lessons from 165 years of brand building at Procter &amp; Gamble</w:t>
      </w:r>
      <w:r w:rsidRPr="000F1C84">
        <w:rPr>
          <w:rFonts w:ascii="Times New Roman" w:eastAsia="Times New Roman" w:hAnsi="Times New Roman"/>
          <w:lang w:eastAsia="en-US"/>
        </w:rPr>
        <w:t xml:space="preserve">. Boston, Mass: Harvard Business School Press. </w:t>
      </w:r>
    </w:p>
    <w:p w14:paraId="11ACB1CE"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Gesteland, R. R. (2002). </w:t>
      </w:r>
      <w:r w:rsidRPr="000F1C84">
        <w:rPr>
          <w:rFonts w:ascii="Times New Roman" w:eastAsia="Times New Roman" w:hAnsi="Times New Roman"/>
          <w:i/>
          <w:iCs/>
          <w:lang w:eastAsia="en-US"/>
        </w:rPr>
        <w:t>Cross-cultural business behavior: Marketing, negotiating, sourcing and managing across cultures</w:t>
      </w:r>
      <w:r w:rsidRPr="000F1C84">
        <w:rPr>
          <w:rFonts w:ascii="Times New Roman" w:eastAsia="Times New Roman" w:hAnsi="Times New Roman"/>
          <w:lang w:eastAsia="en-US"/>
        </w:rPr>
        <w:t>. Copenhagen Business School Pr.</w:t>
      </w:r>
    </w:p>
    <w:p w14:paraId="292DF664"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Gregory, G. (1983). Energy for Japan's new industrial frontier. </w:t>
      </w:r>
      <w:r w:rsidRPr="000F1C84">
        <w:rPr>
          <w:rFonts w:ascii="Times New Roman" w:eastAsia="Times New Roman" w:hAnsi="Times New Roman"/>
          <w:i/>
          <w:iCs/>
          <w:lang w:eastAsia="en-US"/>
        </w:rPr>
        <w:t>Energy</w:t>
      </w:r>
      <w:r w:rsidRPr="000F1C84">
        <w:rPr>
          <w:rFonts w:ascii="Times New Roman" w:eastAsia="Times New Roman" w:hAnsi="Times New Roman"/>
          <w:lang w:eastAsia="en-US"/>
        </w:rPr>
        <w:t xml:space="preserve">, </w:t>
      </w:r>
      <w:r w:rsidRPr="000F1C84">
        <w:rPr>
          <w:rFonts w:ascii="Times New Roman" w:eastAsia="Times New Roman" w:hAnsi="Times New Roman"/>
          <w:i/>
          <w:iCs/>
          <w:lang w:eastAsia="en-US"/>
        </w:rPr>
        <w:t>8</w:t>
      </w:r>
      <w:r w:rsidRPr="000F1C84">
        <w:rPr>
          <w:rFonts w:ascii="Times New Roman" w:eastAsia="Times New Roman" w:hAnsi="Times New Roman"/>
          <w:lang w:eastAsia="en-US"/>
        </w:rPr>
        <w:t>(6), 481-490.</w:t>
      </w:r>
    </w:p>
    <w:p w14:paraId="635229E6"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Horiuchi, A., Packer, F., &amp; Fukuda, S. I. (1988). What role has the “Main Bank” played in Japan?. </w:t>
      </w:r>
      <w:r w:rsidRPr="000F1C84">
        <w:rPr>
          <w:rFonts w:ascii="Times New Roman" w:eastAsia="Times New Roman" w:hAnsi="Times New Roman"/>
          <w:i/>
          <w:iCs/>
          <w:lang w:eastAsia="en-US"/>
        </w:rPr>
        <w:t>Journal of the Japanese and International Economies</w:t>
      </w:r>
      <w:r w:rsidRPr="000F1C84">
        <w:rPr>
          <w:rFonts w:ascii="Times New Roman" w:eastAsia="Times New Roman" w:hAnsi="Times New Roman"/>
          <w:lang w:eastAsia="en-US"/>
        </w:rPr>
        <w:t xml:space="preserve">, </w:t>
      </w:r>
      <w:r w:rsidRPr="000F1C84">
        <w:rPr>
          <w:rFonts w:ascii="Times New Roman" w:eastAsia="Times New Roman" w:hAnsi="Times New Roman"/>
          <w:i/>
          <w:iCs/>
          <w:lang w:eastAsia="en-US"/>
        </w:rPr>
        <w:t>2</w:t>
      </w:r>
      <w:r w:rsidRPr="000F1C84">
        <w:rPr>
          <w:rFonts w:ascii="Times New Roman" w:eastAsia="Times New Roman" w:hAnsi="Times New Roman"/>
          <w:lang w:eastAsia="en-US"/>
        </w:rPr>
        <w:t>(2), 159-180.</w:t>
      </w:r>
    </w:p>
    <w:p w14:paraId="621E5902" w14:textId="77777777" w:rsidR="000F1C84" w:rsidRPr="000F1C84" w:rsidRDefault="000F1C84" w:rsidP="000F1C84">
      <w:pPr>
        <w:spacing w:line="480" w:lineRule="auto"/>
        <w:ind w:left="720" w:hanging="720"/>
        <w:rPr>
          <w:rFonts w:ascii="Times New Roman" w:hAnsi="Times New Roman"/>
        </w:rPr>
      </w:pPr>
      <w:r w:rsidRPr="000F1C84">
        <w:rPr>
          <w:rFonts w:ascii="Times New Roman" w:hAnsi="Times New Roman"/>
        </w:rPr>
        <w:t>Jaeok Park, D 2015, Cultural Barriers in International Trade and the Protection and Promotion of Culture, viewed 23 March 2017,</w:t>
      </w:r>
    </w:p>
    <w:p w14:paraId="4149969D" w14:textId="77777777" w:rsidR="000F1C84" w:rsidRPr="000F1C84" w:rsidRDefault="000F1C84" w:rsidP="000F1C84">
      <w:pPr>
        <w:pStyle w:val="af9"/>
        <w:spacing w:line="480" w:lineRule="auto"/>
        <w:ind w:left="720" w:hanging="720"/>
        <w:rPr>
          <w:rFonts w:ascii="Times New Roman" w:hAnsi="Times New Roman"/>
        </w:rPr>
      </w:pPr>
      <w:r w:rsidRPr="000F1C84">
        <w:rPr>
          <w:rFonts w:ascii="Times New Roman" w:hAnsi="Times New Roman"/>
        </w:rPr>
        <w:t xml:space="preserve">Lee Kun-Pyo, D 2000, Relationship between usability and subjective preference: cross-cultural study between Korea and Japan, viewed 23 March 2017, </w:t>
      </w:r>
    </w:p>
    <w:p w14:paraId="3F23ECA9"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Lee, K. H., &amp; Shum, C. (2010). Cultural aspects of marketing. </w:t>
      </w:r>
      <w:r w:rsidRPr="000F1C84">
        <w:rPr>
          <w:rFonts w:ascii="Times New Roman" w:eastAsia="Times New Roman" w:hAnsi="Times New Roman"/>
          <w:i/>
          <w:iCs/>
          <w:lang w:eastAsia="en-US"/>
        </w:rPr>
        <w:t>Marketing Theory: A Student Text</w:t>
      </w:r>
      <w:r w:rsidRPr="000F1C84">
        <w:rPr>
          <w:rFonts w:ascii="Times New Roman" w:eastAsia="Times New Roman" w:hAnsi="Times New Roman"/>
          <w:lang w:eastAsia="en-US"/>
        </w:rPr>
        <w:t>, 165.</w:t>
      </w:r>
    </w:p>
    <w:p w14:paraId="603AF140" w14:textId="77777777" w:rsidR="000F1C84" w:rsidRPr="000F1C84" w:rsidRDefault="000F1C84" w:rsidP="000F1C84">
      <w:pPr>
        <w:autoSpaceDE w:val="0"/>
        <w:autoSpaceDN w:val="0"/>
        <w:adjustRightInd w:val="0"/>
        <w:spacing w:line="480" w:lineRule="auto"/>
        <w:ind w:left="720" w:hanging="720"/>
        <w:rPr>
          <w:rFonts w:ascii="Times New Roman" w:eastAsiaTheme="minorHAnsi" w:hAnsi="Times New Roman"/>
          <w:bCs/>
          <w:lang w:eastAsia="en-US"/>
        </w:rPr>
      </w:pPr>
      <w:r w:rsidRPr="000F1C84">
        <w:rPr>
          <w:rFonts w:ascii="Times New Roman" w:eastAsiaTheme="minorHAnsi" w:hAnsi="Times New Roman"/>
          <w:i/>
          <w:iCs/>
          <w:lang w:eastAsia="en-US"/>
        </w:rPr>
        <w:lastRenderedPageBreak/>
        <w:t xml:space="preserve">Paul H. Stoneham, MBA (1990). </w:t>
      </w:r>
      <w:r w:rsidRPr="000F1C84">
        <w:rPr>
          <w:rFonts w:ascii="Times New Roman" w:eastAsiaTheme="minorHAnsi" w:hAnsi="Times New Roman"/>
          <w:bCs/>
          <w:lang w:eastAsia="en-US"/>
        </w:rPr>
        <w:t>Procter &amp; Gamble Japan (A) Harvard Business School 9-391-003</w:t>
      </w:r>
    </w:p>
    <w:p w14:paraId="504606A1" w14:textId="77777777" w:rsidR="000F1C84" w:rsidRPr="000F1C84"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Teece, D. J. (2010). Business models, business strategy and innovation. </w:t>
      </w:r>
      <w:r w:rsidRPr="000F1C84">
        <w:rPr>
          <w:rFonts w:ascii="Times New Roman" w:eastAsia="Times New Roman" w:hAnsi="Times New Roman"/>
          <w:i/>
          <w:iCs/>
          <w:lang w:eastAsia="en-US"/>
        </w:rPr>
        <w:t>Long range planning</w:t>
      </w:r>
      <w:r w:rsidRPr="000F1C84">
        <w:rPr>
          <w:rFonts w:ascii="Times New Roman" w:eastAsia="Times New Roman" w:hAnsi="Times New Roman"/>
          <w:lang w:eastAsia="en-US"/>
        </w:rPr>
        <w:t xml:space="preserve">, </w:t>
      </w:r>
      <w:r w:rsidRPr="000F1C84">
        <w:rPr>
          <w:rFonts w:ascii="Times New Roman" w:eastAsia="Times New Roman" w:hAnsi="Times New Roman"/>
          <w:i/>
          <w:iCs/>
          <w:lang w:eastAsia="en-US"/>
        </w:rPr>
        <w:t>43</w:t>
      </w:r>
      <w:r w:rsidRPr="000F1C84">
        <w:rPr>
          <w:rFonts w:ascii="Times New Roman" w:eastAsia="Times New Roman" w:hAnsi="Times New Roman"/>
          <w:lang w:eastAsia="en-US"/>
        </w:rPr>
        <w:t>(2), 172-194.</w:t>
      </w:r>
    </w:p>
    <w:p w14:paraId="29793B49" w14:textId="77777777" w:rsidR="000F1C84" w:rsidRPr="0089288F" w:rsidRDefault="000F1C84" w:rsidP="000F1C84">
      <w:pPr>
        <w:spacing w:line="480" w:lineRule="auto"/>
        <w:ind w:left="720" w:hanging="720"/>
        <w:rPr>
          <w:rFonts w:ascii="Times New Roman" w:eastAsia="Times New Roman" w:hAnsi="Times New Roman"/>
          <w:lang w:eastAsia="en-US"/>
        </w:rPr>
      </w:pPr>
      <w:r w:rsidRPr="000F1C84">
        <w:rPr>
          <w:rFonts w:ascii="Times New Roman" w:eastAsia="Times New Roman" w:hAnsi="Times New Roman"/>
          <w:lang w:eastAsia="en-US"/>
        </w:rPr>
        <w:t xml:space="preserve">Yip, G. S. (2007). </w:t>
      </w:r>
      <w:r w:rsidRPr="000F1C84">
        <w:rPr>
          <w:rFonts w:ascii="Times New Roman" w:eastAsia="Times New Roman" w:hAnsi="Times New Roman"/>
          <w:i/>
          <w:iCs/>
          <w:lang w:eastAsia="en-US"/>
        </w:rPr>
        <w:t>The Asian Advantage</w:t>
      </w:r>
      <w:r w:rsidRPr="000F1C84">
        <w:rPr>
          <w:rFonts w:ascii="Times New Roman" w:eastAsia="Times New Roman" w:hAnsi="Times New Roman"/>
          <w:lang w:eastAsia="en-US"/>
        </w:rPr>
        <w:t>. Basic Books.</w:t>
      </w:r>
    </w:p>
    <w:p w14:paraId="22F28ED4" w14:textId="77777777" w:rsidR="00CA0531" w:rsidRPr="00946541" w:rsidRDefault="00CA0531" w:rsidP="007A4A36">
      <w:pPr>
        <w:spacing w:after="200" w:line="480" w:lineRule="auto"/>
        <w:ind w:firstLine="720"/>
        <w:rPr>
          <w:rFonts w:ascii="Times New Roman" w:hAnsi="Times New Roman"/>
          <w:color w:val="000000" w:themeColor="text1"/>
        </w:rPr>
      </w:pPr>
    </w:p>
    <w:sectPr w:rsidR="00CA0531" w:rsidRPr="00946541" w:rsidSect="00925B7E">
      <w:pgSz w:w="11907" w:h="16839" w:code="1"/>
      <w:pgMar w:top="1440" w:right="1418" w:bottom="1440" w:left="1418"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93E0C" w14:textId="77777777" w:rsidR="00CD71E5" w:rsidRDefault="00CD71E5">
      <w:r>
        <w:separator/>
      </w:r>
    </w:p>
  </w:endnote>
  <w:endnote w:type="continuationSeparator" w:id="0">
    <w:p w14:paraId="3787AB29" w14:textId="77777777" w:rsidR="00CD71E5" w:rsidRDefault="00CD71E5">
      <w:r>
        <w:continuationSeparator/>
      </w:r>
    </w:p>
  </w:endnote>
  <w:endnote w:type="continuationNotice" w:id="1">
    <w:p w14:paraId="18EC7977" w14:textId="77777777" w:rsidR="00CD71E5" w:rsidRDefault="00CD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SimSun">
    <w:altName w:val="Times New Roman"/>
    <w:panose1 w:val="00000000000000000000"/>
    <w:charset w:val="00"/>
    <w:family w:val="roman"/>
    <w:notTrueType/>
    <w:pitch w:val="default"/>
  </w:font>
  <w:font w:name="Times New Roman,SimSun,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373708"/>
      <w:docPartObj>
        <w:docPartGallery w:val="Page Numbers (Bottom of Page)"/>
        <w:docPartUnique/>
      </w:docPartObj>
    </w:sdtPr>
    <w:sdtEndPr>
      <w:rPr>
        <w:noProof/>
      </w:rPr>
    </w:sdtEndPr>
    <w:sdtContent>
      <w:p w14:paraId="18E29DD0" w14:textId="78E2EE4F" w:rsidR="004C6A41" w:rsidRDefault="004C6A41">
        <w:pPr>
          <w:pStyle w:val="a6"/>
          <w:jc w:val="right"/>
        </w:pPr>
        <w:r>
          <w:fldChar w:fldCharType="begin"/>
        </w:r>
        <w:r>
          <w:instrText xml:space="preserve"> PAGE   \* MERGEFORMAT </w:instrText>
        </w:r>
        <w:r>
          <w:fldChar w:fldCharType="separate"/>
        </w:r>
        <w:r>
          <w:rPr>
            <w:noProof/>
          </w:rPr>
          <w:t>2</w:t>
        </w:r>
        <w:r>
          <w:rPr>
            <w:noProof/>
          </w:rPr>
          <w:fldChar w:fldCharType="end"/>
        </w:r>
      </w:p>
    </w:sdtContent>
  </w:sdt>
  <w:p w14:paraId="16CE91B8" w14:textId="42823972" w:rsidR="00F9683C" w:rsidRDefault="00F968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638129"/>
      <w:docPartObj>
        <w:docPartGallery w:val="Page Numbers (Bottom of Page)"/>
        <w:docPartUnique/>
      </w:docPartObj>
    </w:sdtPr>
    <w:sdtEndPr>
      <w:rPr>
        <w:noProof/>
      </w:rPr>
    </w:sdtEndPr>
    <w:sdtContent>
      <w:p w14:paraId="036FC7D1" w14:textId="33A61B2E" w:rsidR="00057309" w:rsidRDefault="00057309">
        <w:pPr>
          <w:pStyle w:val="a6"/>
          <w:jc w:val="right"/>
        </w:pPr>
        <w:r>
          <w:fldChar w:fldCharType="begin"/>
        </w:r>
        <w:r>
          <w:instrText xml:space="preserve"> PAGE   \* MERGEFORMAT </w:instrText>
        </w:r>
        <w:r>
          <w:fldChar w:fldCharType="separate"/>
        </w:r>
        <w:r w:rsidR="00AF1888">
          <w:rPr>
            <w:noProof/>
          </w:rPr>
          <w:t>9</w:t>
        </w:r>
        <w:r>
          <w:rPr>
            <w:noProof/>
          </w:rPr>
          <w:fldChar w:fldCharType="end"/>
        </w:r>
      </w:p>
    </w:sdtContent>
  </w:sdt>
  <w:p w14:paraId="66FA0F94" w14:textId="77777777" w:rsidR="00F9683C" w:rsidRDefault="00F9683C">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0593"/>
      <w:docPartObj>
        <w:docPartGallery w:val="Page Numbers (Bottom of Page)"/>
        <w:docPartUnique/>
      </w:docPartObj>
    </w:sdtPr>
    <w:sdtEndPr>
      <w:rPr>
        <w:noProof/>
      </w:rPr>
    </w:sdtEndPr>
    <w:sdtContent>
      <w:p w14:paraId="101EA1FC" w14:textId="5EF07099" w:rsidR="00057309" w:rsidRDefault="00057309">
        <w:pPr>
          <w:pStyle w:val="a6"/>
          <w:jc w:val="right"/>
        </w:pPr>
        <w:r>
          <w:fldChar w:fldCharType="begin"/>
        </w:r>
        <w:r>
          <w:instrText xml:space="preserve"> PAGE   \* MERGEFORMAT </w:instrText>
        </w:r>
        <w:r>
          <w:fldChar w:fldCharType="separate"/>
        </w:r>
        <w:r w:rsidR="00AF1888">
          <w:rPr>
            <w:noProof/>
          </w:rPr>
          <w:t>1</w:t>
        </w:r>
        <w:r>
          <w:rPr>
            <w:noProof/>
          </w:rPr>
          <w:fldChar w:fldCharType="end"/>
        </w:r>
      </w:p>
    </w:sdtContent>
  </w:sdt>
  <w:p w14:paraId="2FA890ED" w14:textId="77777777" w:rsidR="00817585" w:rsidRDefault="008175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5A38D" w14:textId="77777777" w:rsidR="00CD71E5" w:rsidRDefault="00CD71E5">
      <w:r>
        <w:separator/>
      </w:r>
    </w:p>
  </w:footnote>
  <w:footnote w:type="continuationSeparator" w:id="0">
    <w:p w14:paraId="73D9FAD4" w14:textId="77777777" w:rsidR="00CD71E5" w:rsidRDefault="00CD71E5">
      <w:r>
        <w:continuationSeparator/>
      </w:r>
    </w:p>
  </w:footnote>
  <w:footnote w:type="continuationNotice" w:id="1">
    <w:p w14:paraId="098D4E40" w14:textId="77777777" w:rsidR="00CD71E5" w:rsidRDefault="00CD7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397608"/>
      <w:docPartObj>
        <w:docPartGallery w:val="Watermarks"/>
        <w:docPartUnique/>
      </w:docPartObj>
    </w:sdtPr>
    <w:sdtEndPr/>
    <w:sdtContent>
      <w:p w14:paraId="7965A5BB" w14:textId="6C4FB52D" w:rsidR="00F9683C" w:rsidRDefault="00CD71E5">
        <w:pPr>
          <w:pStyle w:val="ac"/>
        </w:pPr>
        <w:r>
          <w:pict w14:anchorId="56020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64"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Malgun Gothic&quot;;font-size:1pt" string="초안"/>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5"/>
      <w:lvlText w:val="○"/>
      <w:lvlJc w:val="left"/>
      <w:pPr>
        <w:ind w:left="1800" w:hanging="360"/>
      </w:pPr>
      <w:rPr>
        <w:rFonts w:ascii="Monotype Corsiva" w:eastAsia="Monotype Corsiva" w:hAnsi="Monotype Corsiva" w:hint="default"/>
        <w:color w:val="A28E6A" w:themeColor="accent3"/>
      </w:rPr>
    </w:lvl>
  </w:abstractNum>
  <w:abstractNum w:abstractNumId="1">
    <w:nsid w:val="FFFFFF81"/>
    <w:multiLevelType w:val="singleLevel"/>
    <w:tmpl w:val="9A8A1DFA"/>
    <w:lvl w:ilvl="0">
      <w:start w:val="1"/>
      <w:numFmt w:val="bullet"/>
      <w:pStyle w:val="4"/>
      <w:lvlText w:val=""/>
      <w:lvlJc w:val="left"/>
      <w:pPr>
        <w:ind w:left="1440" w:hanging="360"/>
      </w:pPr>
      <w:rPr>
        <w:rFonts w:ascii="Symbol" w:eastAsia="Symbol" w:hAnsi="Symbol" w:hint="default"/>
        <w:color w:val="A28E6A" w:themeColor="accent3"/>
      </w:rPr>
    </w:lvl>
  </w:abstractNum>
  <w:abstractNum w:abstractNumId="2">
    <w:nsid w:val="FFFFFF82"/>
    <w:multiLevelType w:val="singleLevel"/>
    <w:tmpl w:val="AC6E7B80"/>
    <w:lvl w:ilvl="0">
      <w:start w:val="1"/>
      <w:numFmt w:val="bullet"/>
      <w:pStyle w:val="3"/>
      <w:lvlText w:val=""/>
      <w:lvlJc w:val="left"/>
      <w:pPr>
        <w:ind w:left="1080" w:hanging="360"/>
      </w:pPr>
      <w:rPr>
        <w:rFonts w:ascii="Symbol" w:eastAsia="Symbol" w:hAnsi="Symbol" w:hint="default"/>
        <w:color w:val="EE8C69" w:themeColor="accent1" w:themeTint="99"/>
      </w:rPr>
    </w:lvl>
  </w:abstractNum>
  <w:abstractNum w:abstractNumId="3">
    <w:nsid w:val="FFFFFF83"/>
    <w:multiLevelType w:val="singleLevel"/>
    <w:tmpl w:val="3EFA84BC"/>
    <w:lvl w:ilvl="0">
      <w:start w:val="1"/>
      <w:numFmt w:val="bullet"/>
      <w:pStyle w:val="2"/>
      <w:lvlText w:val=""/>
      <w:lvlJc w:val="left"/>
      <w:pPr>
        <w:ind w:left="720" w:hanging="360"/>
      </w:pPr>
      <w:rPr>
        <w:rFonts w:ascii="Symbol" w:eastAsia="Symbol" w:hAnsi="Symbol" w:hint="default"/>
        <w:color w:val="D34817" w:themeColor="accent1"/>
      </w:rPr>
    </w:lvl>
  </w:abstractNum>
  <w:abstractNum w:abstractNumId="4">
    <w:nsid w:val="FFFFFF89"/>
    <w:multiLevelType w:val="singleLevel"/>
    <w:tmpl w:val="7E249CE2"/>
    <w:lvl w:ilvl="0">
      <w:start w:val="1"/>
      <w:numFmt w:val="bullet"/>
      <w:pStyle w:val="a"/>
      <w:lvlText w:val=""/>
      <w:lvlJc w:val="left"/>
      <w:pPr>
        <w:ind w:left="360" w:hanging="360"/>
      </w:pPr>
      <w:rPr>
        <w:rFonts w:ascii="Symbol" w:eastAsia="Symbol" w:hAnsi="Symbol" w:hint="default"/>
        <w:color w:val="9D3511" w:themeColor="accent1" w:themeShade="BF"/>
      </w:rPr>
    </w:lvl>
  </w:abstractNum>
  <w:abstractNum w:abstractNumId="5">
    <w:nsid w:val="0B555CE3"/>
    <w:multiLevelType w:val="hybridMultilevel"/>
    <w:tmpl w:val="98043D0E"/>
    <w:lvl w:ilvl="0" w:tplc="B2482BE8">
      <w:start w:val="1"/>
      <w:numFmt w:val="decimal"/>
      <w:lvlText w:val="%1."/>
      <w:lvlJc w:val="left"/>
      <w:pPr>
        <w:ind w:left="1352" w:hanging="360"/>
      </w:pPr>
      <w:rPr>
        <w:rFonts w:hint="default"/>
        <w:b/>
        <w:sz w:val="40"/>
        <w:szCs w:val="40"/>
      </w:rPr>
    </w:lvl>
    <w:lvl w:ilvl="1" w:tplc="04090019" w:tentative="1">
      <w:start w:val="1"/>
      <w:numFmt w:val="upperLetter"/>
      <w:lvlText w:val="%2."/>
      <w:lvlJc w:val="left"/>
      <w:pPr>
        <w:ind w:left="1792" w:hanging="400"/>
      </w:pPr>
    </w:lvl>
    <w:lvl w:ilvl="2" w:tplc="0409001B" w:tentative="1">
      <w:start w:val="1"/>
      <w:numFmt w:val="lowerRoman"/>
      <w:lvlText w:val="%3."/>
      <w:lvlJc w:val="right"/>
      <w:pPr>
        <w:ind w:left="2192" w:hanging="400"/>
      </w:pPr>
    </w:lvl>
    <w:lvl w:ilvl="3" w:tplc="0409000F" w:tentative="1">
      <w:start w:val="1"/>
      <w:numFmt w:val="decimal"/>
      <w:lvlText w:val="%4."/>
      <w:lvlJc w:val="left"/>
      <w:pPr>
        <w:ind w:left="2592" w:hanging="400"/>
      </w:pPr>
    </w:lvl>
    <w:lvl w:ilvl="4" w:tplc="04090019" w:tentative="1">
      <w:start w:val="1"/>
      <w:numFmt w:val="upperLetter"/>
      <w:lvlText w:val="%5."/>
      <w:lvlJc w:val="left"/>
      <w:pPr>
        <w:ind w:left="2992" w:hanging="400"/>
      </w:pPr>
    </w:lvl>
    <w:lvl w:ilvl="5" w:tplc="0409001B" w:tentative="1">
      <w:start w:val="1"/>
      <w:numFmt w:val="lowerRoman"/>
      <w:lvlText w:val="%6."/>
      <w:lvlJc w:val="right"/>
      <w:pPr>
        <w:ind w:left="3392" w:hanging="400"/>
      </w:pPr>
    </w:lvl>
    <w:lvl w:ilvl="6" w:tplc="0409000F" w:tentative="1">
      <w:start w:val="1"/>
      <w:numFmt w:val="decimal"/>
      <w:lvlText w:val="%7."/>
      <w:lvlJc w:val="left"/>
      <w:pPr>
        <w:ind w:left="3792" w:hanging="400"/>
      </w:pPr>
    </w:lvl>
    <w:lvl w:ilvl="7" w:tplc="04090019" w:tentative="1">
      <w:start w:val="1"/>
      <w:numFmt w:val="upperLetter"/>
      <w:lvlText w:val="%8."/>
      <w:lvlJc w:val="left"/>
      <w:pPr>
        <w:ind w:left="4192" w:hanging="400"/>
      </w:pPr>
    </w:lvl>
    <w:lvl w:ilvl="8" w:tplc="0409001B" w:tentative="1">
      <w:start w:val="1"/>
      <w:numFmt w:val="lowerRoman"/>
      <w:lvlText w:val="%9."/>
      <w:lvlJc w:val="right"/>
      <w:pPr>
        <w:ind w:left="4592" w:hanging="400"/>
      </w:pPr>
    </w:lvl>
  </w:abstractNum>
  <w:abstractNum w:abstractNumId="6">
    <w:nsid w:val="26DB615C"/>
    <w:multiLevelType w:val="hybridMultilevel"/>
    <w:tmpl w:val="D6FAEE42"/>
    <w:lvl w:ilvl="0" w:tplc="DEB8B79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41303"/>
    <w:multiLevelType w:val="hybridMultilevel"/>
    <w:tmpl w:val="2C0AD21E"/>
    <w:lvl w:ilvl="0" w:tplc="50986DFE">
      <w:start w:val="1"/>
      <w:numFmt w:val="decimal"/>
      <w:lvlText w:val="%1）"/>
      <w:lvlJc w:val="left"/>
      <w:pPr>
        <w:ind w:left="1050" w:hanging="720"/>
      </w:pPr>
      <w:rPr>
        <w:rFonts w:hint="default"/>
      </w:rPr>
    </w:lvl>
    <w:lvl w:ilvl="1" w:tplc="04090019" w:tentative="1">
      <w:start w:val="1"/>
      <w:numFmt w:val="lowerLetter"/>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lowerLetter"/>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lowerLetter"/>
      <w:lvlText w:val="%8)"/>
      <w:lvlJc w:val="left"/>
      <w:pPr>
        <w:ind w:left="4170" w:hanging="480"/>
      </w:pPr>
    </w:lvl>
    <w:lvl w:ilvl="8" w:tplc="0409001B" w:tentative="1">
      <w:start w:val="1"/>
      <w:numFmt w:val="lowerRoman"/>
      <w:lvlText w:val="%9."/>
      <w:lvlJc w:val="right"/>
      <w:pPr>
        <w:ind w:left="4650" w:hanging="480"/>
      </w:pPr>
    </w:lvl>
  </w:abstractNum>
  <w:abstractNum w:abstractNumId="8">
    <w:nsid w:val="70A2353E"/>
    <w:multiLevelType w:val="hybridMultilevel"/>
    <w:tmpl w:val="A00A090C"/>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3tzAzNjYwMDAxNbBU0lEKTi0uzszPAykwqgUAyTirgCwAAAA="/>
  </w:docVars>
  <w:rsids>
    <w:rsidRoot w:val="00600795"/>
    <w:rsid w:val="000069C8"/>
    <w:rsid w:val="00013F2A"/>
    <w:rsid w:val="00014022"/>
    <w:rsid w:val="00014CC0"/>
    <w:rsid w:val="000245A6"/>
    <w:rsid w:val="000263D2"/>
    <w:rsid w:val="000304DB"/>
    <w:rsid w:val="00033CE5"/>
    <w:rsid w:val="00034C53"/>
    <w:rsid w:val="00035802"/>
    <w:rsid w:val="00037B69"/>
    <w:rsid w:val="000409F0"/>
    <w:rsid w:val="00050918"/>
    <w:rsid w:val="00053341"/>
    <w:rsid w:val="00057267"/>
    <w:rsid w:val="00057309"/>
    <w:rsid w:val="00067A8B"/>
    <w:rsid w:val="000709A2"/>
    <w:rsid w:val="00076570"/>
    <w:rsid w:val="0008715C"/>
    <w:rsid w:val="000904B0"/>
    <w:rsid w:val="000965C8"/>
    <w:rsid w:val="00096A00"/>
    <w:rsid w:val="000B143D"/>
    <w:rsid w:val="000B315C"/>
    <w:rsid w:val="000B566C"/>
    <w:rsid w:val="000C034E"/>
    <w:rsid w:val="000C2C79"/>
    <w:rsid w:val="000C75E2"/>
    <w:rsid w:val="000D0CC7"/>
    <w:rsid w:val="000D2D6C"/>
    <w:rsid w:val="000D3983"/>
    <w:rsid w:val="000D4FC2"/>
    <w:rsid w:val="000F186E"/>
    <w:rsid w:val="000F1C84"/>
    <w:rsid w:val="000F479E"/>
    <w:rsid w:val="0010146E"/>
    <w:rsid w:val="00105F38"/>
    <w:rsid w:val="0010622C"/>
    <w:rsid w:val="00106750"/>
    <w:rsid w:val="00106905"/>
    <w:rsid w:val="00111FEE"/>
    <w:rsid w:val="00113B0B"/>
    <w:rsid w:val="001166D4"/>
    <w:rsid w:val="00122EA9"/>
    <w:rsid w:val="001308D0"/>
    <w:rsid w:val="00133453"/>
    <w:rsid w:val="00136FB3"/>
    <w:rsid w:val="001428CE"/>
    <w:rsid w:val="00143A5A"/>
    <w:rsid w:val="0016048C"/>
    <w:rsid w:val="001612BD"/>
    <w:rsid w:val="00164A4C"/>
    <w:rsid w:val="00167CF7"/>
    <w:rsid w:val="0017516E"/>
    <w:rsid w:val="00176352"/>
    <w:rsid w:val="00180A5B"/>
    <w:rsid w:val="0018112D"/>
    <w:rsid w:val="00191BDE"/>
    <w:rsid w:val="001923D6"/>
    <w:rsid w:val="00192B7F"/>
    <w:rsid w:val="00194B86"/>
    <w:rsid w:val="001A0A03"/>
    <w:rsid w:val="001A135C"/>
    <w:rsid w:val="001A1C58"/>
    <w:rsid w:val="001B06ED"/>
    <w:rsid w:val="001B22B0"/>
    <w:rsid w:val="001C2036"/>
    <w:rsid w:val="001C7A98"/>
    <w:rsid w:val="001D697E"/>
    <w:rsid w:val="001D7758"/>
    <w:rsid w:val="001E13E4"/>
    <w:rsid w:val="001E3E54"/>
    <w:rsid w:val="001E601F"/>
    <w:rsid w:val="001E7EF2"/>
    <w:rsid w:val="001F692E"/>
    <w:rsid w:val="00207BD7"/>
    <w:rsid w:val="00213858"/>
    <w:rsid w:val="00214CFE"/>
    <w:rsid w:val="00223A47"/>
    <w:rsid w:val="002252E2"/>
    <w:rsid w:val="00225933"/>
    <w:rsid w:val="00231CC7"/>
    <w:rsid w:val="00236922"/>
    <w:rsid w:val="00245CF5"/>
    <w:rsid w:val="00247E2D"/>
    <w:rsid w:val="0025285B"/>
    <w:rsid w:val="00264FD3"/>
    <w:rsid w:val="0027067C"/>
    <w:rsid w:val="00271A83"/>
    <w:rsid w:val="00275556"/>
    <w:rsid w:val="0027578F"/>
    <w:rsid w:val="002900E2"/>
    <w:rsid w:val="002904B1"/>
    <w:rsid w:val="00292B4A"/>
    <w:rsid w:val="00293647"/>
    <w:rsid w:val="002952C0"/>
    <w:rsid w:val="002979F5"/>
    <w:rsid w:val="002A0E69"/>
    <w:rsid w:val="002A15A6"/>
    <w:rsid w:val="002B5151"/>
    <w:rsid w:val="002C0238"/>
    <w:rsid w:val="002C11F5"/>
    <w:rsid w:val="002C41E3"/>
    <w:rsid w:val="002D43BF"/>
    <w:rsid w:val="002E0779"/>
    <w:rsid w:val="002E1802"/>
    <w:rsid w:val="002E4057"/>
    <w:rsid w:val="002E5641"/>
    <w:rsid w:val="002E5DAA"/>
    <w:rsid w:val="002E5FB8"/>
    <w:rsid w:val="002F0649"/>
    <w:rsid w:val="002F257A"/>
    <w:rsid w:val="00306C78"/>
    <w:rsid w:val="00311E04"/>
    <w:rsid w:val="003147E0"/>
    <w:rsid w:val="00315049"/>
    <w:rsid w:val="00315E0B"/>
    <w:rsid w:val="0031726E"/>
    <w:rsid w:val="003215CF"/>
    <w:rsid w:val="003227AF"/>
    <w:rsid w:val="003256BD"/>
    <w:rsid w:val="00331098"/>
    <w:rsid w:val="003355FF"/>
    <w:rsid w:val="00341656"/>
    <w:rsid w:val="0034661E"/>
    <w:rsid w:val="0035717F"/>
    <w:rsid w:val="003711C8"/>
    <w:rsid w:val="003732B6"/>
    <w:rsid w:val="00377E10"/>
    <w:rsid w:val="00384119"/>
    <w:rsid w:val="0038540F"/>
    <w:rsid w:val="00387547"/>
    <w:rsid w:val="003902DF"/>
    <w:rsid w:val="003929EC"/>
    <w:rsid w:val="00392D3D"/>
    <w:rsid w:val="003940E0"/>
    <w:rsid w:val="003A16F7"/>
    <w:rsid w:val="003A43C8"/>
    <w:rsid w:val="003A7033"/>
    <w:rsid w:val="003B1641"/>
    <w:rsid w:val="003C0847"/>
    <w:rsid w:val="003C538C"/>
    <w:rsid w:val="003D65D6"/>
    <w:rsid w:val="003E05BB"/>
    <w:rsid w:val="003E0E1B"/>
    <w:rsid w:val="003E27DF"/>
    <w:rsid w:val="003E6C35"/>
    <w:rsid w:val="003F7281"/>
    <w:rsid w:val="00401174"/>
    <w:rsid w:val="004041E2"/>
    <w:rsid w:val="00407069"/>
    <w:rsid w:val="00407FF4"/>
    <w:rsid w:val="00410587"/>
    <w:rsid w:val="00413635"/>
    <w:rsid w:val="004247B9"/>
    <w:rsid w:val="00425F11"/>
    <w:rsid w:val="00426F45"/>
    <w:rsid w:val="00431FB6"/>
    <w:rsid w:val="00432F67"/>
    <w:rsid w:val="0043338C"/>
    <w:rsid w:val="00434DDB"/>
    <w:rsid w:val="004372DA"/>
    <w:rsid w:val="00437F83"/>
    <w:rsid w:val="00442131"/>
    <w:rsid w:val="0044328C"/>
    <w:rsid w:val="00444114"/>
    <w:rsid w:val="00446D44"/>
    <w:rsid w:val="004514A9"/>
    <w:rsid w:val="00453171"/>
    <w:rsid w:val="00455172"/>
    <w:rsid w:val="00455F60"/>
    <w:rsid w:val="00460A58"/>
    <w:rsid w:val="00463264"/>
    <w:rsid w:val="004639D1"/>
    <w:rsid w:val="00470B81"/>
    <w:rsid w:val="00482291"/>
    <w:rsid w:val="00483B6C"/>
    <w:rsid w:val="00490ABA"/>
    <w:rsid w:val="00491708"/>
    <w:rsid w:val="00494542"/>
    <w:rsid w:val="00494F6D"/>
    <w:rsid w:val="004A0A9D"/>
    <w:rsid w:val="004A0ECF"/>
    <w:rsid w:val="004A1CE1"/>
    <w:rsid w:val="004A28D7"/>
    <w:rsid w:val="004A4F62"/>
    <w:rsid w:val="004B5784"/>
    <w:rsid w:val="004C027C"/>
    <w:rsid w:val="004C1493"/>
    <w:rsid w:val="004C43A7"/>
    <w:rsid w:val="004C6A41"/>
    <w:rsid w:val="004C7D91"/>
    <w:rsid w:val="004D3BE4"/>
    <w:rsid w:val="004E0231"/>
    <w:rsid w:val="004E2AD7"/>
    <w:rsid w:val="004E5646"/>
    <w:rsid w:val="004E57AC"/>
    <w:rsid w:val="004F0888"/>
    <w:rsid w:val="004F5EAF"/>
    <w:rsid w:val="00504751"/>
    <w:rsid w:val="00507350"/>
    <w:rsid w:val="00507ACF"/>
    <w:rsid w:val="00513C76"/>
    <w:rsid w:val="005168AC"/>
    <w:rsid w:val="00516C5E"/>
    <w:rsid w:val="005220E2"/>
    <w:rsid w:val="00523E18"/>
    <w:rsid w:val="00525D06"/>
    <w:rsid w:val="0052627C"/>
    <w:rsid w:val="00533B1A"/>
    <w:rsid w:val="00545160"/>
    <w:rsid w:val="00550337"/>
    <w:rsid w:val="00553BF8"/>
    <w:rsid w:val="00554960"/>
    <w:rsid w:val="005568AD"/>
    <w:rsid w:val="00565AB8"/>
    <w:rsid w:val="005757E1"/>
    <w:rsid w:val="00577B4D"/>
    <w:rsid w:val="005803E2"/>
    <w:rsid w:val="0058093B"/>
    <w:rsid w:val="00581039"/>
    <w:rsid w:val="0058116F"/>
    <w:rsid w:val="0058145A"/>
    <w:rsid w:val="00582FEF"/>
    <w:rsid w:val="00584783"/>
    <w:rsid w:val="005A0A28"/>
    <w:rsid w:val="005A3F3D"/>
    <w:rsid w:val="005A41BD"/>
    <w:rsid w:val="005A4CA5"/>
    <w:rsid w:val="005A4F31"/>
    <w:rsid w:val="005B1A3F"/>
    <w:rsid w:val="005B5664"/>
    <w:rsid w:val="005B58F0"/>
    <w:rsid w:val="005B6EDF"/>
    <w:rsid w:val="005C18C9"/>
    <w:rsid w:val="005C1D17"/>
    <w:rsid w:val="005C344D"/>
    <w:rsid w:val="005D0BB4"/>
    <w:rsid w:val="005D1C93"/>
    <w:rsid w:val="005D36C5"/>
    <w:rsid w:val="005D3C5E"/>
    <w:rsid w:val="005D70DF"/>
    <w:rsid w:val="005E185C"/>
    <w:rsid w:val="005E4651"/>
    <w:rsid w:val="005E6EC0"/>
    <w:rsid w:val="005F0C79"/>
    <w:rsid w:val="00600795"/>
    <w:rsid w:val="00606FD8"/>
    <w:rsid w:val="00613959"/>
    <w:rsid w:val="0061551B"/>
    <w:rsid w:val="00621389"/>
    <w:rsid w:val="006260FE"/>
    <w:rsid w:val="0063154D"/>
    <w:rsid w:val="0063173D"/>
    <w:rsid w:val="006343C5"/>
    <w:rsid w:val="00634519"/>
    <w:rsid w:val="006348C5"/>
    <w:rsid w:val="00644745"/>
    <w:rsid w:val="006517BA"/>
    <w:rsid w:val="00652FA8"/>
    <w:rsid w:val="00653A8D"/>
    <w:rsid w:val="00657FFC"/>
    <w:rsid w:val="006743EB"/>
    <w:rsid w:val="0068357B"/>
    <w:rsid w:val="00685F62"/>
    <w:rsid w:val="00687F8A"/>
    <w:rsid w:val="00691E66"/>
    <w:rsid w:val="006970AB"/>
    <w:rsid w:val="006A4EA9"/>
    <w:rsid w:val="006A798D"/>
    <w:rsid w:val="006B013C"/>
    <w:rsid w:val="006B0819"/>
    <w:rsid w:val="006B2E0C"/>
    <w:rsid w:val="006B52D5"/>
    <w:rsid w:val="006C0DFB"/>
    <w:rsid w:val="006C6B73"/>
    <w:rsid w:val="006D13AE"/>
    <w:rsid w:val="006D2131"/>
    <w:rsid w:val="006D2146"/>
    <w:rsid w:val="006D4C3A"/>
    <w:rsid w:val="006D5C04"/>
    <w:rsid w:val="006F2B0E"/>
    <w:rsid w:val="006F6390"/>
    <w:rsid w:val="006F6979"/>
    <w:rsid w:val="00707F50"/>
    <w:rsid w:val="007128C3"/>
    <w:rsid w:val="00716227"/>
    <w:rsid w:val="00720012"/>
    <w:rsid w:val="0072081F"/>
    <w:rsid w:val="0072401A"/>
    <w:rsid w:val="00734B58"/>
    <w:rsid w:val="00734DA2"/>
    <w:rsid w:val="00735257"/>
    <w:rsid w:val="007367B9"/>
    <w:rsid w:val="00750A3C"/>
    <w:rsid w:val="0075279F"/>
    <w:rsid w:val="00754121"/>
    <w:rsid w:val="0075590C"/>
    <w:rsid w:val="007565BC"/>
    <w:rsid w:val="00757D5B"/>
    <w:rsid w:val="007627AC"/>
    <w:rsid w:val="007640CE"/>
    <w:rsid w:val="007721E2"/>
    <w:rsid w:val="00775B0B"/>
    <w:rsid w:val="00776699"/>
    <w:rsid w:val="00784848"/>
    <w:rsid w:val="007905F8"/>
    <w:rsid w:val="007A1FDB"/>
    <w:rsid w:val="007A4A36"/>
    <w:rsid w:val="007A70F2"/>
    <w:rsid w:val="007B2718"/>
    <w:rsid w:val="007B571A"/>
    <w:rsid w:val="007C01C9"/>
    <w:rsid w:val="007C7280"/>
    <w:rsid w:val="007E345A"/>
    <w:rsid w:val="007E40DD"/>
    <w:rsid w:val="007E45F2"/>
    <w:rsid w:val="007E4F1B"/>
    <w:rsid w:val="007E5413"/>
    <w:rsid w:val="007F2235"/>
    <w:rsid w:val="007F5BBB"/>
    <w:rsid w:val="007F60DB"/>
    <w:rsid w:val="00800197"/>
    <w:rsid w:val="00800448"/>
    <w:rsid w:val="00810582"/>
    <w:rsid w:val="00817585"/>
    <w:rsid w:val="00823779"/>
    <w:rsid w:val="008279A8"/>
    <w:rsid w:val="00831765"/>
    <w:rsid w:val="00833205"/>
    <w:rsid w:val="00833615"/>
    <w:rsid w:val="00836B6B"/>
    <w:rsid w:val="00837291"/>
    <w:rsid w:val="0084361A"/>
    <w:rsid w:val="00844577"/>
    <w:rsid w:val="008516E9"/>
    <w:rsid w:val="00854532"/>
    <w:rsid w:val="008603D2"/>
    <w:rsid w:val="008727ED"/>
    <w:rsid w:val="00873CB7"/>
    <w:rsid w:val="00873D14"/>
    <w:rsid w:val="00877F34"/>
    <w:rsid w:val="008921CA"/>
    <w:rsid w:val="00893951"/>
    <w:rsid w:val="008A4592"/>
    <w:rsid w:val="008A4B17"/>
    <w:rsid w:val="008A6EA9"/>
    <w:rsid w:val="008B3FEA"/>
    <w:rsid w:val="008B7EA9"/>
    <w:rsid w:val="008C1953"/>
    <w:rsid w:val="008C19D5"/>
    <w:rsid w:val="008C222B"/>
    <w:rsid w:val="008C24A8"/>
    <w:rsid w:val="008C2A24"/>
    <w:rsid w:val="008C5281"/>
    <w:rsid w:val="008C6ECF"/>
    <w:rsid w:val="008C7723"/>
    <w:rsid w:val="008E2D8F"/>
    <w:rsid w:val="008E4988"/>
    <w:rsid w:val="008E5821"/>
    <w:rsid w:val="008E58BC"/>
    <w:rsid w:val="008F089F"/>
    <w:rsid w:val="008F22A4"/>
    <w:rsid w:val="008F307E"/>
    <w:rsid w:val="008F666E"/>
    <w:rsid w:val="008F78C6"/>
    <w:rsid w:val="00902275"/>
    <w:rsid w:val="009079D8"/>
    <w:rsid w:val="00912FAE"/>
    <w:rsid w:val="00913E91"/>
    <w:rsid w:val="0091788F"/>
    <w:rsid w:val="00925A02"/>
    <w:rsid w:val="00925B7E"/>
    <w:rsid w:val="009273DF"/>
    <w:rsid w:val="00930DE8"/>
    <w:rsid w:val="00930F93"/>
    <w:rsid w:val="00933B22"/>
    <w:rsid w:val="00933E74"/>
    <w:rsid w:val="00933EF2"/>
    <w:rsid w:val="00936870"/>
    <w:rsid w:val="00941235"/>
    <w:rsid w:val="009414B4"/>
    <w:rsid w:val="00943AE8"/>
    <w:rsid w:val="00944597"/>
    <w:rsid w:val="00946541"/>
    <w:rsid w:val="009512B9"/>
    <w:rsid w:val="0095226D"/>
    <w:rsid w:val="0095500F"/>
    <w:rsid w:val="00956A02"/>
    <w:rsid w:val="00960379"/>
    <w:rsid w:val="009603EF"/>
    <w:rsid w:val="00960D43"/>
    <w:rsid w:val="00961B3B"/>
    <w:rsid w:val="009736F9"/>
    <w:rsid w:val="0098263F"/>
    <w:rsid w:val="009947FC"/>
    <w:rsid w:val="0099756D"/>
    <w:rsid w:val="009A0B17"/>
    <w:rsid w:val="009A3367"/>
    <w:rsid w:val="009A3AB4"/>
    <w:rsid w:val="009A497E"/>
    <w:rsid w:val="009A4B6D"/>
    <w:rsid w:val="009B2E78"/>
    <w:rsid w:val="009B3DA5"/>
    <w:rsid w:val="009B3FC2"/>
    <w:rsid w:val="009B434B"/>
    <w:rsid w:val="009B534A"/>
    <w:rsid w:val="009C0397"/>
    <w:rsid w:val="009C2F53"/>
    <w:rsid w:val="009D4E87"/>
    <w:rsid w:val="009D5B3F"/>
    <w:rsid w:val="009E1A21"/>
    <w:rsid w:val="009E1AA4"/>
    <w:rsid w:val="009E1DE2"/>
    <w:rsid w:val="009E24C5"/>
    <w:rsid w:val="009E55F5"/>
    <w:rsid w:val="009F0E49"/>
    <w:rsid w:val="00A01451"/>
    <w:rsid w:val="00A02B1F"/>
    <w:rsid w:val="00A079CF"/>
    <w:rsid w:val="00A130C1"/>
    <w:rsid w:val="00A1535C"/>
    <w:rsid w:val="00A23740"/>
    <w:rsid w:val="00A248FF"/>
    <w:rsid w:val="00A31DD4"/>
    <w:rsid w:val="00A36C94"/>
    <w:rsid w:val="00A37CE9"/>
    <w:rsid w:val="00A4320F"/>
    <w:rsid w:val="00A446C0"/>
    <w:rsid w:val="00A5190A"/>
    <w:rsid w:val="00A53099"/>
    <w:rsid w:val="00A56E31"/>
    <w:rsid w:val="00A57B24"/>
    <w:rsid w:val="00A60290"/>
    <w:rsid w:val="00A60D0A"/>
    <w:rsid w:val="00A64D33"/>
    <w:rsid w:val="00A759D4"/>
    <w:rsid w:val="00A7723B"/>
    <w:rsid w:val="00A77E16"/>
    <w:rsid w:val="00A80653"/>
    <w:rsid w:val="00AA02EA"/>
    <w:rsid w:val="00AA0FD9"/>
    <w:rsid w:val="00AA1716"/>
    <w:rsid w:val="00AA48CB"/>
    <w:rsid w:val="00AA5218"/>
    <w:rsid w:val="00AB3298"/>
    <w:rsid w:val="00AC3E2B"/>
    <w:rsid w:val="00AD7ABC"/>
    <w:rsid w:val="00AE44F3"/>
    <w:rsid w:val="00AE48BE"/>
    <w:rsid w:val="00AF12F1"/>
    <w:rsid w:val="00AF1888"/>
    <w:rsid w:val="00AF1CA2"/>
    <w:rsid w:val="00AF4664"/>
    <w:rsid w:val="00AF5510"/>
    <w:rsid w:val="00B01EF5"/>
    <w:rsid w:val="00B04F76"/>
    <w:rsid w:val="00B05554"/>
    <w:rsid w:val="00B10280"/>
    <w:rsid w:val="00B1182D"/>
    <w:rsid w:val="00B11F7A"/>
    <w:rsid w:val="00B2013B"/>
    <w:rsid w:val="00B21572"/>
    <w:rsid w:val="00B2637B"/>
    <w:rsid w:val="00B266EB"/>
    <w:rsid w:val="00B34CAC"/>
    <w:rsid w:val="00B37FED"/>
    <w:rsid w:val="00B436CD"/>
    <w:rsid w:val="00B43F35"/>
    <w:rsid w:val="00B45602"/>
    <w:rsid w:val="00B46DAF"/>
    <w:rsid w:val="00B47428"/>
    <w:rsid w:val="00B66E6C"/>
    <w:rsid w:val="00B71643"/>
    <w:rsid w:val="00B81A70"/>
    <w:rsid w:val="00B8321A"/>
    <w:rsid w:val="00B915E0"/>
    <w:rsid w:val="00B92057"/>
    <w:rsid w:val="00B936BF"/>
    <w:rsid w:val="00B96F41"/>
    <w:rsid w:val="00BA175D"/>
    <w:rsid w:val="00BA334A"/>
    <w:rsid w:val="00BA4494"/>
    <w:rsid w:val="00BA7A1A"/>
    <w:rsid w:val="00BA7E01"/>
    <w:rsid w:val="00BB0E25"/>
    <w:rsid w:val="00BB1276"/>
    <w:rsid w:val="00BB4299"/>
    <w:rsid w:val="00BC058A"/>
    <w:rsid w:val="00BC6782"/>
    <w:rsid w:val="00BD1A67"/>
    <w:rsid w:val="00BD4FD4"/>
    <w:rsid w:val="00BD60C3"/>
    <w:rsid w:val="00BD758B"/>
    <w:rsid w:val="00BE10C6"/>
    <w:rsid w:val="00BE433B"/>
    <w:rsid w:val="00BE726A"/>
    <w:rsid w:val="00C00914"/>
    <w:rsid w:val="00C01664"/>
    <w:rsid w:val="00C0250E"/>
    <w:rsid w:val="00C073D5"/>
    <w:rsid w:val="00C078EA"/>
    <w:rsid w:val="00C12CAB"/>
    <w:rsid w:val="00C17506"/>
    <w:rsid w:val="00C17C72"/>
    <w:rsid w:val="00C30B05"/>
    <w:rsid w:val="00C31348"/>
    <w:rsid w:val="00C351BF"/>
    <w:rsid w:val="00C3624F"/>
    <w:rsid w:val="00C42E81"/>
    <w:rsid w:val="00C4603B"/>
    <w:rsid w:val="00C50B98"/>
    <w:rsid w:val="00C54B7E"/>
    <w:rsid w:val="00C61C72"/>
    <w:rsid w:val="00C648DC"/>
    <w:rsid w:val="00C64AFC"/>
    <w:rsid w:val="00C65144"/>
    <w:rsid w:val="00C707C0"/>
    <w:rsid w:val="00C74165"/>
    <w:rsid w:val="00C75386"/>
    <w:rsid w:val="00C757B1"/>
    <w:rsid w:val="00C91C2D"/>
    <w:rsid w:val="00CA02F5"/>
    <w:rsid w:val="00CA0531"/>
    <w:rsid w:val="00CA1B08"/>
    <w:rsid w:val="00CA5F7F"/>
    <w:rsid w:val="00CA635C"/>
    <w:rsid w:val="00CA73A0"/>
    <w:rsid w:val="00CB3A2D"/>
    <w:rsid w:val="00CB449A"/>
    <w:rsid w:val="00CB44BC"/>
    <w:rsid w:val="00CC023B"/>
    <w:rsid w:val="00CC0BC1"/>
    <w:rsid w:val="00CC1BA8"/>
    <w:rsid w:val="00CC2367"/>
    <w:rsid w:val="00CC7622"/>
    <w:rsid w:val="00CD62F1"/>
    <w:rsid w:val="00CD71E5"/>
    <w:rsid w:val="00CD76A1"/>
    <w:rsid w:val="00CD7779"/>
    <w:rsid w:val="00D01E9D"/>
    <w:rsid w:val="00D020B4"/>
    <w:rsid w:val="00D075C3"/>
    <w:rsid w:val="00D1574F"/>
    <w:rsid w:val="00D165EC"/>
    <w:rsid w:val="00D32090"/>
    <w:rsid w:val="00D427F1"/>
    <w:rsid w:val="00D45119"/>
    <w:rsid w:val="00D45EFE"/>
    <w:rsid w:val="00D4622D"/>
    <w:rsid w:val="00D462E3"/>
    <w:rsid w:val="00D57444"/>
    <w:rsid w:val="00D62DA2"/>
    <w:rsid w:val="00D63325"/>
    <w:rsid w:val="00D667B9"/>
    <w:rsid w:val="00D71A87"/>
    <w:rsid w:val="00D73767"/>
    <w:rsid w:val="00D74869"/>
    <w:rsid w:val="00D80F81"/>
    <w:rsid w:val="00D82C4A"/>
    <w:rsid w:val="00D97FCC"/>
    <w:rsid w:val="00DB35D4"/>
    <w:rsid w:val="00DB5A6C"/>
    <w:rsid w:val="00DB5AB8"/>
    <w:rsid w:val="00DC17EA"/>
    <w:rsid w:val="00DC3444"/>
    <w:rsid w:val="00DC73D3"/>
    <w:rsid w:val="00DD2740"/>
    <w:rsid w:val="00DD52E5"/>
    <w:rsid w:val="00DD6158"/>
    <w:rsid w:val="00DE48C7"/>
    <w:rsid w:val="00DE733A"/>
    <w:rsid w:val="00DF2EB8"/>
    <w:rsid w:val="00E025FE"/>
    <w:rsid w:val="00E132E5"/>
    <w:rsid w:val="00E240FB"/>
    <w:rsid w:val="00E30BA5"/>
    <w:rsid w:val="00E4368D"/>
    <w:rsid w:val="00E44EEF"/>
    <w:rsid w:val="00E505D6"/>
    <w:rsid w:val="00E51A5D"/>
    <w:rsid w:val="00E52CF5"/>
    <w:rsid w:val="00E533AB"/>
    <w:rsid w:val="00E55F52"/>
    <w:rsid w:val="00E5739D"/>
    <w:rsid w:val="00E5783F"/>
    <w:rsid w:val="00E61052"/>
    <w:rsid w:val="00E65432"/>
    <w:rsid w:val="00E66ABC"/>
    <w:rsid w:val="00E670AF"/>
    <w:rsid w:val="00E674F5"/>
    <w:rsid w:val="00E67614"/>
    <w:rsid w:val="00E67FAB"/>
    <w:rsid w:val="00E70F1B"/>
    <w:rsid w:val="00E80626"/>
    <w:rsid w:val="00E82017"/>
    <w:rsid w:val="00E82D0A"/>
    <w:rsid w:val="00E86563"/>
    <w:rsid w:val="00E90264"/>
    <w:rsid w:val="00E97CF0"/>
    <w:rsid w:val="00EA0576"/>
    <w:rsid w:val="00EA25A3"/>
    <w:rsid w:val="00EA3B22"/>
    <w:rsid w:val="00EB2FFF"/>
    <w:rsid w:val="00EB3E0C"/>
    <w:rsid w:val="00EB62CD"/>
    <w:rsid w:val="00EB7E1A"/>
    <w:rsid w:val="00EC1DDB"/>
    <w:rsid w:val="00EC33FB"/>
    <w:rsid w:val="00ED0C61"/>
    <w:rsid w:val="00ED2294"/>
    <w:rsid w:val="00EE7517"/>
    <w:rsid w:val="00EF1D61"/>
    <w:rsid w:val="00EF4CC2"/>
    <w:rsid w:val="00F073AD"/>
    <w:rsid w:val="00F11593"/>
    <w:rsid w:val="00F13466"/>
    <w:rsid w:val="00F165AD"/>
    <w:rsid w:val="00F17131"/>
    <w:rsid w:val="00F25334"/>
    <w:rsid w:val="00F26B2E"/>
    <w:rsid w:val="00F30B25"/>
    <w:rsid w:val="00F358F7"/>
    <w:rsid w:val="00F3663B"/>
    <w:rsid w:val="00F40773"/>
    <w:rsid w:val="00F42B43"/>
    <w:rsid w:val="00F4577A"/>
    <w:rsid w:val="00F46BD9"/>
    <w:rsid w:val="00F526A6"/>
    <w:rsid w:val="00F52A92"/>
    <w:rsid w:val="00F53F78"/>
    <w:rsid w:val="00F61E89"/>
    <w:rsid w:val="00F819EA"/>
    <w:rsid w:val="00F86AAD"/>
    <w:rsid w:val="00F90D31"/>
    <w:rsid w:val="00F9683C"/>
    <w:rsid w:val="00F97D24"/>
    <w:rsid w:val="00FA28BF"/>
    <w:rsid w:val="00FA2929"/>
    <w:rsid w:val="00FA338B"/>
    <w:rsid w:val="00FA4DCB"/>
    <w:rsid w:val="00FB4558"/>
    <w:rsid w:val="00FB6EB3"/>
    <w:rsid w:val="00FB7A80"/>
    <w:rsid w:val="00FC77F3"/>
    <w:rsid w:val="00FD22A9"/>
    <w:rsid w:val="00FD3615"/>
    <w:rsid w:val="00FD5443"/>
    <w:rsid w:val="00FD5524"/>
    <w:rsid w:val="00FD7945"/>
    <w:rsid w:val="00FE0176"/>
    <w:rsid w:val="00FE0DA3"/>
    <w:rsid w:val="00FE755B"/>
    <w:rsid w:val="00FF0E77"/>
    <w:rsid w:val="00FF2216"/>
    <w:rsid w:val="00FF4DD6"/>
    <w:rsid w:val="01C5AB13"/>
    <w:rsid w:val="01F30853"/>
    <w:rsid w:val="021B1FB8"/>
    <w:rsid w:val="06B82F7E"/>
    <w:rsid w:val="07CB81D8"/>
    <w:rsid w:val="08F9BB00"/>
    <w:rsid w:val="0B6FB5BD"/>
    <w:rsid w:val="0D9C34AD"/>
    <w:rsid w:val="11682FDE"/>
    <w:rsid w:val="12C59197"/>
    <w:rsid w:val="165D57F9"/>
    <w:rsid w:val="16709ABE"/>
    <w:rsid w:val="17ED8A22"/>
    <w:rsid w:val="18A738A5"/>
    <w:rsid w:val="23257626"/>
    <w:rsid w:val="244A229E"/>
    <w:rsid w:val="248A13CA"/>
    <w:rsid w:val="2891BCB6"/>
    <w:rsid w:val="294F7ED9"/>
    <w:rsid w:val="2C4E8A16"/>
    <w:rsid w:val="2F9A7037"/>
    <w:rsid w:val="2FBD4252"/>
    <w:rsid w:val="2FE7BF32"/>
    <w:rsid w:val="354F8233"/>
    <w:rsid w:val="3751BF49"/>
    <w:rsid w:val="3FA8DA18"/>
    <w:rsid w:val="41289AE4"/>
    <w:rsid w:val="4414750E"/>
    <w:rsid w:val="45431958"/>
    <w:rsid w:val="46306E4C"/>
    <w:rsid w:val="4643C104"/>
    <w:rsid w:val="484B13BA"/>
    <w:rsid w:val="49253479"/>
    <w:rsid w:val="49958411"/>
    <w:rsid w:val="4A6C6D96"/>
    <w:rsid w:val="4C8D4609"/>
    <w:rsid w:val="526C52C9"/>
    <w:rsid w:val="5467BB69"/>
    <w:rsid w:val="57A6E40F"/>
    <w:rsid w:val="5947A584"/>
    <w:rsid w:val="59F9A64B"/>
    <w:rsid w:val="5B1A9896"/>
    <w:rsid w:val="5B70C85A"/>
    <w:rsid w:val="5DA73FF4"/>
    <w:rsid w:val="6071432C"/>
    <w:rsid w:val="6111FABE"/>
    <w:rsid w:val="61241442"/>
    <w:rsid w:val="61492539"/>
    <w:rsid w:val="6383B5B7"/>
    <w:rsid w:val="65DBD04F"/>
    <w:rsid w:val="69654CB9"/>
    <w:rsid w:val="6DBA65FF"/>
    <w:rsid w:val="7031F251"/>
    <w:rsid w:val="71E6A7F7"/>
    <w:rsid w:val="73460083"/>
    <w:rsid w:val="75F3B784"/>
    <w:rsid w:val="763F8DCC"/>
    <w:rsid w:val="76D2950A"/>
    <w:rsid w:val="787FCA67"/>
    <w:rsid w:val="7EA5116A"/>
    <w:rsid w:val="7EC54D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38DAFD0"/>
  <w15:docId w15:val="{B5442939-0B74-4F26-967D-75114738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57E1"/>
    <w:pPr>
      <w:spacing w:after="0" w:line="240" w:lineRule="auto"/>
    </w:pPr>
    <w:rPr>
      <w:rFonts w:cs="Times New Roman"/>
      <w:sz w:val="24"/>
      <w:szCs w:val="24"/>
    </w:rPr>
  </w:style>
  <w:style w:type="paragraph" w:styleId="1">
    <w:name w:val="heading 1"/>
    <w:basedOn w:val="a0"/>
    <w:next w:val="a0"/>
    <w:link w:val="1Char"/>
    <w:uiPriority w:val="9"/>
    <w:qFormat/>
    <w:rsid w:val="00E61052"/>
    <w:pPr>
      <w:spacing w:before="300" w:after="40"/>
      <w:jc w:val="center"/>
      <w:outlineLvl w:val="0"/>
    </w:pPr>
    <w:rPr>
      <w:rFonts w:asciiTheme="majorHAnsi" w:eastAsiaTheme="majorEastAsia" w:hAnsiTheme="majorHAnsi"/>
      <w:b/>
      <w:color w:val="9D3511" w:themeColor="accent1" w:themeShade="BF"/>
      <w:spacing w:val="20"/>
      <w:sz w:val="28"/>
      <w:szCs w:val="28"/>
    </w:rPr>
  </w:style>
  <w:style w:type="paragraph" w:styleId="20">
    <w:name w:val="heading 2"/>
    <w:basedOn w:val="a0"/>
    <w:next w:val="a0"/>
    <w:link w:val="2Char"/>
    <w:uiPriority w:val="9"/>
    <w:qFormat/>
    <w:pPr>
      <w:spacing w:before="240" w:after="40"/>
      <w:outlineLvl w:val="1"/>
    </w:pPr>
    <w:rPr>
      <w:rFonts w:asciiTheme="majorHAnsi" w:eastAsiaTheme="majorEastAsia" w:hAnsiTheme="majorHAnsi"/>
      <w:b/>
      <w:color w:val="9D3511" w:themeColor="accent1" w:themeShade="BF"/>
      <w:spacing w:val="20"/>
    </w:rPr>
  </w:style>
  <w:style w:type="paragraph" w:styleId="30">
    <w:name w:val="heading 3"/>
    <w:basedOn w:val="a0"/>
    <w:next w:val="a0"/>
    <w:link w:val="3Char"/>
    <w:uiPriority w:val="9"/>
    <w:qFormat/>
    <w:pPr>
      <w:spacing w:before="200" w:after="40"/>
      <w:outlineLvl w:val="2"/>
    </w:pPr>
    <w:rPr>
      <w:rFonts w:asciiTheme="majorHAnsi" w:eastAsiaTheme="majorEastAsia" w:hAnsiTheme="majorHAnsi"/>
      <w:b/>
      <w:color w:val="D34817" w:themeColor="accent1"/>
      <w:spacing w:val="20"/>
    </w:rPr>
  </w:style>
  <w:style w:type="paragraph" w:styleId="40">
    <w:name w:val="heading 4"/>
    <w:basedOn w:val="a0"/>
    <w:next w:val="a0"/>
    <w:link w:val="4Char"/>
    <w:uiPriority w:val="9"/>
    <w:unhideWhenUsed/>
    <w:qFormat/>
    <w:pPr>
      <w:spacing w:before="240"/>
      <w:outlineLvl w:val="3"/>
    </w:pPr>
    <w:rPr>
      <w:rFonts w:asciiTheme="majorHAnsi" w:eastAsiaTheme="majorEastAsia" w:hAnsiTheme="majorHAnsi"/>
      <w:b/>
      <w:color w:val="7B6A4D" w:themeColor="accent3" w:themeShade="BF"/>
      <w:spacing w:val="20"/>
    </w:rPr>
  </w:style>
  <w:style w:type="paragraph" w:styleId="50">
    <w:name w:val="heading 5"/>
    <w:basedOn w:val="a0"/>
    <w:next w:val="a0"/>
    <w:link w:val="5Char"/>
    <w:uiPriority w:val="9"/>
    <w:unhideWhenUsed/>
    <w:qFormat/>
    <w:pPr>
      <w:spacing w:before="200"/>
      <w:outlineLvl w:val="4"/>
    </w:pPr>
    <w:rPr>
      <w:rFonts w:asciiTheme="majorHAnsi" w:eastAsiaTheme="majorEastAsia" w:hAnsiTheme="majorHAnsi"/>
      <w:b/>
      <w:i/>
      <w:color w:val="7B6A4D" w:themeColor="accent3" w:themeShade="BF"/>
      <w:spacing w:val="20"/>
      <w:szCs w:val="26"/>
    </w:rPr>
  </w:style>
  <w:style w:type="paragraph" w:styleId="6">
    <w:name w:val="heading 6"/>
    <w:basedOn w:val="a0"/>
    <w:next w:val="a0"/>
    <w:link w:val="6Char"/>
    <w:uiPriority w:val="9"/>
    <w:unhideWhenUsed/>
    <w:qFormat/>
    <w:pPr>
      <w:spacing w:before="200"/>
      <w:outlineLvl w:val="5"/>
    </w:pPr>
    <w:rPr>
      <w:rFonts w:asciiTheme="majorHAnsi" w:eastAsiaTheme="majorEastAsia" w:hAnsiTheme="majorHAnsi"/>
      <w:color w:val="524733" w:themeColor="accent3" w:themeShade="80"/>
      <w:spacing w:val="10"/>
    </w:rPr>
  </w:style>
  <w:style w:type="paragraph" w:styleId="7">
    <w:name w:val="heading 7"/>
    <w:basedOn w:val="a0"/>
    <w:next w:val="a0"/>
    <w:link w:val="7Char"/>
    <w:uiPriority w:val="9"/>
    <w:unhideWhenUsed/>
    <w:qFormat/>
    <w:pPr>
      <w:spacing w:before="200"/>
      <w:outlineLvl w:val="6"/>
    </w:pPr>
    <w:rPr>
      <w:rFonts w:asciiTheme="majorHAnsi" w:eastAsiaTheme="majorEastAsia" w:hAnsiTheme="majorHAnsi"/>
      <w:i/>
      <w:color w:val="524733" w:themeColor="accent3" w:themeShade="80"/>
      <w:spacing w:val="10"/>
    </w:rPr>
  </w:style>
  <w:style w:type="paragraph" w:styleId="8">
    <w:name w:val="heading 8"/>
    <w:basedOn w:val="a0"/>
    <w:next w:val="a0"/>
    <w:link w:val="8Char"/>
    <w:uiPriority w:val="9"/>
    <w:unhideWhenUsed/>
    <w:qFormat/>
    <w:pPr>
      <w:spacing w:before="200"/>
      <w:outlineLvl w:val="7"/>
    </w:pPr>
    <w:rPr>
      <w:rFonts w:asciiTheme="majorHAnsi" w:eastAsiaTheme="majorEastAsia" w:hAnsiTheme="majorHAnsi"/>
      <w:color w:val="D34817" w:themeColor="accent1"/>
      <w:spacing w:val="10"/>
    </w:rPr>
  </w:style>
  <w:style w:type="paragraph" w:styleId="9">
    <w:name w:val="heading 9"/>
    <w:basedOn w:val="a0"/>
    <w:next w:val="a0"/>
    <w:link w:val="9Char"/>
    <w:uiPriority w:val="9"/>
    <w:unhideWhenUsed/>
    <w:qFormat/>
    <w:pPr>
      <w:spacing w:before="200"/>
      <w:outlineLvl w:val="8"/>
    </w:pPr>
    <w:rPr>
      <w:rFonts w:asciiTheme="majorHAnsi" w:eastAsiaTheme="majorEastAsia" w:hAnsiTheme="majorHAnsi"/>
      <w:i/>
      <w:color w:val="D34817" w:themeColor="accent1"/>
      <w:spacing w:val="1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uiPriority w:val="9"/>
    <w:rsid w:val="00E61052"/>
    <w:rPr>
      <w:rFonts w:asciiTheme="majorHAnsi" w:eastAsiaTheme="majorEastAsia" w:hAnsiTheme="majorHAnsi" w:cs="Times New Roman"/>
      <w:b/>
      <w:color w:val="9D3511" w:themeColor="accent1" w:themeShade="BF"/>
      <w:spacing w:val="20"/>
      <w:sz w:val="28"/>
      <w:szCs w:val="28"/>
    </w:rPr>
  </w:style>
  <w:style w:type="character" w:customStyle="1" w:styleId="2Char">
    <w:name w:val="제목 2 Char"/>
    <w:basedOn w:val="a1"/>
    <w:link w:val="20"/>
    <w:uiPriority w:val="9"/>
    <w:rPr>
      <w:rFonts w:asciiTheme="majorHAnsi" w:eastAsiaTheme="majorEastAsia" w:hAnsiTheme="majorHAnsi" w:cs="Times New Roman"/>
      <w:b/>
      <w:color w:val="9D3511" w:themeColor="accent1" w:themeShade="BF"/>
      <w:spacing w:val="20"/>
      <w:sz w:val="24"/>
      <w:szCs w:val="24"/>
    </w:rPr>
  </w:style>
  <w:style w:type="character" w:customStyle="1" w:styleId="3Char">
    <w:name w:val="제목 3 Char"/>
    <w:basedOn w:val="a1"/>
    <w:link w:val="30"/>
    <w:uiPriority w:val="9"/>
    <w:rPr>
      <w:rFonts w:asciiTheme="majorHAnsi" w:eastAsiaTheme="majorEastAsia" w:hAnsiTheme="majorHAnsi" w:cs="Times New Roman"/>
      <w:b/>
      <w:color w:val="D34817" w:themeColor="accent1"/>
      <w:spacing w:val="20"/>
      <w:sz w:val="24"/>
      <w:szCs w:val="24"/>
    </w:rPr>
  </w:style>
  <w:style w:type="paragraph" w:styleId="a4">
    <w:name w:val="Title"/>
    <w:basedOn w:val="a0"/>
    <w:link w:val="Char"/>
    <w:uiPriority w:val="10"/>
    <w:qFormat/>
    <w:pPr>
      <w:pBdr>
        <w:bottom w:val="single" w:sz="8" w:space="4" w:color="D34817" w:themeColor="accent1"/>
      </w:pBdr>
      <w:contextualSpacing/>
      <w:jc w:val="center"/>
    </w:pPr>
    <w:rPr>
      <w:rFonts w:asciiTheme="majorHAnsi" w:eastAsiaTheme="majorEastAsia" w:hAnsiTheme="majorHAnsi"/>
      <w:b/>
      <w:smallCaps/>
      <w:color w:val="D34817" w:themeColor="accent1"/>
      <w:sz w:val="48"/>
      <w:szCs w:val="48"/>
    </w:rPr>
  </w:style>
  <w:style w:type="character" w:customStyle="1" w:styleId="Char">
    <w:name w:val="제목 Char"/>
    <w:basedOn w:val="a1"/>
    <w:link w:val="a4"/>
    <w:uiPriority w:val="10"/>
    <w:rPr>
      <w:rFonts w:asciiTheme="majorHAnsi" w:eastAsiaTheme="majorEastAsia" w:hAnsiTheme="majorHAnsi" w:cs="Times New Roman"/>
      <w:b/>
      <w:smallCaps/>
      <w:color w:val="D34817" w:themeColor="accent1"/>
      <w:sz w:val="48"/>
      <w:szCs w:val="48"/>
    </w:rPr>
  </w:style>
  <w:style w:type="paragraph" w:styleId="a5">
    <w:name w:val="Subtitle"/>
    <w:basedOn w:val="a0"/>
    <w:link w:val="Char0"/>
    <w:uiPriority w:val="11"/>
    <w:qFormat/>
    <w:pPr>
      <w:spacing w:after="480"/>
      <w:jc w:val="center"/>
    </w:pPr>
    <w:rPr>
      <w:rFonts w:asciiTheme="majorHAnsi" w:hAnsiTheme="majorHAnsi" w:cstheme="minorBidi"/>
      <w:color w:val="000000"/>
      <w:sz w:val="28"/>
      <w:szCs w:val="28"/>
    </w:rPr>
  </w:style>
  <w:style w:type="character" w:customStyle="1" w:styleId="Char0">
    <w:name w:val="부제 Char"/>
    <w:basedOn w:val="a1"/>
    <w:link w:val="a5"/>
    <w:uiPriority w:val="11"/>
    <w:rPr>
      <w:rFonts w:asciiTheme="majorHAnsi" w:hAnsiTheme="majorHAnsi" w:cstheme="minorBidi"/>
      <w:sz w:val="28"/>
      <w:szCs w:val="28"/>
    </w:rPr>
  </w:style>
  <w:style w:type="paragraph" w:styleId="a6">
    <w:name w:val="footer"/>
    <w:basedOn w:val="a0"/>
    <w:link w:val="Char1"/>
    <w:uiPriority w:val="99"/>
    <w:unhideWhenUsed/>
    <w:pPr>
      <w:tabs>
        <w:tab w:val="center" w:pos="4320"/>
        <w:tab w:val="right" w:pos="8640"/>
      </w:tabs>
    </w:pPr>
  </w:style>
  <w:style w:type="character" w:customStyle="1" w:styleId="Char1">
    <w:name w:val="바닥글 Char"/>
    <w:basedOn w:val="a1"/>
    <w:link w:val="a6"/>
    <w:uiPriority w:val="99"/>
    <w:rPr>
      <w:rFonts w:cs="Times New Roman"/>
      <w:color w:val="000000" w:themeColor="text1"/>
      <w:szCs w:val="20"/>
    </w:rPr>
  </w:style>
  <w:style w:type="paragraph" w:styleId="a7">
    <w:name w:val="caption"/>
    <w:basedOn w:val="a0"/>
    <w:next w:val="a0"/>
    <w:uiPriority w:val="35"/>
    <w:unhideWhenUsed/>
    <w:qFormat/>
    <w:rPr>
      <w:bCs/>
      <w:smallCaps/>
      <w:color w:val="732117" w:themeColor="accent2" w:themeShade="BF"/>
      <w:spacing w:val="10"/>
      <w:sz w:val="18"/>
      <w:szCs w:val="18"/>
    </w:rPr>
  </w:style>
  <w:style w:type="paragraph" w:styleId="a8">
    <w:name w:val="Balloon Text"/>
    <w:basedOn w:val="a0"/>
    <w:link w:val="Char2"/>
    <w:uiPriority w:val="99"/>
    <w:semiHidden/>
    <w:unhideWhenUsed/>
    <w:rPr>
      <w:rFonts w:ascii="Tahoma" w:eastAsia="Tahoma" w:hAnsi="Tahoma" w:cs="Tahoma"/>
      <w:sz w:val="16"/>
      <w:szCs w:val="16"/>
    </w:rPr>
  </w:style>
  <w:style w:type="character" w:customStyle="1" w:styleId="Char2">
    <w:name w:val="풍선 도움말 텍스트 Char"/>
    <w:basedOn w:val="a1"/>
    <w:link w:val="a8"/>
    <w:uiPriority w:val="99"/>
    <w:semiHidden/>
    <w:rPr>
      <w:rFonts w:ascii="Tahoma" w:eastAsia="Tahoma" w:hAnsi="Tahoma" w:cs="Tahoma"/>
      <w:color w:val="000000" w:themeColor="text1"/>
      <w:sz w:val="16"/>
      <w:szCs w:val="16"/>
    </w:rPr>
  </w:style>
  <w:style w:type="paragraph" w:styleId="a9">
    <w:name w:val="Block Text"/>
    <w:aliases w:val="블록 인용"/>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color w:val="808080" w:themeColor="background1" w:themeShade="80"/>
      <w:sz w:val="28"/>
      <w:szCs w:val="28"/>
    </w:rPr>
  </w:style>
  <w:style w:type="character" w:styleId="aa">
    <w:name w:val="Book Title"/>
    <w:basedOn w:val="a1"/>
    <w:uiPriority w:val="33"/>
    <w:qFormat/>
    <w:rPr>
      <w:rFonts w:asciiTheme="majorHAnsi" w:eastAsiaTheme="majorEastAsia" w:hAnsiTheme="majorHAnsi" w:cs="Times New Roman"/>
      <w:i/>
      <w:color w:val="855D5D" w:themeColor="accent6"/>
      <w:sz w:val="20"/>
      <w:szCs w:val="20"/>
    </w:rPr>
  </w:style>
  <w:style w:type="character" w:styleId="ab">
    <w:name w:val="Emphasis"/>
    <w:uiPriority w:val="20"/>
    <w:qFormat/>
    <w:rPr>
      <w:b/>
      <w:i/>
      <w:color w:val="404040" w:themeColor="text1" w:themeTint="BF"/>
      <w:spacing w:val="2"/>
      <w:w w:val="100"/>
    </w:rPr>
  </w:style>
  <w:style w:type="paragraph" w:styleId="ac">
    <w:name w:val="header"/>
    <w:basedOn w:val="a0"/>
    <w:link w:val="Char3"/>
    <w:uiPriority w:val="99"/>
    <w:unhideWhenUsed/>
    <w:pPr>
      <w:tabs>
        <w:tab w:val="center" w:pos="4320"/>
        <w:tab w:val="right" w:pos="8640"/>
      </w:tabs>
    </w:pPr>
  </w:style>
  <w:style w:type="character" w:customStyle="1" w:styleId="Char3">
    <w:name w:val="머리글 Char"/>
    <w:basedOn w:val="a1"/>
    <w:link w:val="ac"/>
    <w:uiPriority w:val="99"/>
    <w:rPr>
      <w:rFonts w:cs="Times New Roman"/>
      <w:color w:val="000000" w:themeColor="text1"/>
      <w:szCs w:val="20"/>
    </w:rPr>
  </w:style>
  <w:style w:type="character" w:customStyle="1" w:styleId="4Char">
    <w:name w:val="제목 4 Char"/>
    <w:basedOn w:val="a1"/>
    <w:link w:val="40"/>
    <w:uiPriority w:val="9"/>
    <w:rPr>
      <w:rFonts w:asciiTheme="majorHAnsi" w:eastAsiaTheme="majorEastAsia" w:hAnsiTheme="majorHAnsi" w:cs="Times New Roman"/>
      <w:b/>
      <w:color w:val="7B6A4D" w:themeColor="accent3" w:themeShade="BF"/>
      <w:spacing w:val="20"/>
      <w:sz w:val="24"/>
    </w:rPr>
  </w:style>
  <w:style w:type="character" w:customStyle="1" w:styleId="5Char">
    <w:name w:val="제목 5 Char"/>
    <w:basedOn w:val="a1"/>
    <w:link w:val="50"/>
    <w:uiPriority w:val="9"/>
    <w:rPr>
      <w:rFonts w:asciiTheme="majorHAnsi" w:eastAsiaTheme="majorEastAsia" w:hAnsiTheme="majorHAnsi" w:cs="Times New Roman"/>
      <w:b/>
      <w:i/>
      <w:color w:val="7B6A4D" w:themeColor="accent3" w:themeShade="BF"/>
      <w:spacing w:val="20"/>
      <w:szCs w:val="26"/>
    </w:rPr>
  </w:style>
  <w:style w:type="character" w:customStyle="1" w:styleId="6Char">
    <w:name w:val="제목 6 Char"/>
    <w:basedOn w:val="a1"/>
    <w:link w:val="6"/>
    <w:uiPriority w:val="9"/>
    <w:rPr>
      <w:rFonts w:asciiTheme="majorHAnsi" w:eastAsiaTheme="majorEastAsia" w:hAnsiTheme="majorHAnsi" w:cs="Times New Roman"/>
      <w:color w:val="524733" w:themeColor="accent3" w:themeShade="80"/>
      <w:spacing w:val="10"/>
      <w:sz w:val="24"/>
      <w:szCs w:val="24"/>
    </w:rPr>
  </w:style>
  <w:style w:type="character" w:customStyle="1" w:styleId="7Char">
    <w:name w:val="제목 7 Char"/>
    <w:basedOn w:val="a1"/>
    <w:link w:val="7"/>
    <w:uiPriority w:val="9"/>
    <w:rPr>
      <w:rFonts w:asciiTheme="majorHAnsi" w:eastAsiaTheme="majorEastAsia" w:hAnsiTheme="majorHAnsi" w:cs="Times New Roman"/>
      <w:i/>
      <w:color w:val="524733" w:themeColor="accent3" w:themeShade="80"/>
      <w:spacing w:val="10"/>
      <w:sz w:val="24"/>
      <w:szCs w:val="24"/>
    </w:rPr>
  </w:style>
  <w:style w:type="character" w:customStyle="1" w:styleId="8Char">
    <w:name w:val="제목 8 Char"/>
    <w:basedOn w:val="a1"/>
    <w:link w:val="8"/>
    <w:uiPriority w:val="9"/>
    <w:rPr>
      <w:rFonts w:asciiTheme="majorHAnsi" w:eastAsiaTheme="majorEastAsia" w:hAnsiTheme="majorHAnsi" w:cs="Times New Roman"/>
      <w:color w:val="D34817" w:themeColor="accent1"/>
      <w:spacing w:val="10"/>
      <w:szCs w:val="20"/>
    </w:rPr>
  </w:style>
  <w:style w:type="character" w:customStyle="1" w:styleId="9Char">
    <w:name w:val="제목 9 Char"/>
    <w:basedOn w:val="a1"/>
    <w:link w:val="9"/>
    <w:uiPriority w:val="9"/>
    <w:rPr>
      <w:rFonts w:asciiTheme="majorHAnsi" w:eastAsiaTheme="majorEastAsia" w:hAnsiTheme="majorHAnsi" w:cs="Times New Roman"/>
      <w:i/>
      <w:color w:val="D34817" w:themeColor="accent1"/>
      <w:spacing w:val="10"/>
      <w:szCs w:val="20"/>
    </w:rPr>
  </w:style>
  <w:style w:type="character" w:styleId="ad">
    <w:name w:val="Intense Emphasis"/>
    <w:basedOn w:val="a1"/>
    <w:uiPriority w:val="21"/>
    <w:qFormat/>
    <w:rPr>
      <w:rFonts w:asciiTheme="minorHAnsi" w:eastAsiaTheme="minorEastAsia" w:hAnsiTheme="minorHAnsi" w:cs="Times New Roman"/>
      <w:b/>
      <w:i/>
      <w:smallCaps/>
      <w:color w:val="9B2D1F" w:themeColor="accent2"/>
      <w:spacing w:val="2"/>
      <w:w w:val="100"/>
      <w:sz w:val="20"/>
      <w:szCs w:val="20"/>
    </w:rPr>
  </w:style>
  <w:style w:type="paragraph" w:styleId="ae">
    <w:name w:val="Intense Quote"/>
    <w:basedOn w:val="a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i/>
      <w:color w:val="FFFFFF" w:themeColor="background1"/>
      <w:sz w:val="32"/>
    </w:rPr>
  </w:style>
  <w:style w:type="character" w:styleId="af">
    <w:name w:val="Intense Reference"/>
    <w:basedOn w:val="a1"/>
    <w:uiPriority w:val="32"/>
    <w:qFormat/>
    <w:rPr>
      <w:rFonts w:cs="Times New Roman"/>
      <w:b/>
      <w:color w:val="D34817" w:themeColor="accent1"/>
      <w:sz w:val="22"/>
      <w:szCs w:val="22"/>
      <w:u w:val="single"/>
    </w:rPr>
  </w:style>
  <w:style w:type="paragraph" w:styleId="a">
    <w:name w:val="List Bullet"/>
    <w:basedOn w:val="a0"/>
    <w:uiPriority w:val="36"/>
    <w:unhideWhenUsed/>
    <w:qFormat/>
    <w:pPr>
      <w:numPr>
        <w:numId w:val="2"/>
      </w:numPr>
      <w:contextualSpacing/>
    </w:pPr>
  </w:style>
  <w:style w:type="paragraph" w:styleId="2">
    <w:name w:val="List Bullet 2"/>
    <w:basedOn w:val="a0"/>
    <w:uiPriority w:val="36"/>
    <w:unhideWhenUsed/>
    <w:qFormat/>
    <w:pPr>
      <w:numPr>
        <w:numId w:val="4"/>
      </w:numPr>
    </w:pPr>
  </w:style>
  <w:style w:type="paragraph" w:styleId="3">
    <w:name w:val="List Bullet 3"/>
    <w:basedOn w:val="a0"/>
    <w:uiPriority w:val="36"/>
    <w:unhideWhenUsed/>
    <w:qFormat/>
    <w:pPr>
      <w:numPr>
        <w:numId w:val="6"/>
      </w:numPr>
    </w:pPr>
  </w:style>
  <w:style w:type="paragraph" w:styleId="4">
    <w:name w:val="List Bullet 4"/>
    <w:basedOn w:val="a0"/>
    <w:uiPriority w:val="36"/>
    <w:unhideWhenUsed/>
    <w:qFormat/>
    <w:pPr>
      <w:numPr>
        <w:numId w:val="8"/>
      </w:numPr>
    </w:pPr>
  </w:style>
  <w:style w:type="paragraph" w:styleId="5">
    <w:name w:val="List Bullet 5"/>
    <w:basedOn w:val="a0"/>
    <w:uiPriority w:val="36"/>
    <w:unhideWhenUsed/>
    <w:qFormat/>
    <w:pPr>
      <w:numPr>
        <w:numId w:val="10"/>
      </w:numPr>
    </w:pPr>
  </w:style>
  <w:style w:type="paragraph" w:styleId="af0">
    <w:name w:val="No Spacing"/>
    <w:basedOn w:val="a0"/>
    <w:uiPriority w:val="1"/>
    <w:qFormat/>
  </w:style>
  <w:style w:type="character" w:styleId="af1">
    <w:name w:val="Placeholder Text"/>
    <w:basedOn w:val="a1"/>
    <w:uiPriority w:val="99"/>
    <w:semiHidden/>
    <w:rPr>
      <w:color w:val="808080"/>
    </w:rPr>
  </w:style>
  <w:style w:type="paragraph" w:styleId="af2">
    <w:name w:val="Quote"/>
    <w:basedOn w:val="a0"/>
    <w:link w:val="Char4"/>
    <w:uiPriority w:val="29"/>
    <w:qFormat/>
    <w:rPr>
      <w:i/>
      <w:color w:val="808080" w:themeColor="background1" w:themeShade="80"/>
    </w:rPr>
  </w:style>
  <w:style w:type="character" w:customStyle="1" w:styleId="Char4">
    <w:name w:val="인용 Char"/>
    <w:basedOn w:val="a1"/>
    <w:link w:val="af2"/>
    <w:uiPriority w:val="29"/>
    <w:rPr>
      <w:rFonts w:cs="Times New Roman"/>
      <w:i/>
      <w:color w:val="808080" w:themeColor="background1" w:themeShade="80"/>
      <w:sz w:val="24"/>
      <w:szCs w:val="24"/>
    </w:rPr>
  </w:style>
  <w:style w:type="character" w:styleId="af3">
    <w:name w:val="Strong"/>
    <w:uiPriority w:val="22"/>
    <w:qFormat/>
    <w:rPr>
      <w:rFonts w:asciiTheme="minorHAnsi" w:eastAsiaTheme="minorEastAsia" w:hAnsiTheme="minorHAnsi"/>
      <w:b/>
      <w:color w:val="9B2D1F" w:themeColor="accent2"/>
    </w:rPr>
  </w:style>
  <w:style w:type="character" w:styleId="af4">
    <w:name w:val="Subtle Emphasis"/>
    <w:basedOn w:val="a1"/>
    <w:uiPriority w:val="19"/>
    <w:qFormat/>
    <w:rPr>
      <w:rFonts w:asciiTheme="minorHAnsi" w:eastAsiaTheme="minorEastAsia" w:hAnsiTheme="minorHAnsi" w:cs="Times New Roman"/>
      <w:i/>
      <w:color w:val="737373" w:themeColor="text1" w:themeTint="8C"/>
      <w:spacing w:val="2"/>
      <w:w w:val="100"/>
      <w:kern w:val="0"/>
      <w:sz w:val="22"/>
      <w:szCs w:val="22"/>
    </w:rPr>
  </w:style>
  <w:style w:type="character" w:styleId="af5">
    <w:name w:val="Subtle Reference"/>
    <w:basedOn w:val="a1"/>
    <w:uiPriority w:val="31"/>
    <w:qFormat/>
    <w:rPr>
      <w:rFonts w:cs="Times New Roman"/>
      <w:color w:val="737373" w:themeColor="text1" w:themeTint="8C"/>
      <w:sz w:val="22"/>
      <w:szCs w:val="22"/>
      <w:u w:val="single"/>
    </w:rPr>
  </w:style>
  <w:style w:type="table" w:styleId="af6">
    <w:name w:val="Table Grid"/>
    <w:basedOn w:val="a2"/>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0"/>
    <w:next w:val="a0"/>
    <w:autoRedefine/>
    <w:uiPriority w:val="39"/>
    <w:unhideWhenUsed/>
    <w:qFormat/>
    <w:pPr>
      <w:tabs>
        <w:tab w:val="right" w:leader="dot" w:pos="8630"/>
      </w:tabs>
      <w:spacing w:after="40"/>
    </w:pPr>
    <w:rPr>
      <w:smallCaps/>
      <w:color w:val="9B2D1F" w:themeColor="accent2"/>
    </w:rPr>
  </w:style>
  <w:style w:type="paragraph" w:styleId="21">
    <w:name w:val="toc 2"/>
    <w:basedOn w:val="a0"/>
    <w:next w:val="a0"/>
    <w:autoRedefine/>
    <w:uiPriority w:val="39"/>
    <w:unhideWhenUsed/>
    <w:qFormat/>
    <w:pPr>
      <w:tabs>
        <w:tab w:val="right" w:leader="dot" w:pos="8630"/>
      </w:tabs>
      <w:spacing w:after="40"/>
      <w:ind w:left="216"/>
    </w:pPr>
    <w:rPr>
      <w:smallCaps/>
    </w:rPr>
  </w:style>
  <w:style w:type="paragraph" w:styleId="31">
    <w:name w:val="toc 3"/>
    <w:basedOn w:val="a0"/>
    <w:next w:val="a0"/>
    <w:autoRedefine/>
    <w:uiPriority w:val="39"/>
    <w:unhideWhenUsed/>
    <w:qFormat/>
    <w:pPr>
      <w:tabs>
        <w:tab w:val="right" w:leader="dot" w:pos="8630"/>
      </w:tabs>
      <w:spacing w:after="40"/>
      <w:ind w:left="446"/>
    </w:pPr>
    <w:rPr>
      <w:smallCaps/>
    </w:rPr>
  </w:style>
  <w:style w:type="paragraph" w:styleId="41">
    <w:name w:val="toc 4"/>
    <w:basedOn w:val="a0"/>
    <w:next w:val="a0"/>
    <w:autoRedefine/>
    <w:uiPriority w:val="99"/>
    <w:semiHidden/>
    <w:unhideWhenUsed/>
    <w:qFormat/>
    <w:pPr>
      <w:tabs>
        <w:tab w:val="right" w:leader="dot" w:pos="8630"/>
      </w:tabs>
      <w:spacing w:after="40"/>
      <w:ind w:left="662"/>
    </w:pPr>
    <w:rPr>
      <w:smallCaps/>
    </w:rPr>
  </w:style>
  <w:style w:type="paragraph" w:styleId="51">
    <w:name w:val="toc 5"/>
    <w:basedOn w:val="a0"/>
    <w:next w:val="a0"/>
    <w:autoRedefine/>
    <w:uiPriority w:val="99"/>
    <w:semiHidden/>
    <w:unhideWhenUsed/>
    <w:qFormat/>
    <w:pPr>
      <w:tabs>
        <w:tab w:val="right" w:leader="dot" w:pos="8630"/>
      </w:tabs>
      <w:spacing w:after="40"/>
      <w:ind w:left="878"/>
    </w:pPr>
    <w:rPr>
      <w:smallCaps/>
    </w:rPr>
  </w:style>
  <w:style w:type="paragraph" w:styleId="60">
    <w:name w:val="toc 6"/>
    <w:basedOn w:val="a0"/>
    <w:next w:val="a0"/>
    <w:autoRedefine/>
    <w:uiPriority w:val="99"/>
    <w:semiHidden/>
    <w:unhideWhenUsed/>
    <w:qFormat/>
    <w:pPr>
      <w:tabs>
        <w:tab w:val="right" w:leader="dot" w:pos="8630"/>
      </w:tabs>
      <w:spacing w:after="40"/>
      <w:ind w:left="1094"/>
    </w:pPr>
    <w:rPr>
      <w:smallCaps/>
    </w:rPr>
  </w:style>
  <w:style w:type="paragraph" w:styleId="70">
    <w:name w:val="toc 7"/>
    <w:basedOn w:val="a0"/>
    <w:next w:val="a0"/>
    <w:autoRedefine/>
    <w:uiPriority w:val="99"/>
    <w:semiHidden/>
    <w:unhideWhenUsed/>
    <w:qFormat/>
    <w:pPr>
      <w:tabs>
        <w:tab w:val="right" w:leader="dot" w:pos="8630"/>
      </w:tabs>
      <w:spacing w:after="40"/>
      <w:ind w:left="1325"/>
    </w:pPr>
    <w:rPr>
      <w:smallCaps/>
    </w:rPr>
  </w:style>
  <w:style w:type="paragraph" w:styleId="80">
    <w:name w:val="toc 8"/>
    <w:basedOn w:val="a0"/>
    <w:next w:val="a0"/>
    <w:autoRedefine/>
    <w:uiPriority w:val="99"/>
    <w:semiHidden/>
    <w:unhideWhenUsed/>
    <w:qFormat/>
    <w:pPr>
      <w:tabs>
        <w:tab w:val="right" w:leader="dot" w:pos="8630"/>
      </w:tabs>
      <w:spacing w:after="40"/>
      <w:ind w:left="1540"/>
    </w:pPr>
    <w:rPr>
      <w:smallCaps/>
    </w:rPr>
  </w:style>
  <w:style w:type="paragraph" w:styleId="90">
    <w:name w:val="toc 9"/>
    <w:basedOn w:val="a0"/>
    <w:next w:val="a0"/>
    <w:autoRedefine/>
    <w:uiPriority w:val="99"/>
    <w:semiHidden/>
    <w:unhideWhenUsed/>
    <w:qFormat/>
    <w:pPr>
      <w:tabs>
        <w:tab w:val="right" w:leader="dot" w:pos="8630"/>
      </w:tabs>
      <w:spacing w:after="40"/>
      <w:ind w:left="1760"/>
    </w:pPr>
    <w:rPr>
      <w:smallCaps/>
    </w:rPr>
  </w:style>
  <w:style w:type="paragraph" w:styleId="af7">
    <w:name w:val="List Paragraph"/>
    <w:basedOn w:val="a0"/>
    <w:uiPriority w:val="34"/>
    <w:qFormat/>
    <w:rsid w:val="008E5821"/>
    <w:pPr>
      <w:ind w:leftChars="400" w:left="800"/>
    </w:pPr>
  </w:style>
  <w:style w:type="character" w:customStyle="1" w:styleId="shorttext">
    <w:name w:val="short_text"/>
    <w:basedOn w:val="a1"/>
    <w:rsid w:val="00037B69"/>
  </w:style>
  <w:style w:type="paragraph" w:styleId="af8">
    <w:name w:val="Revision"/>
    <w:hidden/>
    <w:uiPriority w:val="99"/>
    <w:semiHidden/>
    <w:rsid w:val="00437F83"/>
    <w:pPr>
      <w:spacing w:after="0" w:line="240" w:lineRule="auto"/>
    </w:pPr>
    <w:rPr>
      <w:rFonts w:cs="Times New Roman"/>
      <w:sz w:val="24"/>
      <w:szCs w:val="24"/>
    </w:rPr>
  </w:style>
  <w:style w:type="paragraph" w:styleId="af9">
    <w:name w:val="footnote text"/>
    <w:basedOn w:val="a0"/>
    <w:link w:val="Char5"/>
    <w:uiPriority w:val="99"/>
    <w:unhideWhenUsed/>
    <w:rsid w:val="00AF1CA2"/>
    <w:pPr>
      <w:snapToGrid w:val="0"/>
    </w:pPr>
  </w:style>
  <w:style w:type="character" w:customStyle="1" w:styleId="Char5">
    <w:name w:val="각주 텍스트 Char"/>
    <w:basedOn w:val="a1"/>
    <w:link w:val="af9"/>
    <w:uiPriority w:val="99"/>
    <w:rsid w:val="00AF1CA2"/>
    <w:rPr>
      <w:rFonts w:cs="Times New Roman"/>
      <w:sz w:val="24"/>
      <w:szCs w:val="24"/>
    </w:rPr>
  </w:style>
  <w:style w:type="character" w:styleId="afa">
    <w:name w:val="footnote reference"/>
    <w:basedOn w:val="a1"/>
    <w:uiPriority w:val="99"/>
    <w:semiHidden/>
    <w:unhideWhenUsed/>
    <w:rsid w:val="00AF1CA2"/>
    <w:rPr>
      <w:vertAlign w:val="superscript"/>
    </w:rPr>
  </w:style>
  <w:style w:type="paragraph" w:styleId="afb">
    <w:name w:val="Bibliography"/>
    <w:basedOn w:val="a0"/>
    <w:next w:val="a0"/>
    <w:uiPriority w:val="37"/>
    <w:unhideWhenUsed/>
    <w:rsid w:val="00113B0B"/>
  </w:style>
  <w:style w:type="character" w:styleId="afc">
    <w:name w:val="Hyperlink"/>
    <w:basedOn w:val="a1"/>
    <w:uiPriority w:val="99"/>
    <w:unhideWhenUsed/>
    <w:rsid w:val="00E67FAB"/>
    <w:rPr>
      <w:color w:val="CC9900" w:themeColor="hyperlink"/>
      <w:u w:val="single"/>
    </w:rPr>
  </w:style>
  <w:style w:type="paragraph" w:styleId="afd">
    <w:name w:val="endnote text"/>
    <w:basedOn w:val="a0"/>
    <w:link w:val="Char6"/>
    <w:uiPriority w:val="99"/>
    <w:semiHidden/>
    <w:unhideWhenUsed/>
    <w:rsid w:val="00B96F41"/>
    <w:pPr>
      <w:snapToGrid w:val="0"/>
    </w:pPr>
  </w:style>
  <w:style w:type="character" w:customStyle="1" w:styleId="Char6">
    <w:name w:val="미주 텍스트 Char"/>
    <w:basedOn w:val="a1"/>
    <w:link w:val="afd"/>
    <w:uiPriority w:val="99"/>
    <w:semiHidden/>
    <w:rsid w:val="00B96F41"/>
    <w:rPr>
      <w:rFonts w:cs="Times New Roman"/>
      <w:sz w:val="24"/>
      <w:szCs w:val="24"/>
    </w:rPr>
  </w:style>
  <w:style w:type="character" w:styleId="afe">
    <w:name w:val="endnote reference"/>
    <w:basedOn w:val="a1"/>
    <w:uiPriority w:val="99"/>
    <w:semiHidden/>
    <w:unhideWhenUsed/>
    <w:rsid w:val="00B96F41"/>
    <w:rPr>
      <w:vertAlign w:val="superscript"/>
    </w:rPr>
  </w:style>
  <w:style w:type="paragraph" w:customStyle="1" w:styleId="Default">
    <w:name w:val="Default"/>
    <w:rsid w:val="008A4B17"/>
    <w:pPr>
      <w:autoSpaceDE w:val="0"/>
      <w:autoSpaceDN w:val="0"/>
      <w:adjustRightInd w:val="0"/>
      <w:spacing w:after="0" w:line="240" w:lineRule="auto"/>
    </w:pPr>
    <w:rPr>
      <w:rFonts w:ascii="Times New Roman" w:hAnsi="Times New Roman" w:cs="Times New Roman"/>
      <w:color w:val="000000"/>
      <w:sz w:val="24"/>
      <w:szCs w:val="24"/>
    </w:rPr>
  </w:style>
  <w:style w:type="paragraph" w:styleId="TOC">
    <w:name w:val="TOC Heading"/>
    <w:basedOn w:val="1"/>
    <w:next w:val="a0"/>
    <w:uiPriority w:val="39"/>
    <w:unhideWhenUsed/>
    <w:qFormat/>
    <w:rsid w:val="008C24A8"/>
    <w:pPr>
      <w:keepNext/>
      <w:keepLines/>
      <w:spacing w:before="240" w:after="0" w:line="259" w:lineRule="auto"/>
      <w:outlineLvl w:val="9"/>
    </w:pPr>
    <w:rPr>
      <w:rFonts w:cstheme="majorBidi"/>
      <w:b w:val="0"/>
      <w:spacing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1075">
      <w:bodyDiv w:val="1"/>
      <w:marLeft w:val="0"/>
      <w:marRight w:val="0"/>
      <w:marTop w:val="0"/>
      <w:marBottom w:val="0"/>
      <w:divBdr>
        <w:top w:val="none" w:sz="0" w:space="0" w:color="auto"/>
        <w:left w:val="none" w:sz="0" w:space="0" w:color="auto"/>
        <w:bottom w:val="none" w:sz="0" w:space="0" w:color="auto"/>
        <w:right w:val="none" w:sz="0" w:space="0" w:color="auto"/>
      </w:divBdr>
    </w:div>
    <w:div w:id="486018564">
      <w:bodyDiv w:val="1"/>
      <w:marLeft w:val="0"/>
      <w:marRight w:val="0"/>
      <w:marTop w:val="0"/>
      <w:marBottom w:val="0"/>
      <w:divBdr>
        <w:top w:val="none" w:sz="0" w:space="0" w:color="auto"/>
        <w:left w:val="none" w:sz="0" w:space="0" w:color="auto"/>
        <w:bottom w:val="none" w:sz="0" w:space="0" w:color="auto"/>
        <w:right w:val="none" w:sz="0" w:space="0" w:color="auto"/>
      </w:divBdr>
    </w:div>
    <w:div w:id="754060038">
      <w:bodyDiv w:val="1"/>
      <w:marLeft w:val="0"/>
      <w:marRight w:val="0"/>
      <w:marTop w:val="0"/>
      <w:marBottom w:val="0"/>
      <w:divBdr>
        <w:top w:val="none" w:sz="0" w:space="0" w:color="auto"/>
        <w:left w:val="none" w:sz="0" w:space="0" w:color="auto"/>
        <w:bottom w:val="none" w:sz="0" w:space="0" w:color="auto"/>
        <w:right w:val="none" w:sz="0" w:space="0" w:color="auto"/>
      </w:divBdr>
    </w:div>
    <w:div w:id="860051553">
      <w:bodyDiv w:val="1"/>
      <w:marLeft w:val="0"/>
      <w:marRight w:val="0"/>
      <w:marTop w:val="0"/>
      <w:marBottom w:val="0"/>
      <w:divBdr>
        <w:top w:val="none" w:sz="0" w:space="0" w:color="auto"/>
        <w:left w:val="none" w:sz="0" w:space="0" w:color="auto"/>
        <w:bottom w:val="none" w:sz="0" w:space="0" w:color="auto"/>
        <w:right w:val="none" w:sz="0" w:space="0" w:color="auto"/>
      </w:divBdr>
    </w:div>
    <w:div w:id="1781487704">
      <w:bodyDiv w:val="1"/>
      <w:marLeft w:val="0"/>
      <w:marRight w:val="0"/>
      <w:marTop w:val="0"/>
      <w:marBottom w:val="0"/>
      <w:divBdr>
        <w:top w:val="none" w:sz="0" w:space="0" w:color="auto"/>
        <w:left w:val="none" w:sz="0" w:space="0" w:color="auto"/>
        <w:bottom w:val="none" w:sz="0" w:space="0" w:color="auto"/>
        <w:right w:val="none" w:sz="0" w:space="0" w:color="auto"/>
      </w:divBdr>
    </w:div>
    <w:div w:id="19984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48372;&#44256;&#49436;(&#44512;&#54805;%20&#53580;&#4756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2017-04-06T00:00:00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b:Source>
    <b:Tag>Jea17</b:Tag>
    <b:SourceType>Book</b:SourceType>
    <b:Guid>{A9B38441-7F01-4BC7-8E7C-95BD74974B1D}</b:Guid>
    <b:Title>Jean Paul Richter</b:Title>
    <b:Year/>
    <b:City/>
    <b:StateProvince/>
    <b:CountryRegion/>
    <b:Publisher/>
    <b:Volume/>
    <b:NumberVolumes/>
    <b:ShortTitle/>
    <b:StandardNumber/>
    <b:Pages/>
    <b:Edition/>
    <b:Comments/>
    <b:Medium/>
    <b:YearAccessed>2017</b:YearAccessed>
    <b:MonthAccessed>3</b:MonthAccessed>
    <b:DayAccessed>22</b:DayAccessed>
    <b:URL/>
    <b:DOI/>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D58876-6428-4249-82E1-6AED1D994306}">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8FCC49A4-312C-45D5-9D31-4ABB99A8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보고서(균형 테마)</Template>
  <TotalTime>0</TotalTime>
  <Pages>14</Pages>
  <Words>2711</Words>
  <Characters>15458</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Procter &amp; Gamble Japan Case study</vt:lpstr>
      <vt:lpstr>Procter &amp; Gamble Japan Case study</vt:lpstr>
    </vt:vector>
  </TitlesOfParts>
  <Manager>changyoung0310@gmail.com</Manager>
  <Company>International Business, 001</Company>
  <LinksUpToDate>false</LinksUpToDate>
  <CharactersWithSpaces>18133</CharactersWithSpaces>
  <SharedDoc>false</SharedDoc>
  <HyperlinkBase>https://pusanackr-my.sharepoint.com/personal/changyoung0310_pusan_ac_kr/_layouts/15/guestaccess.aspx?docid=1ba63f298e0784768b8fc68c312e86829&amp;authkey=AfT0ROyvm4AmuqIeGUvcONU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Procter &amp; Gamble Japan Case study</dc:title>
  <dc:subject>Globalization was not built in a day</dc:subject>
  <dc:creator>USER</dc:creator>
  <cp:keywords>International Business, 001 (ES, LEE)</cp:keywords>
  <dc:description>several pages of case analysis for International Business course.</dc:description>
  <cp:lastModifiedBy>USER</cp:lastModifiedBy>
  <cp:revision>2</cp:revision>
  <dcterms:created xsi:type="dcterms:W3CDTF">2017-04-05T06:28:00Z</dcterms:created>
  <dcterms:modified xsi:type="dcterms:W3CDTF">2017-04-05T06:28:00Z</dcterms:modified>
  <cp:contentStatus>Ongoing situation</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