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D1" w:rsidRDefault="00953FD1" w:rsidP="00953FD1">
      <w:pPr>
        <w:rPr>
          <w:b/>
          <w:i/>
          <w:color w:val="0033CC"/>
          <w:sz w:val="28"/>
          <w:szCs w:val="28"/>
        </w:rPr>
      </w:pPr>
      <w:r>
        <w:rPr>
          <w:b/>
          <w:i/>
          <w:color w:val="0033CC"/>
          <w:sz w:val="28"/>
          <w:szCs w:val="28"/>
        </w:rPr>
        <w:t>Assignment</w:t>
      </w:r>
    </w:p>
    <w:p w:rsidR="00953FD1" w:rsidRDefault="00953FD1" w:rsidP="00953FD1">
      <w:pPr>
        <w:rPr>
          <w:b/>
          <w:i/>
          <w:color w:val="0033CC"/>
          <w:sz w:val="28"/>
          <w:szCs w:val="28"/>
        </w:rPr>
      </w:pPr>
      <w:bookmarkStart w:id="0" w:name="_GoBack"/>
      <w:bookmarkEnd w:id="0"/>
    </w:p>
    <w:p w:rsidR="00953FD1" w:rsidRPr="00A97695" w:rsidRDefault="00953FD1" w:rsidP="00953FD1">
      <w:pPr>
        <w:rPr>
          <w:b/>
          <w:i/>
          <w:color w:val="0033CC"/>
          <w:sz w:val="28"/>
          <w:szCs w:val="28"/>
        </w:rPr>
      </w:pPr>
      <w:r w:rsidRPr="00A97695">
        <w:rPr>
          <w:b/>
          <w:i/>
          <w:color w:val="0033CC"/>
          <w:sz w:val="28"/>
          <w:szCs w:val="28"/>
        </w:rPr>
        <w:t>Please</w:t>
      </w:r>
      <w:r>
        <w:rPr>
          <w:b/>
          <w:i/>
          <w:color w:val="0033CC"/>
          <w:sz w:val="28"/>
          <w:szCs w:val="28"/>
        </w:rPr>
        <w:t xml:space="preserve"> remember to</w:t>
      </w:r>
      <w:r w:rsidRPr="00A97695">
        <w:rPr>
          <w:b/>
          <w:i/>
          <w:color w:val="0033CC"/>
          <w:sz w:val="28"/>
          <w:szCs w:val="28"/>
        </w:rPr>
        <w:t xml:space="preserve"> show all work on every problem.</w:t>
      </w:r>
    </w:p>
    <w:p w:rsidR="00953FD1" w:rsidRDefault="00953FD1" w:rsidP="00953FD1"/>
    <w:p w:rsidR="00953FD1" w:rsidRDefault="00953FD1" w:rsidP="00953FD1">
      <w:proofErr w:type="gramStart"/>
      <w:r>
        <w:t>1)  Solve</w:t>
      </w:r>
      <w:proofErr w:type="gramEnd"/>
      <w:r>
        <w:t xml:space="preserve"> the equation below.  Show all work following the methods discussed in class</w:t>
      </w:r>
      <w:proofErr w:type="gramStart"/>
      <w:r>
        <w:t>;</w:t>
      </w:r>
      <w:proofErr w:type="gramEnd"/>
      <w:r>
        <w:t xml:space="preserve"> if an equation includes fractions, clear the fractions in the first step.  If the equation has a unique solution, please show the complete check of your answer.</w:t>
      </w:r>
    </w:p>
    <w:p w:rsidR="00953FD1" w:rsidRDefault="00953FD1" w:rsidP="00953FD1"/>
    <w:p w:rsidR="00953FD1" w:rsidRDefault="00953FD1" w:rsidP="00953FD1">
      <w:pPr>
        <w:ind w:firstLine="720"/>
      </w:pPr>
      <w:r w:rsidRPr="006054B2">
        <w:rPr>
          <w:position w:val="-22"/>
        </w:rPr>
        <w:object w:dxaOrig="25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28pt" o:ole="">
            <v:imagedata r:id="rId5" o:title=""/>
          </v:shape>
          <o:OLEObject Type="Embed" ProgID="Equation.DSMT4" ShapeID="_x0000_i1025" DrawAspect="Content" ObjectID="_1426665858" r:id="rId6"/>
        </w:objec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t>2) Solve the equation below.  Show all work following the methods discussed in class</w:t>
      </w:r>
      <w:proofErr w:type="gramStart"/>
      <w:r>
        <w:t>;</w:t>
      </w:r>
      <w:proofErr w:type="gramEnd"/>
      <w:r>
        <w:t xml:space="preserve"> if an equation includes fractions, clear the fractions in the first step.  If the equation has a unique solution, please show the complete check of your answer.</w:t>
      </w:r>
    </w:p>
    <w:p w:rsidR="00953FD1" w:rsidRDefault="00953FD1" w:rsidP="00953FD1"/>
    <w:p w:rsidR="00953FD1" w:rsidRDefault="00953FD1" w:rsidP="00953FD1">
      <w:pPr>
        <w:ind w:firstLine="720"/>
      </w:pPr>
      <w:r w:rsidRPr="006054B2">
        <w:rPr>
          <w:position w:val="-22"/>
        </w:rPr>
        <w:object w:dxaOrig="3960" w:dyaOrig="560">
          <v:shape id="_x0000_i1026" type="#_x0000_t75" style="width:199pt;height:28pt" o:ole="">
            <v:imagedata r:id="rId7" o:title=""/>
          </v:shape>
          <o:OLEObject Type="Embed" ProgID="Equation.DSMT4" ShapeID="_x0000_i1026" DrawAspect="Content" ObjectID="_1426665859" r:id="rId8"/>
        </w:objec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proofErr w:type="gramStart"/>
      <w:r>
        <w:t>3)   Solve</w:t>
      </w:r>
      <w:proofErr w:type="gramEnd"/>
      <w:r>
        <w:t xml:space="preserve"> the equation below.  Show all work following the methods discussed in class</w:t>
      </w:r>
      <w:proofErr w:type="gramStart"/>
      <w:r>
        <w:t>;</w:t>
      </w:r>
      <w:proofErr w:type="gramEnd"/>
      <w:r>
        <w:t xml:space="preserve"> if an equation includes fractions, clear the fractions in the first step.  If the equation has a unique solution, please show the complete check of your answer.</w:t>
      </w:r>
    </w:p>
    <w:p w:rsidR="00953FD1" w:rsidRDefault="00953FD1" w:rsidP="00953FD1"/>
    <w:p w:rsidR="00953FD1" w:rsidRDefault="00953FD1" w:rsidP="00953FD1">
      <w:pPr>
        <w:ind w:firstLine="720"/>
      </w:pPr>
      <w:r w:rsidRPr="000E361A">
        <w:rPr>
          <w:position w:val="-24"/>
        </w:rPr>
        <w:object w:dxaOrig="2140" w:dyaOrig="660">
          <v:shape id="_x0000_i1027" type="#_x0000_t75" style="width:108pt;height:33pt" o:ole="">
            <v:imagedata r:id="rId9" o:title=""/>
          </v:shape>
          <o:OLEObject Type="Embed" ProgID="Equation.DSMT4" ShapeID="_x0000_i1027" DrawAspect="Content" ObjectID="_1426665860" r:id="rId10"/>
        </w:objec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proofErr w:type="gramStart"/>
      <w:r>
        <w:t>4)   Solve</w:t>
      </w:r>
      <w:proofErr w:type="gramEnd"/>
      <w:r>
        <w:t xml:space="preserve"> the inequality below.  Show all work following the methods discussed in class</w:t>
      </w:r>
      <w:proofErr w:type="gramStart"/>
      <w:r>
        <w:t>;</w:t>
      </w:r>
      <w:proofErr w:type="gramEnd"/>
      <w:r>
        <w:t xml:space="preserve"> if an inequality includes fractions, clear the fractions in the first step.  Write your answer in interval notation and graph the solution set on a number line.</w:t>
      </w:r>
    </w:p>
    <w:p w:rsidR="00953FD1" w:rsidRDefault="00953FD1" w:rsidP="00953FD1"/>
    <w:p w:rsidR="00953FD1" w:rsidRDefault="00953FD1" w:rsidP="00953FD1"/>
    <w:p w:rsidR="00953FD1" w:rsidRDefault="00953FD1" w:rsidP="00953FD1">
      <w:r>
        <w:tab/>
      </w:r>
      <w:r w:rsidRPr="00FA1A0F">
        <w:rPr>
          <w:position w:val="-6"/>
        </w:rPr>
        <w:object w:dxaOrig="2020" w:dyaOrig="320">
          <v:shape id="_x0000_i1028" type="#_x0000_t75" style="width:101pt;height:16pt" o:ole="">
            <v:imagedata r:id="rId11" o:title=""/>
          </v:shape>
          <o:OLEObject Type="Embed" ProgID="Equation.DSMT4" ShapeID="_x0000_i1028" DrawAspect="Content" ObjectID="_1426665861" r:id="rId12"/>
        </w:object>
      </w:r>
      <w:r>
        <w:t xml:space="preserve"> 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proofErr w:type="gramStart"/>
      <w:r>
        <w:t>5)  Solve</w:t>
      </w:r>
      <w:proofErr w:type="gramEnd"/>
      <w:r>
        <w:t xml:space="preserve"> the inequality below.  Show all work following the methods discussed in class</w:t>
      </w:r>
      <w:proofErr w:type="gramStart"/>
      <w:r>
        <w:t>;</w:t>
      </w:r>
      <w:proofErr w:type="gramEnd"/>
      <w:r>
        <w:t xml:space="preserve"> if an inequality includes fractions, clear the fractions in the first step.  Write your answer in interval notation and graph the solution set on a number line.</w:t>
      </w:r>
    </w:p>
    <w:p w:rsidR="00953FD1" w:rsidRDefault="00953FD1" w:rsidP="00953FD1"/>
    <w:p w:rsidR="00953FD1" w:rsidRDefault="00953FD1" w:rsidP="00953FD1">
      <w:r>
        <w:tab/>
      </w:r>
      <w:r w:rsidRPr="00FC51FD">
        <w:rPr>
          <w:position w:val="-6"/>
        </w:rPr>
        <w:object w:dxaOrig="1939" w:dyaOrig="320">
          <v:shape id="_x0000_i1029" type="#_x0000_t75" style="width:97pt;height:16pt" o:ole="">
            <v:imagedata r:id="rId13" o:title=""/>
          </v:shape>
          <o:OLEObject Type="Embed" ProgID="Equation.DSMT4" ShapeID="_x0000_i1029" DrawAspect="Content" ObjectID="_1426665862" r:id="rId14"/>
        </w:object>
      </w:r>
    </w:p>
    <w:p w:rsidR="00953FD1" w:rsidRDefault="00953FD1" w:rsidP="00953FD1">
      <w:r>
        <w:t xml:space="preserve"> 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proofErr w:type="gramStart"/>
      <w:r>
        <w:t>6)   Antony</w:t>
      </w:r>
      <w:proofErr w:type="gramEnd"/>
      <w:r>
        <w:t xml:space="preserve"> wins $900,000 (after taxes) in the lottery and decides to invest half of it in a 5-year CD that pays 6.72% interest compounded quarterly.  He invests the other half in a money market fund that unfortunately turns out to average only 2.4% interest compounded annually over the 5-year period.  How much money will he have altogether in the two accounts at the end of the 5-year period?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br w:type="page"/>
      </w:r>
    </w:p>
    <w:p w:rsidR="00953FD1" w:rsidRDefault="00953FD1" w:rsidP="00953FD1">
      <w:proofErr w:type="gramStart"/>
      <w:r>
        <w:t>7)  The</w:t>
      </w:r>
      <w:proofErr w:type="gramEnd"/>
      <w:r>
        <w:t xml:space="preserve"> average annual tuition and fees at public 4-year institutions in the US in 2005 was $13,847 and in 2010 was $16,384.  Let y be the average tuition and fees in the year x, where x = 0 represents the year 2005.  </w:t>
      </w:r>
    </w:p>
    <w:p w:rsidR="00953FD1" w:rsidRDefault="00953FD1" w:rsidP="00953FD1"/>
    <w:p w:rsidR="00953FD1" w:rsidRDefault="00953FD1" w:rsidP="00953FD1">
      <w:r>
        <w:t>a) Write a linear equation that models the growth in average tuition and fees at public 4-year institutions in the US in terms of the year x.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t>b) Use this equation to predict the average tuition and fees at public 4-year institutions in the US in the year 2020.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t>c) Explain what the slope of this line means in the context of the problem.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br w:type="page"/>
      </w:r>
    </w:p>
    <w:p w:rsidR="00953FD1" w:rsidRDefault="00953FD1" w:rsidP="00953FD1">
      <w:r>
        <w:t xml:space="preserve">8)  Given the equation </w:t>
      </w:r>
      <w:r w:rsidRPr="005B1D47">
        <w:rPr>
          <w:position w:val="-10"/>
        </w:rPr>
        <w:object w:dxaOrig="1219" w:dyaOrig="320">
          <v:shape id="_x0000_i1030" type="#_x0000_t75" style="width:61pt;height:16pt" o:ole="">
            <v:imagedata r:id="rId15" o:title=""/>
          </v:shape>
          <o:OLEObject Type="Embed" ProgID="Equation.DSMT4" ShapeID="_x0000_i1030" DrawAspect="Content" ObjectID="_1426665863" r:id="rId16"/>
        </w:object>
      </w:r>
      <w:r>
        <w:t>:</w:t>
      </w:r>
    </w:p>
    <w:p w:rsidR="00953FD1" w:rsidRDefault="00953FD1" w:rsidP="00953FD1"/>
    <w:p w:rsidR="00953FD1" w:rsidRDefault="00953FD1" w:rsidP="00953FD1">
      <w:r>
        <w:t>a) Rewrite the equation in slope-intercept form.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t>b) Write an equation in point-slope form of the line through the point (-8, 5) perpendicular to the line with the equation given above.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t>c) Convert the equation found in part (b) to slope-intercept form.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t>d) Convert the equation found in part (c) to standard form, Ax + By = C, where A, B, and C are integers.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t>e) Graph both lines on one coordinate system.  You may use the grid below or create your own.</w:t>
      </w:r>
    </w:p>
    <w:p w:rsidR="00953FD1" w:rsidRDefault="00953FD1" w:rsidP="00953FD1"/>
    <w:p w:rsidR="00953FD1" w:rsidRDefault="00953FD1" w:rsidP="00953FD1">
      <w:pPr>
        <w:ind w:left="1440" w:firstLine="720"/>
      </w:pPr>
      <w:r>
        <w:rPr>
          <w:noProof/>
        </w:rPr>
        <w:drawing>
          <wp:inline distT="0" distB="0" distL="0" distR="0" wp14:anchorId="6F1E2882" wp14:editId="7304E35B">
            <wp:extent cx="3398520" cy="31927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FD1" w:rsidRDefault="00953FD1" w:rsidP="00953FD1">
      <w:pPr>
        <w:ind w:left="3600" w:firstLine="720"/>
      </w:pPr>
    </w:p>
    <w:p w:rsidR="00953FD1" w:rsidRDefault="00953FD1" w:rsidP="00953FD1">
      <w:proofErr w:type="gramStart"/>
      <w:r>
        <w:t>9)  Show</w:t>
      </w:r>
      <w:proofErr w:type="gramEnd"/>
      <w:r>
        <w:t xml:space="preserve"> all work as you perform the indicated operations and simplify the result:</w:t>
      </w:r>
    </w:p>
    <w:p w:rsidR="00953FD1" w:rsidRDefault="00953FD1" w:rsidP="00953FD1"/>
    <w:p w:rsidR="00953FD1" w:rsidRDefault="00953FD1" w:rsidP="00953FD1">
      <w:r>
        <w:tab/>
      </w:r>
      <w:r w:rsidRPr="002B2398">
        <w:rPr>
          <w:position w:val="-24"/>
        </w:rPr>
        <w:object w:dxaOrig="2340" w:dyaOrig="700">
          <v:shape id="_x0000_i1031" type="#_x0000_t75" style="width:117pt;height:35pt" o:ole="">
            <v:imagedata r:id="rId18" o:title=""/>
          </v:shape>
          <o:OLEObject Type="Embed" ProgID="Equation.DSMT4" ShapeID="_x0000_i1031" DrawAspect="Content" ObjectID="_1426665864" r:id="rId19"/>
        </w:object>
      </w:r>
      <w:r>
        <w:t xml:space="preserve"> 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t>10) Show all work as you perform the indicated operations and simplify the result.  Write the answer with positive exponents only.</w:t>
      </w:r>
    </w:p>
    <w:p w:rsidR="00953FD1" w:rsidRDefault="00953FD1" w:rsidP="00953FD1">
      <w:r>
        <w:t xml:space="preserve"> </w:t>
      </w:r>
    </w:p>
    <w:p w:rsidR="00953FD1" w:rsidRDefault="00953FD1" w:rsidP="00953FD1">
      <w:pPr>
        <w:ind w:firstLine="720"/>
      </w:pPr>
      <w:r w:rsidRPr="003F1140">
        <w:rPr>
          <w:position w:val="-34"/>
        </w:rPr>
        <w:object w:dxaOrig="1260" w:dyaOrig="800">
          <v:shape id="_x0000_i1032" type="#_x0000_t75" style="width:64pt;height:40pt" o:ole="">
            <v:imagedata r:id="rId20" o:title=""/>
          </v:shape>
          <o:OLEObject Type="Embed" ProgID="Equation.DSMT4" ShapeID="_x0000_i1032" DrawAspect="Content" ObjectID="_1426665865" r:id="rId21"/>
        </w:objec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t>11)</w:t>
      </w:r>
      <w:r w:rsidRPr="00250827">
        <w:t xml:space="preserve"> </w:t>
      </w:r>
      <w:r>
        <w:t>Show all work as you perform the indicated operations and simplify the result:</w:t>
      </w:r>
    </w:p>
    <w:p w:rsidR="00953FD1" w:rsidRDefault="00953FD1" w:rsidP="00953FD1"/>
    <w:p w:rsidR="00953FD1" w:rsidRDefault="00953FD1" w:rsidP="00953FD1">
      <w:r>
        <w:tab/>
      </w:r>
      <w:r w:rsidRPr="00BC6E5A">
        <w:rPr>
          <w:position w:val="-24"/>
        </w:rPr>
        <w:object w:dxaOrig="6120" w:dyaOrig="600">
          <v:shape id="_x0000_i1033" type="#_x0000_t75" style="width:307pt;height:30pt" o:ole="">
            <v:imagedata r:id="rId22" o:title=""/>
          </v:shape>
          <o:OLEObject Type="Embed" ProgID="Equation.DSMT4" ShapeID="_x0000_i1033" DrawAspect="Content" ObjectID="_1426665866" r:id="rId23"/>
        </w:object>
      </w:r>
      <w:r>
        <w:t xml:space="preserve"> </w:t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r>
        <w:br w:type="page"/>
      </w:r>
    </w:p>
    <w:p w:rsidR="00953FD1" w:rsidRDefault="00953FD1" w:rsidP="00953FD1">
      <w:r>
        <w:t>12</w:t>
      </w:r>
      <w:proofErr w:type="gramStart"/>
      <w:r>
        <w:t>)  Show</w:t>
      </w:r>
      <w:proofErr w:type="gramEnd"/>
      <w:r>
        <w:t xml:space="preserve"> all work as you multiply the polynomials and simplify the result:</w:t>
      </w:r>
    </w:p>
    <w:p w:rsidR="00953FD1" w:rsidRDefault="00953FD1" w:rsidP="00953FD1"/>
    <w:p w:rsidR="00953FD1" w:rsidRDefault="00953FD1" w:rsidP="00953FD1">
      <w:r>
        <w:tab/>
      </w:r>
      <w:r w:rsidRPr="00BC6E5A">
        <w:rPr>
          <w:position w:val="-24"/>
        </w:rPr>
        <w:object w:dxaOrig="2620" w:dyaOrig="600">
          <v:shape id="_x0000_i1034" type="#_x0000_t75" style="width:131pt;height:30pt" o:ole="">
            <v:imagedata r:id="rId24" o:title=""/>
          </v:shape>
          <o:OLEObject Type="Embed" ProgID="Equation.DSMT4" ShapeID="_x0000_i1034" DrawAspect="Content" ObjectID="_1426665867" r:id="rId25"/>
        </w:object>
      </w:r>
      <w:r>
        <w:t xml:space="preserve"> </w:t>
      </w:r>
    </w:p>
    <w:p w:rsidR="00953FD1" w:rsidRDefault="00953FD1" w:rsidP="00953FD1">
      <w:r>
        <w:tab/>
      </w:r>
    </w:p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/>
    <w:p w:rsidR="00953FD1" w:rsidRDefault="00953FD1" w:rsidP="00953FD1">
      <w:pPr>
        <w:rPr>
          <w:b/>
          <w:i/>
        </w:rPr>
      </w:pPr>
    </w:p>
    <w:p w:rsidR="00953FD1" w:rsidRDefault="00953FD1" w:rsidP="00953FD1">
      <w:pPr>
        <w:rPr>
          <w:b/>
          <w:i/>
        </w:rPr>
      </w:pPr>
    </w:p>
    <w:p w:rsidR="00953FD1" w:rsidRDefault="00953FD1" w:rsidP="00953FD1">
      <w:pPr>
        <w:rPr>
          <w:b/>
          <w:i/>
        </w:rPr>
      </w:pPr>
    </w:p>
    <w:p w:rsidR="00953FD1" w:rsidRDefault="00953FD1" w:rsidP="00953FD1">
      <w:pPr>
        <w:rPr>
          <w:b/>
          <w:i/>
        </w:rPr>
      </w:pPr>
    </w:p>
    <w:p w:rsidR="00D10ACB" w:rsidRDefault="00D10ACB"/>
    <w:sectPr w:rsidR="00D10ACB" w:rsidSect="00D10A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D1"/>
    <w:rsid w:val="00953FD1"/>
    <w:rsid w:val="00D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69F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F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D1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F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D1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20" Type="http://schemas.openxmlformats.org/officeDocument/2006/relationships/image" Target="media/image9.wmf"/><Relationship Id="rId21" Type="http://schemas.openxmlformats.org/officeDocument/2006/relationships/oleObject" Target="embeddings/oleObject8.bin"/><Relationship Id="rId22" Type="http://schemas.openxmlformats.org/officeDocument/2006/relationships/image" Target="media/image10.wmf"/><Relationship Id="rId23" Type="http://schemas.openxmlformats.org/officeDocument/2006/relationships/oleObject" Target="embeddings/oleObject9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wmf"/><Relationship Id="rId16" Type="http://schemas.openxmlformats.org/officeDocument/2006/relationships/oleObject" Target="embeddings/oleObject6.bin"/><Relationship Id="rId17" Type="http://schemas.openxmlformats.org/officeDocument/2006/relationships/image" Target="media/image7.emf"/><Relationship Id="rId18" Type="http://schemas.openxmlformats.org/officeDocument/2006/relationships/image" Target="media/image8.wmf"/><Relationship Id="rId19" Type="http://schemas.openxmlformats.org/officeDocument/2006/relationships/oleObject" Target="embeddings/oleObject7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535</Words>
  <Characters>3053</Characters>
  <Application>Microsoft Macintosh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Freeman</dc:creator>
  <cp:keywords/>
  <dc:description/>
  <cp:lastModifiedBy>Earl Freeman</cp:lastModifiedBy>
  <cp:revision>1</cp:revision>
  <dcterms:created xsi:type="dcterms:W3CDTF">2017-04-04T15:17:00Z</dcterms:created>
  <dcterms:modified xsi:type="dcterms:W3CDTF">2017-04-04T15:18:00Z</dcterms:modified>
</cp:coreProperties>
</file>