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7EC36" w14:textId="77777777" w:rsidR="000C5193" w:rsidRDefault="000C5193" w:rsidP="000C5193">
      <w:pPr>
        <w:pStyle w:val="a3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Write a 1-page response to Daniel Dennett to answer this question:</w:t>
      </w:r>
    </w:p>
    <w:p w14:paraId="34FDCD01" w14:textId="77777777" w:rsidR="000C5193" w:rsidRDefault="000C5193" w:rsidP="000C5193">
      <w:pPr>
        <w:pStyle w:val="a3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Dennett prefers people not to pray for his recovery. Will you? Or Won't you?</w:t>
      </w:r>
    </w:p>
    <w:p w14:paraId="07AE5CBC" w14:textId="77777777" w:rsidR="000C5193" w:rsidRDefault="000C5193" w:rsidP="000C5193">
      <w:pPr>
        <w:pStyle w:val="a3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His reason (last paragraph): "I excuse those who pray for me. I see them as like tenacious scientists who resist the evidence for theories they don't like log after a graceful concession would have been the appropriate r</w:t>
      </w:r>
      <w:bookmarkStart w:id="0" w:name="_GoBack"/>
      <w:bookmarkEnd w:id="0"/>
      <w:r>
        <w:rPr>
          <w:rFonts w:ascii="Helvetica Neue" w:hAnsi="Helvetica Neue"/>
          <w:color w:val="2D3B45"/>
          <w:sz w:val="21"/>
          <w:szCs w:val="21"/>
        </w:rPr>
        <w:t>esponse. I applaud you for your loyalty to your own position -- but remember: loyalty to tradition is not enough. You've got to keep asking yourself: What is I'm wrong? (Means what if there is no God.)"</w:t>
      </w:r>
    </w:p>
    <w:p w14:paraId="472842B5" w14:textId="77777777" w:rsidR="00065B36" w:rsidRDefault="000C5193"/>
    <w:sectPr w:rsidR="00065B36" w:rsidSect="00AD7BB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93"/>
    <w:rsid w:val="000C5193"/>
    <w:rsid w:val="0035517A"/>
    <w:rsid w:val="0067329C"/>
    <w:rsid w:val="00775D5A"/>
    <w:rsid w:val="00AA039C"/>
    <w:rsid w:val="00AA4C81"/>
    <w:rsid w:val="00AD7BBE"/>
    <w:rsid w:val="00DF756F"/>
    <w:rsid w:val="00EF73BA"/>
    <w:rsid w:val="00FB1C38"/>
    <w:rsid w:val="00F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27B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9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Macintosh Word</Application>
  <DocSecurity>0</DocSecurity>
  <Lines>4</Lines>
  <Paragraphs>1</Paragraphs>
  <ScaleCrop>false</ScaleCrop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Ma</dc:creator>
  <cp:keywords/>
  <dc:description/>
  <cp:lastModifiedBy>Xiao Ma</cp:lastModifiedBy>
  <cp:revision>1</cp:revision>
  <dcterms:created xsi:type="dcterms:W3CDTF">2017-06-23T08:20:00Z</dcterms:created>
  <dcterms:modified xsi:type="dcterms:W3CDTF">2017-06-23T08:21:00Z</dcterms:modified>
</cp:coreProperties>
</file>