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rPr>
          <w:sz w:val="23"/>
          <w:rFonts w:ascii="sans-serif" w:hAnsi="sans-serif"/>
        </w:rPr>
      </w:pPr>
      <w:r>
        <w:rPr>
          <w:rFonts w:ascii="sans-serif" w:hAnsi="sans-serif"/>
          <w:sz w:val="23"/>
        </w:rPr>
      </w:r>
      <w:r/>
    </w:p>
    <w:p>
      <w:pPr>
        <w:pStyle w:val="Normal"/>
        <w:rPr>
          <w:sz w:val="23"/>
          <w:rFonts w:ascii="sans-serif" w:hAnsi="sans-serif"/>
        </w:rPr>
      </w:pPr>
      <w:r>
        <w:rPr>
          <w:rFonts w:ascii="sans-serif" w:hAnsi="sans-serif"/>
          <w:sz w:val="23"/>
        </w:rPr>
      </w:r>
      <w:r/>
    </w:p>
    <w:p>
      <w:pPr>
        <w:pStyle w:val="Normal"/>
      </w:pPr>
      <w:r>
        <w:rPr>
          <w:rFonts w:ascii="sans-serif" w:hAnsi="sans-serif"/>
          <w:sz w:val="23"/>
        </w:rPr>
        <w:t>After completing the unit and reviewing the</w:t>
      </w:r>
      <w:r>
        <w:rPr>
          <w:rFonts w:ascii="sans-serif" w:hAnsi="sans-serif"/>
          <w:b/>
          <w:bCs/>
          <w:sz w:val="23"/>
        </w:rPr>
        <w:t xml:space="preserve"> Stearns article</w:t>
      </w:r>
      <w:r>
        <w:rPr>
          <w:rFonts w:ascii="sans-serif" w:hAnsi="sans-serif"/>
          <w:b/>
          <w:bCs/>
          <w:sz w:val="23"/>
        </w:rPr>
        <w:t>( attached to file)</w:t>
      </w:r>
      <w:r>
        <w:rPr>
          <w:rFonts w:ascii="sans-serif" w:hAnsi="sans-serif"/>
          <w:sz w:val="23"/>
        </w:rPr>
        <w:t xml:space="preserve">, answer the following in your own words: </w:t>
      </w:r>
      <w:r>
        <w:rPr>
          <w:rFonts w:ascii="sans-serif" w:hAnsi="sans-serif"/>
          <w:sz w:val="23"/>
          <w:shd w:fill="FFFF99" w:val="clear"/>
        </w:rPr>
        <w:t xml:space="preserve">“Why I believe it is important to study history.” </w:t>
      </w:r>
      <w:r/>
    </w:p>
    <w:p>
      <w:pPr>
        <w:pStyle w:val="Normal"/>
        <w:rPr>
          <w:sz w:val="23"/>
          <w:rFonts w:ascii="sans-serif" w:hAnsi="sans-serif"/>
        </w:rPr>
      </w:pPr>
      <w:r>
        <w:rPr>
          <w:rFonts w:ascii="sans-serif" w:hAnsi="sans-serif"/>
          <w:sz w:val="23"/>
        </w:rPr>
        <w:t xml:space="preserve">First, examples from this unit should be utilized </w:t>
      </w:r>
      <w:r/>
    </w:p>
    <w:p>
      <w:pPr>
        <w:pStyle w:val="Normal"/>
        <w:rPr>
          <w:sz w:val="23"/>
          <w:rFonts w:ascii="sans-serif" w:hAnsi="sans-serif"/>
        </w:rPr>
      </w:pPr>
      <w:r>
        <w:rPr>
          <w:rFonts w:ascii="sans-serif" w:hAnsi="sans-serif"/>
          <w:sz w:val="23"/>
        </w:rPr>
        <w:t xml:space="preserve">as part of your answer and topics must include, but are not limited to the </w:t>
      </w:r>
      <w:r/>
    </w:p>
    <w:p>
      <w:pPr>
        <w:pStyle w:val="Normal"/>
        <w:rPr>
          <w:sz w:val="23"/>
          <w:rFonts w:ascii="sans-serif" w:hAnsi="sans-serif"/>
        </w:rPr>
      </w:pPr>
      <w:r>
        <w:rPr>
          <w:rFonts w:ascii="sans-serif" w:hAnsi="sans-serif"/>
          <w:sz w:val="23"/>
        </w:rPr>
        <w:t>following items:</w:t>
      </w:r>
      <w:r/>
    </w:p>
    <w:p>
      <w:pPr>
        <w:pStyle w:val="Normal"/>
      </w:pPr>
      <w:r>
        <w:rPr/>
        <w:t></w:t>
      </w:r>
      <w:r/>
    </w:p>
    <w:p>
      <w:pPr>
        <w:pStyle w:val="Normal"/>
        <w:rPr>
          <w:sz w:val="23"/>
          <w:rFonts w:ascii="sans-serif" w:hAnsi="sans-serif"/>
        </w:rPr>
      </w:pPr>
      <w:r>
        <w:rPr>
          <w:rFonts w:ascii="sans-serif" w:hAnsi="sans-serif"/>
          <w:sz w:val="23"/>
        </w:rPr>
        <w:t>Describing the migration of Native American tribes.</w:t>
      </w:r>
      <w:r/>
    </w:p>
    <w:p>
      <w:pPr>
        <w:pStyle w:val="Normal"/>
      </w:pPr>
      <w:r>
        <w:rPr/>
        <w:t></w:t>
      </w:r>
      <w:r/>
    </w:p>
    <w:p>
      <w:pPr>
        <w:pStyle w:val="Normal"/>
        <w:rPr>
          <w:sz w:val="23"/>
          <w:rFonts w:ascii="sans-serif" w:hAnsi="sans-serif"/>
        </w:rPr>
      </w:pPr>
      <w:r>
        <w:rPr>
          <w:rFonts w:ascii="sans-serif" w:hAnsi="sans-serif"/>
          <w:sz w:val="23"/>
        </w:rPr>
        <w:t>The influence trade, agriculture, and tools they had on movements and settlements.</w:t>
      </w:r>
      <w:r/>
    </w:p>
    <w:p>
      <w:pPr>
        <w:pStyle w:val="Normal"/>
      </w:pPr>
      <w:r>
        <w:rPr/>
        <w:t></w:t>
      </w:r>
      <w:r/>
    </w:p>
    <w:p>
      <w:pPr>
        <w:pStyle w:val="Normal"/>
        <w:rPr>
          <w:sz w:val="23"/>
          <w:rFonts w:ascii="sans-serif" w:hAnsi="sans-serif"/>
        </w:rPr>
      </w:pPr>
      <w:r>
        <w:rPr>
          <w:rFonts w:ascii="sans-serif" w:hAnsi="sans-serif"/>
          <w:sz w:val="23"/>
        </w:rPr>
        <w:t xml:space="preserve">How colonial actions and colonization impacted those among whom the colonists settled. </w:t>
      </w:r>
      <w:r/>
    </w:p>
    <w:p>
      <w:pPr>
        <w:pStyle w:val="Normal"/>
        <w:rPr>
          <w:sz w:val="23"/>
          <w:rFonts w:ascii="sans-serif" w:hAnsi="sans-serif"/>
        </w:rPr>
      </w:pPr>
      <w:r>
        <w:rPr>
          <w:rFonts w:ascii="sans-serif" w:hAnsi="sans-serif"/>
          <w:sz w:val="23"/>
        </w:rPr>
      </w:r>
      <w:r/>
    </w:p>
    <w:p>
      <w:pPr>
        <w:pStyle w:val="Normal"/>
        <w:rPr>
          <w:sz w:val="23"/>
          <w:rFonts w:ascii="sans-serif" w:hAnsi="sans-serif"/>
        </w:rPr>
      </w:pPr>
      <w:r>
        <w:rPr>
          <w:rFonts w:ascii="sans-serif" w:hAnsi="sans-serif"/>
          <w:sz w:val="23"/>
        </w:rPr>
        <w:t>Second, when studying the movements of Native American peoples and European exploration during the 15th and 16th  centuries, what does history tell us about the motivations, practices, and outcomes from the European quests of God, gold, and glory? Why do you believe it was important to study these motivating factors?</w:t>
      </w:r>
      <w:r/>
    </w:p>
    <w:p>
      <w:pPr>
        <w:pStyle w:val="Normal"/>
        <w:rPr>
          <w:sz w:val="23"/>
          <w:i/>
          <w:u w:val="single"/>
          <w:b/>
          <w:i/>
          <w:b/>
          <w:iCs/>
          <w:bCs/>
          <w:rFonts w:ascii="sans-serif" w:hAnsi="sans-serif"/>
        </w:rPr>
      </w:pPr>
      <w:r>
        <w:rPr>
          <w:rFonts w:ascii="sans-serif" w:hAnsi="sans-serif"/>
          <w:b/>
          <w:bCs/>
          <w:i/>
          <w:iCs/>
          <w:sz w:val="23"/>
          <w:u w:val="single"/>
        </w:rPr>
        <w:t>Your response should be a minimum of two (2) pages in length. All sources used must be cited and referenced. Paraphrased or quoted material must have accompanying citations</w:t>
      </w:r>
      <w:r/>
    </w:p>
    <w:p>
      <w:pPr>
        <w:pStyle w:val="Normal"/>
      </w:pPr>
      <w:r>
        <w:rPr/>
      </w:r>
      <w:r/>
    </w:p>
    <w:p>
      <w:pPr>
        <w:pStyle w:val="Normal"/>
        <w:rPr>
          <w:i/>
          <w:b/>
          <w:i/>
          <w:b/>
          <w:iCs/>
          <w:bCs/>
          <w:color w:val="FF3333"/>
        </w:rPr>
      </w:pPr>
      <w:r>
        <w:rPr>
          <w:b/>
          <w:bCs/>
          <w:i/>
          <w:iCs/>
          <w:color w:val="FF3333"/>
        </w:rPr>
        <w:t>Please answer all the questions and follow the given instructions</w:t>
      </w: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sans-serif">
    <w:altName w:val="Arial"/>
    <w:charset w:val="00"/>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en-US" w:eastAsia="zh-CN" w:bidi="hi-IN"/>
      </w:rPr>
    </w:rPrDefault>
    <w:pPrDefault>
      <w:pPr/>
    </w:pPrDefault>
  </w:docDefaults>
  <w:style w:type="paragraph" w:styleId="Normal">
    <w:name w:val="Normal"/>
    <w:pPr>
      <w:widowControl w:val="false"/>
      <w:suppressAutoHyphens w:val="true"/>
    </w:pPr>
    <w:rPr>
      <w:rFonts w:ascii="Liberation Serif" w:hAnsi="Liberation Serif" w:eastAsia="SimSun" w:cs="Mangal"/>
      <w:color w:val="auto"/>
      <w:sz w:val="24"/>
      <w:szCs w:val="24"/>
      <w:lang w:val="en-US" w:eastAsia="zh-CN" w:bidi="hi-IN"/>
    </w:rPr>
  </w:style>
  <w:style w:type="character" w:styleId="NumberingSymbols">
    <w:name w:val="Numbering Symbols"/>
    <w:rPr/>
  </w:style>
  <w:style w:type="paragraph" w:styleId="Heading">
    <w:name w:val="Heading"/>
    <w:basedOn w:val="Normal"/>
    <w:next w:val="TextBody"/>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pPr>
      <w:suppressLineNumbers/>
      <w:spacing w:before="120" w:after="120"/>
    </w:pPr>
    <w:rPr>
      <w:rFonts w:cs="Mangal"/>
      <w:i/>
      <w:iCs/>
      <w:sz w:val="24"/>
      <w:szCs w:val="24"/>
    </w:rPr>
  </w:style>
  <w:style w:type="paragraph" w:styleId="Index">
    <w:name w:val="Index"/>
    <w:basedOn w:val="Normal"/>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213</TotalTime>
  <Application>LibreOffice/4.3.2.2$Windows_x86 LibreOffice_project/edfb5295ba211bd31ad47d0bad0118690f76407d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2017-01-29T17:48:58Z</dcterms:created>
  <dc:language>en-US</dc:language>
  <dcterms:modified xsi:type="dcterms:W3CDTF">2017-01-29T17:52:30Z</dcterms:modified>
  <cp:revision>1</cp:revision>
</cp:coreProperties>
</file>