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64A" w:rsidRDefault="00C5464A" w:rsidP="00C5464A">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C5464A" w:rsidRPr="00C5464A" w:rsidRDefault="00C5464A" w:rsidP="00C5464A">
      <w:pPr>
        <w:spacing w:before="100" w:beforeAutospacing="1" w:after="100" w:afterAutospacing="1" w:line="240" w:lineRule="auto"/>
        <w:outlineLvl w:val="4"/>
        <w:rPr>
          <w:rFonts w:ascii="Times New Roman" w:eastAsia="Times New Roman" w:hAnsi="Times New Roman" w:cs="Times New Roman"/>
          <w:b/>
          <w:bCs/>
          <w:sz w:val="20"/>
          <w:szCs w:val="20"/>
        </w:rPr>
      </w:pPr>
      <w:r w:rsidRPr="00C5464A">
        <w:rPr>
          <w:rFonts w:ascii="Times New Roman" w:eastAsia="Times New Roman" w:hAnsi="Times New Roman" w:cs="Times New Roman"/>
          <w:b/>
          <w:bCs/>
          <w:sz w:val="20"/>
          <w:szCs w:val="20"/>
        </w:rPr>
        <w:t xml:space="preserve">My Personal Classroom Management Plan </w:t>
      </w:r>
    </w:p>
    <w:p w:rsidR="00C5464A" w:rsidRDefault="00C5464A" w:rsidP="00C5464A">
      <w:pPr>
        <w:spacing w:before="100" w:beforeAutospacing="1" w:after="100" w:afterAutospacing="1" w:line="240" w:lineRule="auto"/>
        <w:rPr>
          <w:rFonts w:ascii="Times New Roman" w:eastAsia="Times New Roman" w:hAnsi="Times New Roman" w:cs="Times New Roman"/>
          <w:sz w:val="24"/>
          <w:szCs w:val="24"/>
        </w:rPr>
      </w:pPr>
    </w:p>
    <w:p w:rsidR="00C5464A" w:rsidRPr="00C5464A" w:rsidRDefault="00C5464A" w:rsidP="00C5464A">
      <w:pPr>
        <w:spacing w:before="100" w:beforeAutospacing="1" w:after="100" w:afterAutospacing="1" w:line="240" w:lineRule="auto"/>
        <w:rPr>
          <w:rFonts w:ascii="Times New Roman" w:eastAsia="Times New Roman" w:hAnsi="Times New Roman" w:cs="Times New Roman"/>
          <w:sz w:val="24"/>
          <w:szCs w:val="24"/>
        </w:rPr>
      </w:pPr>
      <w:r w:rsidRPr="00C5464A">
        <w:rPr>
          <w:rFonts w:ascii="Times New Roman" w:eastAsia="Times New Roman" w:hAnsi="Times New Roman" w:cs="Times New Roman"/>
          <w:sz w:val="24"/>
          <w:szCs w:val="24"/>
        </w:rPr>
        <w:t>For this benchmark assignment, you will assemble your personal, comprehensive classroom management plan for the students in the “Class Profile.”</w:t>
      </w:r>
    </w:p>
    <w:p w:rsidR="00C5464A" w:rsidRPr="00C5464A" w:rsidRDefault="00C5464A" w:rsidP="00C5464A">
      <w:pPr>
        <w:spacing w:before="100" w:beforeAutospacing="1" w:after="100" w:afterAutospacing="1" w:line="240" w:lineRule="auto"/>
        <w:rPr>
          <w:rFonts w:ascii="Times New Roman" w:eastAsia="Times New Roman" w:hAnsi="Times New Roman" w:cs="Times New Roman"/>
          <w:sz w:val="24"/>
          <w:szCs w:val="24"/>
        </w:rPr>
      </w:pPr>
      <w:r w:rsidRPr="00C5464A">
        <w:rPr>
          <w:rFonts w:ascii="Times New Roman" w:eastAsia="Times New Roman" w:hAnsi="Times New Roman" w:cs="Times New Roman"/>
          <w:sz w:val="24"/>
          <w:szCs w:val="24"/>
        </w:rPr>
        <w:t>Your classroom management plan should consist of the following sections:</w:t>
      </w:r>
    </w:p>
    <w:p w:rsidR="00C5464A" w:rsidRPr="00C5464A" w:rsidRDefault="00C5464A" w:rsidP="00C54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Professionalism – In </w:t>
      </w:r>
      <w:r w:rsidRPr="00C5464A">
        <w:rPr>
          <w:rFonts w:ascii="Times New Roman" w:eastAsia="Times New Roman" w:hAnsi="Times New Roman" w:cs="Times New Roman"/>
          <w:sz w:val="24"/>
          <w:szCs w:val="24"/>
          <w:highlight w:val="yellow"/>
        </w:rPr>
        <w:t>300</w:t>
      </w:r>
      <w:r w:rsidRPr="00C5464A">
        <w:rPr>
          <w:rFonts w:ascii="Times New Roman" w:eastAsia="Times New Roman" w:hAnsi="Times New Roman" w:cs="Times New Roman"/>
          <w:sz w:val="24"/>
          <w:szCs w:val="24"/>
        </w:rPr>
        <w:t xml:space="preserve"> words, analyze how your professional decisions and actions affect students, families, and other professionals in the learning community. Include examples of professional interactions with various stakeholders including students, parents, co-workers, and administrators.</w:t>
      </w:r>
    </w:p>
    <w:p w:rsidR="00C5464A" w:rsidRPr="00C5464A" w:rsidRDefault="00C5464A" w:rsidP="00C54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64A">
        <w:rPr>
          <w:rFonts w:ascii="Times New Roman" w:eastAsia="Times New Roman" w:hAnsi="Times New Roman" w:cs="Times New Roman"/>
          <w:sz w:val="24"/>
          <w:szCs w:val="24"/>
        </w:rPr>
        <w:t xml:space="preserve">Student </w:t>
      </w:r>
      <w:r>
        <w:rPr>
          <w:rFonts w:ascii="Times New Roman" w:eastAsia="Times New Roman" w:hAnsi="Times New Roman" w:cs="Times New Roman"/>
          <w:sz w:val="24"/>
          <w:szCs w:val="24"/>
        </w:rPr>
        <w:t xml:space="preserve">Engagement Strategies – In </w:t>
      </w:r>
      <w:r w:rsidRPr="00C5464A">
        <w:rPr>
          <w:rFonts w:ascii="Times New Roman" w:eastAsia="Times New Roman" w:hAnsi="Times New Roman" w:cs="Times New Roman"/>
          <w:sz w:val="24"/>
          <w:szCs w:val="24"/>
          <w:highlight w:val="yellow"/>
        </w:rPr>
        <w:t>300</w:t>
      </w:r>
      <w:r w:rsidRPr="00C5464A">
        <w:rPr>
          <w:rFonts w:ascii="Times New Roman" w:eastAsia="Times New Roman" w:hAnsi="Times New Roman" w:cs="Times New Roman"/>
          <w:sz w:val="24"/>
          <w:szCs w:val="24"/>
        </w:rPr>
        <w:t xml:space="preserve"> words, summarize three strategies that foster active engagement and create supportive learning environments. Include how these strategies meet, or can be differentiated to meet, the various needs presented in the “Class Profile.”</w:t>
      </w:r>
    </w:p>
    <w:p w:rsidR="00C5464A" w:rsidRPr="00C5464A" w:rsidRDefault="00C5464A" w:rsidP="00C54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64A">
        <w:rPr>
          <w:rFonts w:ascii="Times New Roman" w:eastAsia="Times New Roman" w:hAnsi="Times New Roman" w:cs="Times New Roman"/>
          <w:sz w:val="24"/>
          <w:szCs w:val="24"/>
        </w:rPr>
        <w:t>My Philosophy of Classroom Management –</w:t>
      </w:r>
      <w:r>
        <w:rPr>
          <w:rFonts w:ascii="Times New Roman" w:eastAsia="Times New Roman" w:hAnsi="Times New Roman" w:cs="Times New Roman"/>
          <w:sz w:val="24"/>
          <w:szCs w:val="24"/>
        </w:rPr>
        <w:t xml:space="preserve"> Write a </w:t>
      </w:r>
      <w:r w:rsidR="00940AC9">
        <w:rPr>
          <w:rFonts w:ascii="Times New Roman" w:eastAsia="Times New Roman" w:hAnsi="Times New Roman" w:cs="Times New Roman"/>
          <w:sz w:val="24"/>
          <w:szCs w:val="24"/>
          <w:highlight w:val="yellow"/>
        </w:rPr>
        <w:t>16</w:t>
      </w:r>
      <w:r w:rsidRPr="00C5464A">
        <w:rPr>
          <w:rFonts w:ascii="Times New Roman" w:eastAsia="Times New Roman" w:hAnsi="Times New Roman" w:cs="Times New Roman"/>
          <w:sz w:val="24"/>
          <w:szCs w:val="24"/>
          <w:highlight w:val="yellow"/>
        </w:rPr>
        <w:t>0</w:t>
      </w:r>
      <w:r>
        <w:rPr>
          <w:rFonts w:ascii="Times New Roman" w:eastAsia="Times New Roman" w:hAnsi="Times New Roman" w:cs="Times New Roman"/>
          <w:sz w:val="24"/>
          <w:szCs w:val="24"/>
        </w:rPr>
        <w:t>-</w:t>
      </w:r>
      <w:r w:rsidRPr="00C5464A">
        <w:rPr>
          <w:rFonts w:ascii="Times New Roman" w:eastAsia="Times New Roman" w:hAnsi="Times New Roman" w:cs="Times New Roman"/>
          <w:sz w:val="24"/>
          <w:szCs w:val="24"/>
        </w:rPr>
        <w:t xml:space="preserve"> word description of the culture you will promote in your classroom applying age-appropriate theories of motivation and behavior among elementary students to create learning environments that support individual students’ development, acquisition of knowledge, and motivation.</w:t>
      </w:r>
    </w:p>
    <w:p w:rsidR="00C5464A" w:rsidRPr="00C5464A" w:rsidRDefault="00C5464A" w:rsidP="00C54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64A">
        <w:rPr>
          <w:rFonts w:ascii="Times New Roman" w:eastAsia="Times New Roman" w:hAnsi="Times New Roman" w:cs="Times New Roman"/>
          <w:sz w:val="24"/>
          <w:szCs w:val="24"/>
        </w:rPr>
        <w:t>Classroom Procedures –Include five procedures from the “Classroom Procedures” assignment (one of which must address digital citizenship) and indicate how you will systematically teach classroom routines consistent with principles of effective classroom management and human motivation</w:t>
      </w:r>
      <w:r>
        <w:rPr>
          <w:rFonts w:ascii="Times New Roman" w:eastAsia="Times New Roman" w:hAnsi="Times New Roman" w:cs="Times New Roman"/>
          <w:sz w:val="24"/>
          <w:szCs w:val="24"/>
        </w:rPr>
        <w:t xml:space="preserve"> and behavior. Include a </w:t>
      </w:r>
      <w:r w:rsidR="00940AC9">
        <w:rPr>
          <w:rFonts w:ascii="Times New Roman" w:eastAsia="Times New Roman" w:hAnsi="Times New Roman" w:cs="Times New Roman"/>
          <w:sz w:val="24"/>
          <w:szCs w:val="24"/>
          <w:highlight w:val="yellow"/>
        </w:rPr>
        <w:t>21</w:t>
      </w:r>
      <w:r w:rsidRPr="00C5464A">
        <w:rPr>
          <w:rFonts w:ascii="Times New Roman" w:eastAsia="Times New Roman" w:hAnsi="Times New Roman" w:cs="Times New Roman"/>
          <w:sz w:val="24"/>
          <w:szCs w:val="24"/>
          <w:highlight w:val="yellow"/>
        </w:rPr>
        <w:t>0</w:t>
      </w:r>
      <w:r>
        <w:rPr>
          <w:rFonts w:ascii="Times New Roman" w:eastAsia="Times New Roman" w:hAnsi="Times New Roman" w:cs="Times New Roman"/>
          <w:sz w:val="24"/>
          <w:szCs w:val="24"/>
        </w:rPr>
        <w:t>-</w:t>
      </w:r>
      <w:r w:rsidRPr="00C5464A">
        <w:rPr>
          <w:rFonts w:ascii="Times New Roman" w:eastAsia="Times New Roman" w:hAnsi="Times New Roman" w:cs="Times New Roman"/>
          <w:sz w:val="24"/>
          <w:szCs w:val="24"/>
        </w:rPr>
        <w:t xml:space="preserve"> word rationale that explains how the procedures will help create opportunities for students' active engagement in learning, self-motivation, positive social interaction, and supportive learning environments.</w:t>
      </w:r>
    </w:p>
    <w:p w:rsidR="00C5464A" w:rsidRPr="00C5464A" w:rsidRDefault="00C5464A" w:rsidP="00C54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64A">
        <w:rPr>
          <w:rFonts w:ascii="Times New Roman" w:eastAsia="Times New Roman" w:hAnsi="Times New Roman" w:cs="Times New Roman"/>
          <w:sz w:val="24"/>
          <w:szCs w:val="24"/>
        </w:rPr>
        <w:t>Rules, Consequences, and Reward System – List and explain your cl</w:t>
      </w:r>
      <w:r>
        <w:rPr>
          <w:rFonts w:ascii="Times New Roman" w:eastAsia="Times New Roman" w:hAnsi="Times New Roman" w:cs="Times New Roman"/>
          <w:sz w:val="24"/>
          <w:szCs w:val="24"/>
        </w:rPr>
        <w:t xml:space="preserve">assroom rules. Include a </w:t>
      </w:r>
      <w:r w:rsidR="00940AC9">
        <w:rPr>
          <w:rFonts w:ascii="Times New Roman" w:eastAsia="Times New Roman" w:hAnsi="Times New Roman" w:cs="Times New Roman"/>
          <w:sz w:val="24"/>
          <w:szCs w:val="24"/>
          <w:highlight w:val="yellow"/>
        </w:rPr>
        <w:t>21</w:t>
      </w:r>
      <w:r w:rsidRPr="00C5464A">
        <w:rPr>
          <w:rFonts w:ascii="Times New Roman" w:eastAsia="Times New Roman" w:hAnsi="Times New Roman" w:cs="Times New Roman"/>
          <w:sz w:val="24"/>
          <w:szCs w:val="24"/>
          <w:highlight w:val="yellow"/>
        </w:rPr>
        <w:t>0</w:t>
      </w:r>
      <w:r w:rsidRPr="00C5464A">
        <w:rPr>
          <w:rFonts w:ascii="Times New Roman" w:eastAsia="Times New Roman" w:hAnsi="Times New Roman" w:cs="Times New Roman"/>
          <w:sz w:val="24"/>
          <w:szCs w:val="24"/>
        </w:rPr>
        <w:t xml:space="preserve"> word rationale that explains how the system will help create opportunities for students' active engagement in learning, self-motivation, positive social interaction, and supportive learning environments.</w:t>
      </w:r>
    </w:p>
    <w:p w:rsidR="00C5464A" w:rsidRPr="00C5464A" w:rsidRDefault="00C5464A" w:rsidP="00C546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64A">
        <w:rPr>
          <w:rFonts w:ascii="Times New Roman" w:eastAsia="Times New Roman" w:hAnsi="Times New Roman" w:cs="Times New Roman"/>
          <w:sz w:val="24"/>
          <w:szCs w:val="24"/>
        </w:rPr>
        <w:t>Communication with Parents/Guardians – Identify three ways you will communicate with parents to establish and maintain a positive collaborative relationship that promotes the intellectual, social, emotional, physical growth, and well-bein</w:t>
      </w:r>
      <w:r>
        <w:rPr>
          <w:rFonts w:ascii="Times New Roman" w:eastAsia="Times New Roman" w:hAnsi="Times New Roman" w:cs="Times New Roman"/>
          <w:sz w:val="24"/>
          <w:szCs w:val="24"/>
        </w:rPr>
        <w:t xml:space="preserve">g of students. Include a </w:t>
      </w:r>
      <w:r w:rsidR="00940AC9">
        <w:rPr>
          <w:rFonts w:ascii="Times New Roman" w:eastAsia="Times New Roman" w:hAnsi="Times New Roman" w:cs="Times New Roman"/>
          <w:sz w:val="24"/>
          <w:szCs w:val="24"/>
          <w:highlight w:val="yellow"/>
        </w:rPr>
        <w:t>16</w:t>
      </w:r>
      <w:r w:rsidRPr="00C5464A">
        <w:rPr>
          <w:rFonts w:ascii="Times New Roman" w:eastAsia="Times New Roman" w:hAnsi="Times New Roman" w:cs="Times New Roman"/>
          <w:sz w:val="24"/>
          <w:szCs w:val="24"/>
          <w:highlight w:val="yellow"/>
        </w:rPr>
        <w:t>0</w:t>
      </w:r>
      <w:r>
        <w:rPr>
          <w:rFonts w:ascii="Times New Roman" w:eastAsia="Times New Roman" w:hAnsi="Times New Roman" w:cs="Times New Roman"/>
          <w:sz w:val="24"/>
          <w:szCs w:val="24"/>
        </w:rPr>
        <w:t>-</w:t>
      </w:r>
      <w:r w:rsidRPr="00C5464A">
        <w:rPr>
          <w:rFonts w:ascii="Times New Roman" w:eastAsia="Times New Roman" w:hAnsi="Times New Roman" w:cs="Times New Roman"/>
          <w:sz w:val="24"/>
          <w:szCs w:val="24"/>
        </w:rPr>
        <w:t xml:space="preserve"> word rationale for each of the three forms of communication.</w:t>
      </w:r>
    </w:p>
    <w:p w:rsidR="004E1AC5" w:rsidRDefault="004E1AC5"/>
    <w:sectPr w:rsidR="004E1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D6660"/>
    <w:multiLevelType w:val="multilevel"/>
    <w:tmpl w:val="590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4A"/>
    <w:rsid w:val="004E1AC5"/>
    <w:rsid w:val="00940AC9"/>
    <w:rsid w:val="00C5464A"/>
    <w:rsid w:val="00EF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D53D2-A347-455C-A9C4-74D24E39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6113">
      <w:bodyDiv w:val="1"/>
      <w:marLeft w:val="0"/>
      <w:marRight w:val="0"/>
      <w:marTop w:val="0"/>
      <w:marBottom w:val="0"/>
      <w:divBdr>
        <w:top w:val="none" w:sz="0" w:space="0" w:color="auto"/>
        <w:left w:val="none" w:sz="0" w:space="0" w:color="auto"/>
        <w:bottom w:val="none" w:sz="0" w:space="0" w:color="auto"/>
        <w:right w:val="none" w:sz="0" w:space="0" w:color="auto"/>
      </w:divBdr>
    </w:div>
    <w:div w:id="1479690242">
      <w:bodyDiv w:val="1"/>
      <w:marLeft w:val="0"/>
      <w:marRight w:val="0"/>
      <w:marTop w:val="0"/>
      <w:marBottom w:val="0"/>
      <w:divBdr>
        <w:top w:val="none" w:sz="0" w:space="0" w:color="auto"/>
        <w:left w:val="none" w:sz="0" w:space="0" w:color="auto"/>
        <w:bottom w:val="none" w:sz="0" w:space="0" w:color="auto"/>
        <w:right w:val="none" w:sz="0" w:space="0" w:color="auto"/>
      </w:divBdr>
      <w:divsChild>
        <w:div w:id="1976369194">
          <w:marLeft w:val="0"/>
          <w:marRight w:val="0"/>
          <w:marTop w:val="0"/>
          <w:marBottom w:val="0"/>
          <w:divBdr>
            <w:top w:val="none" w:sz="0" w:space="0" w:color="auto"/>
            <w:left w:val="none" w:sz="0" w:space="0" w:color="auto"/>
            <w:bottom w:val="none" w:sz="0" w:space="0" w:color="auto"/>
            <w:right w:val="none" w:sz="0" w:space="0" w:color="auto"/>
          </w:divBdr>
          <w:divsChild>
            <w:div w:id="878207810">
              <w:marLeft w:val="0"/>
              <w:marRight w:val="0"/>
              <w:marTop w:val="0"/>
              <w:marBottom w:val="0"/>
              <w:divBdr>
                <w:top w:val="none" w:sz="0" w:space="0" w:color="auto"/>
                <w:left w:val="none" w:sz="0" w:space="0" w:color="auto"/>
                <w:bottom w:val="none" w:sz="0" w:space="0" w:color="auto"/>
                <w:right w:val="none" w:sz="0" w:space="0" w:color="auto"/>
              </w:divBdr>
              <w:divsChild>
                <w:div w:id="970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M</dc:creator>
  <cp:keywords/>
  <dc:description/>
  <cp:lastModifiedBy>Carol</cp:lastModifiedBy>
  <cp:revision>2</cp:revision>
  <dcterms:created xsi:type="dcterms:W3CDTF">2017-01-29T15:29:00Z</dcterms:created>
  <dcterms:modified xsi:type="dcterms:W3CDTF">2017-01-29T15:29:00Z</dcterms:modified>
</cp:coreProperties>
</file>