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BE83B" w14:textId="77777777" w:rsidR="003C3BF4" w:rsidRDefault="00BA7393">
      <w:bookmarkStart w:id="0" w:name="_GoBack"/>
      <w:bookmarkEnd w:id="0"/>
    </w:p>
    <w:p w14:paraId="7C08ED48" w14:textId="77777777" w:rsidR="00D42BB0" w:rsidRDefault="00D42BB0">
      <w:r>
        <w:t>Paper Requirements</w:t>
      </w:r>
    </w:p>
    <w:p w14:paraId="7D83D8CA" w14:textId="77777777" w:rsidR="00D42BB0" w:rsidRDefault="00D42BB0"/>
    <w:p w14:paraId="4620C47A" w14:textId="77777777" w:rsidR="00D42BB0" w:rsidRDefault="00F97B8C" w:rsidP="00F97B8C">
      <w:pPr>
        <w:pStyle w:val="ListParagraph"/>
        <w:widowControl w:val="0"/>
        <w:numPr>
          <w:ilvl w:val="0"/>
          <w:numId w:val="1"/>
        </w:numPr>
        <w:autoSpaceDE w:val="0"/>
        <w:autoSpaceDN w:val="0"/>
        <w:adjustRightInd w:val="0"/>
        <w:rPr>
          <w:rFonts w:ascii="Times New Roman" w:hAnsi="Times New Roman" w:cs="Times New Roman"/>
          <w:color w:val="222D35"/>
        </w:rPr>
      </w:pPr>
      <w:r w:rsidRPr="00F97B8C">
        <w:rPr>
          <w:rFonts w:ascii="Times New Roman" w:hAnsi="Times New Roman" w:cs="Times New Roman"/>
          <w:color w:val="222D35"/>
        </w:rPr>
        <w:t>Length: Five FULL Paragraphs that do not repeat each other.</w:t>
      </w:r>
    </w:p>
    <w:p w14:paraId="721E6957" w14:textId="77777777" w:rsidR="00F97B8C" w:rsidRDefault="00F97B8C" w:rsidP="00F97B8C">
      <w:pPr>
        <w:pStyle w:val="ListParagraph"/>
        <w:widowControl w:val="0"/>
        <w:numPr>
          <w:ilvl w:val="0"/>
          <w:numId w:val="1"/>
        </w:numPr>
        <w:autoSpaceDE w:val="0"/>
        <w:autoSpaceDN w:val="0"/>
        <w:adjustRightInd w:val="0"/>
        <w:rPr>
          <w:rFonts w:ascii="Times New Roman" w:hAnsi="Times New Roman" w:cs="Times New Roman"/>
          <w:color w:val="222D35"/>
        </w:rPr>
      </w:pPr>
      <w:r>
        <w:rPr>
          <w:rFonts w:ascii="Times New Roman" w:hAnsi="Times New Roman" w:cs="Times New Roman"/>
          <w:color w:val="222D35"/>
        </w:rPr>
        <w:t>Font: Times Roman Numeral size 12</w:t>
      </w:r>
    </w:p>
    <w:p w14:paraId="13BC1376" w14:textId="77777777" w:rsidR="00F97B8C" w:rsidRDefault="00F97B8C" w:rsidP="00F97B8C">
      <w:pPr>
        <w:pStyle w:val="ListParagraph"/>
        <w:widowControl w:val="0"/>
        <w:numPr>
          <w:ilvl w:val="0"/>
          <w:numId w:val="1"/>
        </w:numPr>
        <w:autoSpaceDE w:val="0"/>
        <w:autoSpaceDN w:val="0"/>
        <w:adjustRightInd w:val="0"/>
        <w:rPr>
          <w:rFonts w:ascii="Times New Roman" w:hAnsi="Times New Roman" w:cs="Times New Roman"/>
          <w:color w:val="222D35"/>
        </w:rPr>
      </w:pPr>
      <w:r>
        <w:rPr>
          <w:rFonts w:ascii="Times New Roman" w:hAnsi="Times New Roman" w:cs="Times New Roman"/>
          <w:color w:val="222D35"/>
        </w:rPr>
        <w:t xml:space="preserve">Ship heading </w:t>
      </w:r>
    </w:p>
    <w:p w14:paraId="31435C3A" w14:textId="77777777" w:rsidR="00F97B8C" w:rsidRDefault="00F97B8C" w:rsidP="00F97B8C">
      <w:pPr>
        <w:pStyle w:val="ListParagraph"/>
        <w:widowControl w:val="0"/>
        <w:numPr>
          <w:ilvl w:val="0"/>
          <w:numId w:val="1"/>
        </w:numPr>
        <w:autoSpaceDE w:val="0"/>
        <w:autoSpaceDN w:val="0"/>
        <w:adjustRightInd w:val="0"/>
        <w:rPr>
          <w:rFonts w:ascii="Times New Roman" w:hAnsi="Times New Roman" w:cs="Times New Roman"/>
          <w:color w:val="222D35"/>
        </w:rPr>
      </w:pPr>
      <w:r>
        <w:rPr>
          <w:rFonts w:ascii="Times New Roman" w:hAnsi="Times New Roman" w:cs="Times New Roman"/>
          <w:color w:val="222D35"/>
        </w:rPr>
        <w:t>Needs a title</w:t>
      </w:r>
    </w:p>
    <w:p w14:paraId="0035E60E" w14:textId="77777777" w:rsidR="00F97B8C" w:rsidRDefault="00F97B8C" w:rsidP="00F97B8C">
      <w:pPr>
        <w:pStyle w:val="ListParagraph"/>
        <w:widowControl w:val="0"/>
        <w:numPr>
          <w:ilvl w:val="0"/>
          <w:numId w:val="1"/>
        </w:numPr>
        <w:autoSpaceDE w:val="0"/>
        <w:autoSpaceDN w:val="0"/>
        <w:adjustRightInd w:val="0"/>
        <w:rPr>
          <w:rFonts w:ascii="Times New Roman" w:hAnsi="Times New Roman" w:cs="Times New Roman"/>
          <w:color w:val="222D35"/>
        </w:rPr>
      </w:pPr>
      <w:r w:rsidRPr="00F97B8C">
        <w:rPr>
          <w:rFonts w:ascii="Times New Roman" w:hAnsi="Times New Roman" w:cs="Times New Roman"/>
          <w:color w:val="222D35"/>
        </w:rPr>
        <w:t xml:space="preserve">In this five paragraph paper, you will apply </w:t>
      </w:r>
      <w:proofErr w:type="gramStart"/>
      <w:r w:rsidRPr="00F97B8C">
        <w:rPr>
          <w:rFonts w:ascii="Times New Roman" w:hAnsi="Times New Roman" w:cs="Times New Roman"/>
          <w:color w:val="222D35"/>
        </w:rPr>
        <w:t>3  key</w:t>
      </w:r>
      <w:proofErr w:type="gramEnd"/>
      <w:r w:rsidRPr="00F97B8C">
        <w:rPr>
          <w:rFonts w:ascii="Times New Roman" w:hAnsi="Times New Roman" w:cs="Times New Roman"/>
          <w:color w:val="222D35"/>
        </w:rPr>
        <w:t xml:space="preserve"> concepts to NEW examples.</w:t>
      </w:r>
    </w:p>
    <w:p w14:paraId="2EC7576B" w14:textId="77777777" w:rsidR="00F97B8C" w:rsidRDefault="00F97B8C" w:rsidP="00F97B8C">
      <w:pPr>
        <w:pStyle w:val="ListParagraph"/>
        <w:widowControl w:val="0"/>
        <w:numPr>
          <w:ilvl w:val="0"/>
          <w:numId w:val="1"/>
        </w:numPr>
        <w:autoSpaceDE w:val="0"/>
        <w:autoSpaceDN w:val="0"/>
        <w:adjustRightInd w:val="0"/>
        <w:rPr>
          <w:rFonts w:ascii="Times New Roman" w:hAnsi="Times New Roman" w:cs="Times New Roman"/>
          <w:color w:val="222D35"/>
        </w:rPr>
      </w:pPr>
      <w:r>
        <w:rPr>
          <w:rFonts w:ascii="Times New Roman" w:hAnsi="Times New Roman" w:cs="Times New Roman"/>
          <w:color w:val="222D35"/>
        </w:rPr>
        <w:t>Paper consist of a thesis, 3 body paragraphs, and a conclusion</w:t>
      </w:r>
    </w:p>
    <w:p w14:paraId="30715D6B" w14:textId="77777777" w:rsidR="00F97B8C" w:rsidRDefault="00F97B8C" w:rsidP="00F97B8C">
      <w:pPr>
        <w:pStyle w:val="ListParagraph"/>
        <w:widowControl w:val="0"/>
        <w:numPr>
          <w:ilvl w:val="0"/>
          <w:numId w:val="1"/>
        </w:numPr>
        <w:autoSpaceDE w:val="0"/>
        <w:autoSpaceDN w:val="0"/>
        <w:adjustRightInd w:val="0"/>
        <w:rPr>
          <w:rFonts w:ascii="Times New Roman" w:hAnsi="Times New Roman" w:cs="Times New Roman"/>
          <w:color w:val="222D35"/>
        </w:rPr>
      </w:pPr>
      <w:r w:rsidRPr="00F97B8C">
        <w:rPr>
          <w:rFonts w:ascii="Times New Roman" w:hAnsi="Times New Roman" w:cs="Times New Roman"/>
          <w:color w:val="222D35"/>
        </w:rPr>
        <w:t>look for evidence of the</w:t>
      </w:r>
      <w:r>
        <w:rPr>
          <w:rFonts w:ascii="Times New Roman" w:hAnsi="Times New Roman" w:cs="Times New Roman"/>
          <w:color w:val="222D35"/>
        </w:rPr>
        <w:t>se 3</w:t>
      </w:r>
      <w:r w:rsidRPr="00F97B8C">
        <w:rPr>
          <w:rFonts w:ascii="Times New Roman" w:hAnsi="Times New Roman" w:cs="Times New Roman"/>
          <w:color w:val="222D35"/>
        </w:rPr>
        <w:t xml:space="preserve"> key concepts</w:t>
      </w:r>
      <w:r w:rsidR="00EB50A1">
        <w:rPr>
          <w:rFonts w:ascii="Times New Roman" w:hAnsi="Times New Roman" w:cs="Times New Roman"/>
          <w:color w:val="222D35"/>
        </w:rPr>
        <w:t xml:space="preserve"> (body paragraphs)</w:t>
      </w:r>
      <w:r>
        <w:rPr>
          <w:rFonts w:ascii="Times New Roman" w:hAnsi="Times New Roman" w:cs="Times New Roman"/>
          <w:color w:val="222D35"/>
        </w:rPr>
        <w:t xml:space="preserve"> in </w:t>
      </w:r>
      <w:r w:rsidR="00EB50A1" w:rsidRPr="00EB50A1">
        <w:rPr>
          <w:rFonts w:ascii="Times New Roman" w:hAnsi="Times New Roman" w:cs="Times New Roman"/>
          <w:color w:val="222D35"/>
        </w:rPr>
        <w:t>events from politics or the news. You may select fiction, poetry, music, music videos, broadcast television, radio programs</w:t>
      </w:r>
    </w:p>
    <w:p w14:paraId="0819A6EB" w14:textId="77777777" w:rsidR="00EB50A1" w:rsidRDefault="00EB50A1" w:rsidP="00D74B10">
      <w:pPr>
        <w:pStyle w:val="ListParagraph"/>
        <w:widowControl w:val="0"/>
        <w:autoSpaceDE w:val="0"/>
        <w:autoSpaceDN w:val="0"/>
        <w:adjustRightInd w:val="0"/>
        <w:rPr>
          <w:rFonts w:ascii="Times New Roman" w:hAnsi="Times New Roman" w:cs="Times New Roman"/>
          <w:color w:val="222D35"/>
        </w:rPr>
      </w:pPr>
    </w:p>
    <w:p w14:paraId="5B253F11" w14:textId="77777777" w:rsidR="00D74B10" w:rsidRPr="00D74B10" w:rsidRDefault="00D74B10" w:rsidP="00D74B10">
      <w:pPr>
        <w:widowControl w:val="0"/>
        <w:autoSpaceDE w:val="0"/>
        <w:autoSpaceDN w:val="0"/>
        <w:adjustRightInd w:val="0"/>
        <w:rPr>
          <w:rFonts w:ascii="Times New Roman" w:hAnsi="Times New Roman" w:cs="Times New Roman"/>
          <w:color w:val="222D35"/>
          <w:u w:val="single"/>
        </w:rPr>
      </w:pPr>
      <w:r w:rsidRPr="00D74B10">
        <w:rPr>
          <w:rFonts w:ascii="Times New Roman" w:hAnsi="Times New Roman" w:cs="Times New Roman"/>
          <w:color w:val="222D35"/>
          <w:u w:val="single"/>
        </w:rPr>
        <w:t>FOR EACH BODY PARAGRAPH:</w:t>
      </w:r>
    </w:p>
    <w:p w14:paraId="3EF143C5" w14:textId="77777777" w:rsidR="00D74B10" w:rsidRPr="00D74B10" w:rsidRDefault="00D74B10" w:rsidP="00D74B10">
      <w:pPr>
        <w:widowControl w:val="0"/>
        <w:autoSpaceDE w:val="0"/>
        <w:autoSpaceDN w:val="0"/>
        <w:adjustRightInd w:val="0"/>
        <w:rPr>
          <w:rFonts w:ascii="Times New Roman" w:hAnsi="Times New Roman" w:cs="Times New Roman"/>
          <w:color w:val="222D35"/>
          <w:u w:val="single"/>
        </w:rPr>
      </w:pPr>
      <w:r w:rsidRPr="00D74B10">
        <w:rPr>
          <w:rFonts w:ascii="Times New Roman" w:hAnsi="Times New Roman" w:cs="Times New Roman"/>
          <w:color w:val="222D35"/>
          <w:u w:val="single"/>
        </w:rPr>
        <w:t>1. introduce the key concept and fully explain it -- in your own words -- cite the page number from our textbook where you located the key concept at the end of the sentence. For example, (Shaw and Lee, 32). </w:t>
      </w:r>
    </w:p>
    <w:p w14:paraId="48C1B92D" w14:textId="77777777" w:rsidR="00D74B10" w:rsidRDefault="00D74B10" w:rsidP="00D74B10">
      <w:pPr>
        <w:widowControl w:val="0"/>
        <w:autoSpaceDE w:val="0"/>
        <w:autoSpaceDN w:val="0"/>
        <w:adjustRightInd w:val="0"/>
        <w:rPr>
          <w:rFonts w:ascii="Times New Roman" w:hAnsi="Times New Roman" w:cs="Times New Roman"/>
          <w:color w:val="222D35"/>
          <w:u w:val="single"/>
        </w:rPr>
      </w:pPr>
    </w:p>
    <w:p w14:paraId="4AE9E0AB" w14:textId="77777777" w:rsidR="00D74B10" w:rsidRPr="00D74B10" w:rsidRDefault="00D74B10" w:rsidP="00D74B10">
      <w:pPr>
        <w:widowControl w:val="0"/>
        <w:autoSpaceDE w:val="0"/>
        <w:autoSpaceDN w:val="0"/>
        <w:adjustRightInd w:val="0"/>
        <w:rPr>
          <w:rFonts w:ascii="Times New Roman" w:hAnsi="Times New Roman" w:cs="Times New Roman"/>
          <w:color w:val="222D35"/>
          <w:u w:val="single"/>
        </w:rPr>
      </w:pPr>
      <w:r w:rsidRPr="00D74B10">
        <w:rPr>
          <w:rFonts w:ascii="Times New Roman" w:hAnsi="Times New Roman" w:cs="Times New Roman"/>
          <w:color w:val="222D35"/>
          <w:u w:val="single"/>
        </w:rPr>
        <w:t>2. then describe the news story, music, poetry,</w:t>
      </w:r>
      <w:r>
        <w:rPr>
          <w:rFonts w:ascii="Times New Roman" w:hAnsi="Times New Roman" w:cs="Times New Roman"/>
          <w:color w:val="222D35"/>
          <w:u w:val="single"/>
        </w:rPr>
        <w:t xml:space="preserve"> film, music video, radio program, </w:t>
      </w:r>
      <w:proofErr w:type="spellStart"/>
      <w:r>
        <w:rPr>
          <w:rFonts w:ascii="Times New Roman" w:hAnsi="Times New Roman" w:cs="Times New Roman"/>
          <w:color w:val="222D35"/>
          <w:u w:val="single"/>
        </w:rPr>
        <w:t>etc</w:t>
      </w:r>
      <w:proofErr w:type="spellEnd"/>
      <w:r w:rsidRPr="00D74B10">
        <w:rPr>
          <w:rFonts w:ascii="Times New Roman" w:hAnsi="Times New Roman" w:cs="Times New Roman"/>
          <w:color w:val="222D35"/>
          <w:u w:val="single"/>
        </w:rPr>
        <w:t xml:space="preserve">, you think demonstrates the key concepts. </w:t>
      </w:r>
      <w:r w:rsidRPr="00D74B10">
        <w:rPr>
          <w:rFonts w:ascii="Times New Roman" w:hAnsi="Times New Roman" w:cs="Times New Roman"/>
          <w:b/>
          <w:bCs/>
          <w:color w:val="222D35"/>
          <w:u w:val="single"/>
        </w:rPr>
        <w:t>You must USE YOUR OWN WORDS here. The only quotations will be those absolutely necessary to the example, and they must have quotation marks around them. </w:t>
      </w:r>
    </w:p>
    <w:p w14:paraId="095CDA7D" w14:textId="77777777" w:rsidR="00D74B10" w:rsidRDefault="00D74B10" w:rsidP="00D74B10">
      <w:pPr>
        <w:pStyle w:val="ListParagraph"/>
        <w:widowControl w:val="0"/>
        <w:autoSpaceDE w:val="0"/>
        <w:autoSpaceDN w:val="0"/>
        <w:adjustRightInd w:val="0"/>
        <w:rPr>
          <w:rFonts w:ascii="Times New Roman" w:hAnsi="Times New Roman" w:cs="Times New Roman"/>
          <w:color w:val="222D35"/>
          <w:u w:val="single"/>
        </w:rPr>
      </w:pPr>
    </w:p>
    <w:p w14:paraId="4A36A322" w14:textId="77777777" w:rsidR="00D74B10" w:rsidRDefault="00D74B10" w:rsidP="00D74B10">
      <w:pPr>
        <w:pStyle w:val="ListParagraph"/>
        <w:widowControl w:val="0"/>
        <w:autoSpaceDE w:val="0"/>
        <w:autoSpaceDN w:val="0"/>
        <w:adjustRightInd w:val="0"/>
        <w:rPr>
          <w:rFonts w:ascii="Times New Roman" w:hAnsi="Times New Roman" w:cs="Times New Roman"/>
          <w:color w:val="222D35"/>
          <w:u w:val="single"/>
        </w:rPr>
      </w:pPr>
      <w:r w:rsidRPr="00D74B10">
        <w:rPr>
          <w:rFonts w:ascii="Times New Roman" w:hAnsi="Times New Roman" w:cs="Times New Roman"/>
          <w:color w:val="222D35"/>
          <w:u w:val="single"/>
        </w:rPr>
        <w:t>3. show how the key concept is demonstrated.</w:t>
      </w:r>
    </w:p>
    <w:p w14:paraId="2D1D3242" w14:textId="77777777" w:rsidR="00D74B10" w:rsidRDefault="00D74B10" w:rsidP="00D74B10">
      <w:pPr>
        <w:pStyle w:val="ListParagraph"/>
        <w:widowControl w:val="0"/>
        <w:autoSpaceDE w:val="0"/>
        <w:autoSpaceDN w:val="0"/>
        <w:adjustRightInd w:val="0"/>
        <w:rPr>
          <w:rFonts w:ascii="Times New Roman" w:hAnsi="Times New Roman" w:cs="Times New Roman"/>
          <w:color w:val="222D35"/>
          <w:u w:val="single"/>
        </w:rPr>
      </w:pPr>
    </w:p>
    <w:p w14:paraId="541DDED3" w14:textId="77777777" w:rsidR="00D74B10" w:rsidRPr="00D74B10" w:rsidRDefault="00D74B10" w:rsidP="00D74B10">
      <w:pPr>
        <w:widowControl w:val="0"/>
        <w:autoSpaceDE w:val="0"/>
        <w:autoSpaceDN w:val="0"/>
        <w:adjustRightInd w:val="0"/>
        <w:rPr>
          <w:rFonts w:ascii="Times New Roman" w:hAnsi="Times New Roman" w:cs="Times New Roman"/>
          <w:color w:val="222D35"/>
        </w:rPr>
      </w:pPr>
      <w:r>
        <w:rPr>
          <w:rFonts w:ascii="Times New Roman" w:hAnsi="Times New Roman" w:cs="Times New Roman"/>
          <w:color w:val="222D35"/>
          <w:u w:val="single"/>
        </w:rPr>
        <w:t>4</w:t>
      </w:r>
      <w:r w:rsidRPr="00D74B10">
        <w:rPr>
          <w:rFonts w:ascii="Times New Roman" w:hAnsi="Times New Roman" w:cs="Times New Roman"/>
          <w:color w:val="222D35"/>
        </w:rPr>
        <w:t>.</w:t>
      </w:r>
      <w:r w:rsidRPr="00D74B10">
        <w:rPr>
          <w:rFonts w:ascii="Helvetica Neue" w:hAnsi="Helvetica Neue" w:cs="Helvetica Neue"/>
          <w:color w:val="222D35"/>
          <w:sz w:val="28"/>
          <w:szCs w:val="28"/>
        </w:rPr>
        <w:t xml:space="preserve"> </w:t>
      </w:r>
      <w:r w:rsidRPr="00D74B10">
        <w:rPr>
          <w:rFonts w:ascii="Times New Roman" w:hAnsi="Times New Roman" w:cs="Times New Roman"/>
          <w:color w:val="222D35"/>
        </w:rPr>
        <w:t>Parap</w:t>
      </w:r>
      <w:r w:rsidRPr="00D74B10">
        <w:rPr>
          <w:rFonts w:ascii="Times New Roman" w:hAnsi="Times New Roman" w:cs="Times New Roman"/>
          <w:color w:val="222D35"/>
        </w:rPr>
        <w:t>hrase accurately</w:t>
      </w:r>
    </w:p>
    <w:p w14:paraId="18FA1E1F" w14:textId="77777777" w:rsidR="00D74B10" w:rsidRPr="00D74B10" w:rsidRDefault="00D74B10" w:rsidP="00D74B10">
      <w:pPr>
        <w:widowControl w:val="0"/>
        <w:autoSpaceDE w:val="0"/>
        <w:autoSpaceDN w:val="0"/>
        <w:adjustRightInd w:val="0"/>
        <w:rPr>
          <w:rFonts w:ascii="Times New Roman" w:hAnsi="Times New Roman" w:cs="Times New Roman"/>
          <w:color w:val="222D35"/>
        </w:rPr>
      </w:pPr>
    </w:p>
    <w:p w14:paraId="4E623A17" w14:textId="77777777" w:rsidR="00D74B10" w:rsidRDefault="00D74B10" w:rsidP="00D74B10">
      <w:pPr>
        <w:widowControl w:val="0"/>
        <w:autoSpaceDE w:val="0"/>
        <w:autoSpaceDN w:val="0"/>
        <w:adjustRightInd w:val="0"/>
        <w:rPr>
          <w:rFonts w:ascii="Times New Roman" w:hAnsi="Times New Roman" w:cs="Times New Roman"/>
          <w:color w:val="222D35"/>
        </w:rPr>
      </w:pPr>
      <w:r w:rsidRPr="00D74B10">
        <w:rPr>
          <w:rFonts w:ascii="Times New Roman" w:hAnsi="Times New Roman" w:cs="Times New Roman"/>
          <w:color w:val="222D35"/>
        </w:rPr>
        <w:t xml:space="preserve">5. </w:t>
      </w:r>
      <w:r>
        <w:rPr>
          <w:rFonts w:ascii="Times New Roman" w:hAnsi="Times New Roman" w:cs="Times New Roman"/>
          <w:color w:val="222D35"/>
        </w:rPr>
        <w:t xml:space="preserve">Select accurate </w:t>
      </w:r>
      <w:r w:rsidRPr="00D74B10">
        <w:rPr>
          <w:rFonts w:ascii="Times New Roman" w:hAnsi="Times New Roman" w:cs="Times New Roman"/>
          <w:color w:val="222D35"/>
        </w:rPr>
        <w:t>and compellin</w:t>
      </w:r>
      <w:r>
        <w:rPr>
          <w:rFonts w:ascii="Times New Roman" w:hAnsi="Times New Roman" w:cs="Times New Roman"/>
          <w:color w:val="222D35"/>
        </w:rPr>
        <w:t xml:space="preserve">g examples of the key concepts, </w:t>
      </w:r>
      <w:proofErr w:type="gramStart"/>
      <w:r>
        <w:rPr>
          <w:rFonts w:ascii="Times New Roman" w:hAnsi="Times New Roman" w:cs="Times New Roman"/>
          <w:color w:val="222D35"/>
        </w:rPr>
        <w:t>Fully</w:t>
      </w:r>
      <w:proofErr w:type="gramEnd"/>
      <w:r>
        <w:rPr>
          <w:rFonts w:ascii="Times New Roman" w:hAnsi="Times New Roman" w:cs="Times New Roman"/>
          <w:color w:val="222D35"/>
        </w:rPr>
        <w:t xml:space="preserve"> explain them no </w:t>
      </w:r>
      <w:proofErr w:type="spellStart"/>
      <w:r>
        <w:rPr>
          <w:rFonts w:ascii="Times New Roman" w:hAnsi="Times New Roman" w:cs="Times New Roman"/>
          <w:color w:val="222D35"/>
        </w:rPr>
        <w:t>repition</w:t>
      </w:r>
      <w:proofErr w:type="spellEnd"/>
    </w:p>
    <w:p w14:paraId="295B725A" w14:textId="77777777" w:rsidR="00CD769D" w:rsidRDefault="00CD769D" w:rsidP="00D74B10">
      <w:pPr>
        <w:widowControl w:val="0"/>
        <w:autoSpaceDE w:val="0"/>
        <w:autoSpaceDN w:val="0"/>
        <w:adjustRightInd w:val="0"/>
        <w:rPr>
          <w:rFonts w:ascii="Times New Roman" w:hAnsi="Times New Roman" w:cs="Times New Roman"/>
          <w:color w:val="222D35"/>
        </w:rPr>
      </w:pPr>
    </w:p>
    <w:p w14:paraId="343EB30C" w14:textId="77777777" w:rsidR="00D74B10" w:rsidRDefault="00CD769D" w:rsidP="00D74B10">
      <w:pPr>
        <w:widowControl w:val="0"/>
        <w:autoSpaceDE w:val="0"/>
        <w:autoSpaceDN w:val="0"/>
        <w:adjustRightInd w:val="0"/>
        <w:rPr>
          <w:rFonts w:ascii="Times New Roman" w:hAnsi="Times New Roman" w:cs="Times New Roman"/>
          <w:bCs/>
          <w:color w:val="222D35"/>
          <w:u w:val="single"/>
        </w:rPr>
      </w:pPr>
      <w:r>
        <w:rPr>
          <w:rFonts w:ascii="Times New Roman" w:hAnsi="Times New Roman" w:cs="Times New Roman"/>
          <w:color w:val="222D35"/>
        </w:rPr>
        <w:t xml:space="preserve">6. </w:t>
      </w:r>
      <w:r w:rsidRPr="00CD769D">
        <w:rPr>
          <w:rFonts w:ascii="Times New Roman" w:hAnsi="Times New Roman" w:cs="Times New Roman"/>
          <w:bCs/>
          <w:color w:val="222D35"/>
          <w:u w:val="single"/>
        </w:rPr>
        <w:t>draft, revise, correct, re-write</w:t>
      </w:r>
    </w:p>
    <w:p w14:paraId="6467B0B8" w14:textId="77777777" w:rsidR="00CD769D" w:rsidRDefault="00CD769D" w:rsidP="00CD769D">
      <w:pPr>
        <w:widowControl w:val="0"/>
        <w:autoSpaceDE w:val="0"/>
        <w:autoSpaceDN w:val="0"/>
        <w:adjustRightInd w:val="0"/>
        <w:rPr>
          <w:rFonts w:ascii="Times New Roman" w:hAnsi="Times New Roman" w:cs="Times New Roman"/>
          <w:bCs/>
          <w:color w:val="222D35"/>
          <w:u w:val="single"/>
        </w:rPr>
      </w:pPr>
    </w:p>
    <w:p w14:paraId="78F3691E" w14:textId="77777777" w:rsidR="00CD769D" w:rsidRDefault="00CD769D" w:rsidP="00CD769D">
      <w:pPr>
        <w:widowControl w:val="0"/>
        <w:autoSpaceDE w:val="0"/>
        <w:autoSpaceDN w:val="0"/>
        <w:adjustRightInd w:val="0"/>
        <w:rPr>
          <w:rFonts w:ascii="Helvetica Neue" w:hAnsi="Helvetica Neue" w:cs="Helvetica Neue"/>
          <w:color w:val="222D35"/>
          <w:sz w:val="28"/>
          <w:szCs w:val="28"/>
        </w:rPr>
      </w:pPr>
      <w:r>
        <w:rPr>
          <w:rFonts w:ascii="Times New Roman" w:hAnsi="Times New Roman" w:cs="Times New Roman"/>
          <w:bCs/>
          <w:color w:val="222D35"/>
          <w:u w:val="single"/>
        </w:rPr>
        <w:t xml:space="preserve">7. </w:t>
      </w:r>
      <w:r w:rsidRPr="00CD769D">
        <w:rPr>
          <w:rFonts w:ascii="Times New Roman" w:hAnsi="Times New Roman" w:cs="Times New Roman"/>
          <w:color w:val="222D35"/>
        </w:rPr>
        <w:t>YES--You may use the word "I" when writing, when appropriate. You are evaluating and interpreting.</w:t>
      </w:r>
    </w:p>
    <w:p w14:paraId="2D14A1C8" w14:textId="77777777" w:rsidR="00CD769D" w:rsidRDefault="00CD769D" w:rsidP="00D74B10">
      <w:pPr>
        <w:widowControl w:val="0"/>
        <w:autoSpaceDE w:val="0"/>
        <w:autoSpaceDN w:val="0"/>
        <w:adjustRightInd w:val="0"/>
        <w:rPr>
          <w:rFonts w:ascii="Times New Roman" w:hAnsi="Times New Roman" w:cs="Times New Roman"/>
          <w:color w:val="222D35"/>
        </w:rPr>
      </w:pPr>
    </w:p>
    <w:p w14:paraId="0B8F2F21" w14:textId="77777777" w:rsidR="00BA7393" w:rsidRDefault="00BA7393" w:rsidP="00BA7393">
      <w:pPr>
        <w:rPr>
          <w:rFonts w:ascii="Times New Roman" w:hAnsi="Times New Roman" w:cs="Times New Roman"/>
        </w:rPr>
      </w:pPr>
      <w:r w:rsidRPr="007B68FD">
        <w:rPr>
          <w:rFonts w:ascii="Times New Roman" w:hAnsi="Times New Roman" w:cs="Times New Roman"/>
        </w:rPr>
        <w:t>KEY CONCEPTS FOR BODY PARAGRAPHS</w:t>
      </w:r>
    </w:p>
    <w:p w14:paraId="0F0FC4AE" w14:textId="77777777" w:rsidR="00BA7393" w:rsidRPr="007B68FD" w:rsidRDefault="00BA7393" w:rsidP="00BA7393">
      <w:pPr>
        <w:rPr>
          <w:rFonts w:ascii="Times New Roman" w:hAnsi="Times New Roman" w:cs="Times New Roman"/>
        </w:rPr>
      </w:pPr>
      <w:proofErr w:type="gramStart"/>
      <w:r>
        <w:rPr>
          <w:rFonts w:ascii="Times New Roman" w:hAnsi="Times New Roman" w:cs="Times New Roman"/>
        </w:rPr>
        <w:t>BOOK;WOMENS</w:t>
      </w:r>
      <w:proofErr w:type="gramEnd"/>
      <w:r>
        <w:rPr>
          <w:rFonts w:ascii="Times New Roman" w:hAnsi="Times New Roman" w:cs="Times New Roman"/>
        </w:rPr>
        <w:t xml:space="preserve"> VOICES FEMINST VISIONS by Susan M. Shaw and Janet Lee</w:t>
      </w:r>
    </w:p>
    <w:p w14:paraId="6AF909D2" w14:textId="77777777" w:rsidR="00BA7393" w:rsidRDefault="00BA7393" w:rsidP="00BA7393">
      <w:pPr>
        <w:widowControl w:val="0"/>
        <w:autoSpaceDE w:val="0"/>
        <w:autoSpaceDN w:val="0"/>
        <w:adjustRightInd w:val="0"/>
        <w:rPr>
          <w:rFonts w:ascii="Times New Roman" w:hAnsi="Times New Roman" w:cs="Times New Roman"/>
          <w:b/>
          <w:i/>
          <w:iCs/>
          <w:color w:val="222D35"/>
          <w:u w:val="single"/>
        </w:rPr>
      </w:pPr>
      <w:r>
        <w:rPr>
          <w:rFonts w:ascii="Times New Roman" w:hAnsi="Times New Roman" w:cs="Times New Roman"/>
          <w:b/>
          <w:i/>
          <w:iCs/>
          <w:color w:val="222D35"/>
          <w:u w:val="single"/>
        </w:rPr>
        <w:t>Definition of key words please do not add them in the paper</w:t>
      </w:r>
    </w:p>
    <w:p w14:paraId="6EFAA97C" w14:textId="77777777" w:rsidR="00BA7393" w:rsidRDefault="00BA7393" w:rsidP="00BA7393">
      <w:pPr>
        <w:widowControl w:val="0"/>
        <w:autoSpaceDE w:val="0"/>
        <w:autoSpaceDN w:val="0"/>
        <w:adjustRightInd w:val="0"/>
        <w:rPr>
          <w:rFonts w:ascii="Times New Roman" w:hAnsi="Times New Roman" w:cs="Times New Roman"/>
          <w:b/>
          <w:i/>
          <w:iCs/>
          <w:color w:val="222D35"/>
          <w:u w:val="single"/>
        </w:rPr>
      </w:pPr>
    </w:p>
    <w:p w14:paraId="2144DEFA" w14:textId="77777777" w:rsidR="00BA7393" w:rsidRPr="007B68FD" w:rsidRDefault="00BA7393" w:rsidP="00BA7393">
      <w:pPr>
        <w:widowControl w:val="0"/>
        <w:autoSpaceDE w:val="0"/>
        <w:autoSpaceDN w:val="0"/>
        <w:adjustRightInd w:val="0"/>
        <w:rPr>
          <w:rFonts w:ascii="Times New Roman" w:hAnsi="Times New Roman" w:cs="Times New Roman"/>
          <w:color w:val="222D35"/>
        </w:rPr>
      </w:pPr>
      <w:r w:rsidRPr="007B68FD">
        <w:rPr>
          <w:rFonts w:ascii="Times New Roman" w:hAnsi="Times New Roman" w:cs="Times New Roman"/>
          <w:b/>
          <w:i/>
          <w:iCs/>
          <w:color w:val="222D35"/>
          <w:u w:val="single"/>
        </w:rPr>
        <w:t>Quid pro quo</w:t>
      </w:r>
      <w:r w:rsidRPr="007B68FD">
        <w:rPr>
          <w:rFonts w:ascii="Times New Roman" w:hAnsi="Times New Roman" w:cs="Times New Roman"/>
          <w:b/>
          <w:color w:val="222D35"/>
          <w:u w:val="single"/>
        </w:rPr>
        <w:t xml:space="preserve"> sexual harassment (479, 480)</w:t>
      </w:r>
      <w:r w:rsidRPr="007B68FD">
        <w:rPr>
          <w:rFonts w:ascii="Times New Roman" w:hAnsi="Times New Roman" w:cs="Times New Roman"/>
          <w:color w:val="222D35"/>
        </w:rPr>
        <w:t xml:space="preserve"> is when a boss demands sex in exchange for continued employment. It is illegal no matter the sex of the perpetrator, although women are victims far more often than are men.</w:t>
      </w:r>
    </w:p>
    <w:p w14:paraId="6A2AEA12" w14:textId="77777777" w:rsidR="00BA7393" w:rsidRPr="007B68FD" w:rsidRDefault="00BA7393" w:rsidP="00BA7393">
      <w:pPr>
        <w:rPr>
          <w:rFonts w:ascii="Times New Roman" w:hAnsi="Times New Roman" w:cs="Times New Roman"/>
          <w:b/>
          <w:bCs/>
          <w:color w:val="262626"/>
          <w:sz w:val="32"/>
          <w:szCs w:val="32"/>
        </w:rPr>
      </w:pPr>
    </w:p>
    <w:p w14:paraId="0B6298CC" w14:textId="77777777" w:rsidR="00BA7393" w:rsidRDefault="00BA7393" w:rsidP="00BA7393">
      <w:pPr>
        <w:rPr>
          <w:rFonts w:ascii="Times New Roman" w:hAnsi="Times New Roman" w:cs="Times New Roman"/>
          <w:b/>
          <w:bCs/>
          <w:color w:val="262626"/>
        </w:rPr>
      </w:pPr>
      <w:r w:rsidRPr="007B68FD">
        <w:rPr>
          <w:rFonts w:ascii="Times New Roman" w:hAnsi="Times New Roman" w:cs="Times New Roman"/>
          <w:b/>
          <w:bCs/>
          <w:color w:val="262626"/>
          <w:u w:val="single"/>
        </w:rPr>
        <w:t>Enlightened sexism (260, 263</w:t>
      </w:r>
      <w:r>
        <w:rPr>
          <w:rFonts w:ascii="Times New Roman" w:hAnsi="Times New Roman" w:cs="Times New Roman"/>
          <w:b/>
          <w:bCs/>
          <w:color w:val="262626"/>
          <w:u w:val="single"/>
        </w:rPr>
        <w:t>-264, 283-287</w:t>
      </w:r>
      <w:r w:rsidRPr="007B68FD">
        <w:rPr>
          <w:rFonts w:ascii="Times New Roman" w:hAnsi="Times New Roman" w:cs="Times New Roman"/>
          <w:b/>
          <w:bCs/>
          <w:color w:val="262626"/>
          <w:u w:val="single"/>
        </w:rPr>
        <w:t>)</w:t>
      </w:r>
      <w:r w:rsidRPr="007B68FD">
        <w:rPr>
          <w:rFonts w:ascii="Times New Roman" w:hAnsi="Times New Roman" w:cs="Times New Roman"/>
          <w:b/>
          <w:bCs/>
          <w:color w:val="262626"/>
        </w:rPr>
        <w:t xml:space="preserve"> </w:t>
      </w:r>
      <w:r w:rsidRPr="007B68FD">
        <w:rPr>
          <w:rFonts w:ascii="Times New Roman" w:hAnsi="Times New Roman" w:cs="Times New Roman"/>
          <w:bCs/>
          <w:i/>
          <w:color w:val="262626"/>
        </w:rPr>
        <w:t>involves embedding a watered down feminism into TV shows with strong female characters, while reinforcing the most stereotypical patriarchal concepts</w:t>
      </w:r>
      <w:r w:rsidRPr="007B68FD">
        <w:rPr>
          <w:rFonts w:ascii="Times New Roman" w:hAnsi="Times New Roman" w:cs="Times New Roman"/>
          <w:b/>
          <w:bCs/>
          <w:color w:val="262626"/>
        </w:rPr>
        <w:t>.</w:t>
      </w:r>
    </w:p>
    <w:p w14:paraId="608C7EEF" w14:textId="77777777" w:rsidR="00BA7393" w:rsidRDefault="00BA7393" w:rsidP="00BA7393">
      <w:pPr>
        <w:rPr>
          <w:rFonts w:ascii="Times New Roman" w:hAnsi="Times New Roman" w:cs="Times New Roman"/>
          <w:b/>
          <w:bCs/>
          <w:color w:val="262626"/>
        </w:rPr>
      </w:pPr>
    </w:p>
    <w:p w14:paraId="08EE72D7" w14:textId="77777777" w:rsidR="00BA7393" w:rsidRPr="000C2412" w:rsidRDefault="00BA7393" w:rsidP="00BA7393">
      <w:pPr>
        <w:rPr>
          <w:rFonts w:ascii="Times New Roman" w:hAnsi="Times New Roman" w:cs="Times New Roman"/>
          <w:bCs/>
          <w:i/>
          <w:color w:val="262626"/>
        </w:rPr>
      </w:pPr>
      <w:r w:rsidRPr="000C2412">
        <w:rPr>
          <w:rFonts w:ascii="Times New Roman" w:hAnsi="Times New Roman" w:cs="Times New Roman"/>
          <w:b/>
          <w:bCs/>
          <w:color w:val="262626"/>
          <w:u w:val="single"/>
        </w:rPr>
        <w:lastRenderedPageBreak/>
        <w:t xml:space="preserve">Queering black female </w:t>
      </w:r>
      <w:proofErr w:type="gramStart"/>
      <w:r w:rsidRPr="000C2412">
        <w:rPr>
          <w:rFonts w:ascii="Times New Roman" w:hAnsi="Times New Roman" w:cs="Times New Roman"/>
          <w:b/>
          <w:bCs/>
          <w:color w:val="262626"/>
          <w:u w:val="single"/>
        </w:rPr>
        <w:t>heterosexuality</w:t>
      </w:r>
      <w:r w:rsidRPr="000C2412">
        <w:rPr>
          <w:rFonts w:ascii="Times New Roman" w:hAnsi="Times New Roman" w:cs="Times New Roman"/>
          <w:bCs/>
          <w:color w:val="262626"/>
        </w:rPr>
        <w:t xml:space="preserve"> </w:t>
      </w:r>
      <w:r>
        <w:rPr>
          <w:rFonts w:ascii="Times New Roman" w:hAnsi="Times New Roman" w:cs="Times New Roman"/>
          <w:bCs/>
          <w:color w:val="262626"/>
        </w:rPr>
        <w:t xml:space="preserve"> (</w:t>
      </w:r>
      <w:proofErr w:type="gramEnd"/>
      <w:r>
        <w:rPr>
          <w:rFonts w:ascii="Times New Roman" w:hAnsi="Times New Roman" w:cs="Times New Roman"/>
          <w:bCs/>
          <w:color w:val="262626"/>
        </w:rPr>
        <w:t xml:space="preserve">356-360) </w:t>
      </w:r>
      <w:r w:rsidRPr="000C2412">
        <w:rPr>
          <w:rFonts w:ascii="Times New Roman" w:hAnsi="Times New Roman" w:cs="Times New Roman"/>
          <w:bCs/>
          <w:color w:val="262626"/>
        </w:rPr>
        <w:t>describes the attempt to take charge of how straight African-American women's sexuality is defined. Queer does not refer to lesbianism. Instead, queer means to challenge received limited ideas about how black heterosexual women should behave. It speaks to the right we all should have to define how we want to be sexual beings.</w:t>
      </w:r>
    </w:p>
    <w:p w14:paraId="3EB857AE" w14:textId="77777777" w:rsidR="00BA7393" w:rsidRPr="00D74B10" w:rsidRDefault="00BA7393" w:rsidP="00D74B10">
      <w:pPr>
        <w:widowControl w:val="0"/>
        <w:autoSpaceDE w:val="0"/>
        <w:autoSpaceDN w:val="0"/>
        <w:adjustRightInd w:val="0"/>
        <w:rPr>
          <w:rFonts w:ascii="Times New Roman" w:hAnsi="Times New Roman" w:cs="Times New Roman"/>
          <w:color w:val="222D35"/>
        </w:rPr>
      </w:pPr>
    </w:p>
    <w:p w14:paraId="4108832E" w14:textId="77777777" w:rsidR="00D74B10" w:rsidRPr="00D74B10" w:rsidRDefault="00D74B10" w:rsidP="00D74B10">
      <w:pPr>
        <w:widowControl w:val="0"/>
        <w:autoSpaceDE w:val="0"/>
        <w:autoSpaceDN w:val="0"/>
        <w:adjustRightInd w:val="0"/>
        <w:rPr>
          <w:rFonts w:ascii="Times New Roman" w:hAnsi="Times New Roman" w:cs="Times New Roman"/>
          <w:color w:val="222D35"/>
        </w:rPr>
      </w:pPr>
    </w:p>
    <w:p w14:paraId="7E9D54CC" w14:textId="77777777" w:rsidR="00D74B10" w:rsidRPr="00D74B10" w:rsidRDefault="00D74B10" w:rsidP="00D74B10">
      <w:pPr>
        <w:pStyle w:val="ListParagraph"/>
        <w:widowControl w:val="0"/>
        <w:autoSpaceDE w:val="0"/>
        <w:autoSpaceDN w:val="0"/>
        <w:adjustRightInd w:val="0"/>
        <w:rPr>
          <w:rFonts w:ascii="Times New Roman" w:hAnsi="Times New Roman" w:cs="Times New Roman"/>
          <w:color w:val="222D35"/>
          <w:u w:val="single"/>
        </w:rPr>
      </w:pPr>
    </w:p>
    <w:p w14:paraId="74CB152F" w14:textId="77777777" w:rsidR="00D42BB0" w:rsidRPr="00D74B10" w:rsidRDefault="00D42BB0">
      <w:pPr>
        <w:rPr>
          <w:rFonts w:ascii="Times New Roman" w:hAnsi="Times New Roman" w:cs="Times New Roman"/>
          <w:u w:val="single"/>
        </w:rPr>
      </w:pPr>
    </w:p>
    <w:sectPr w:rsidR="00D42BB0" w:rsidRPr="00D74B10" w:rsidSect="007E5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D35837"/>
    <w:multiLevelType w:val="hybridMultilevel"/>
    <w:tmpl w:val="CD46B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B0"/>
    <w:rsid w:val="007E57AF"/>
    <w:rsid w:val="0084172D"/>
    <w:rsid w:val="00BA7393"/>
    <w:rsid w:val="00CD769D"/>
    <w:rsid w:val="00D42BB0"/>
    <w:rsid w:val="00D74B10"/>
    <w:rsid w:val="00EB50A1"/>
    <w:rsid w:val="00F9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0042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335</Words>
  <Characters>1915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 kwaidah</dc:creator>
  <cp:keywords/>
  <dc:description/>
  <cp:lastModifiedBy>ami kwaidah</cp:lastModifiedBy>
  <cp:revision>1</cp:revision>
  <dcterms:created xsi:type="dcterms:W3CDTF">2016-11-23T03:06:00Z</dcterms:created>
  <dcterms:modified xsi:type="dcterms:W3CDTF">2016-11-23T04:32:00Z</dcterms:modified>
</cp:coreProperties>
</file>