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25" w:rsidRPr="005D3125" w:rsidRDefault="00F808EB" w:rsidP="00590745">
      <w:pPr>
        <w:rPr>
          <w:rFonts w:ascii="Times New Roman" w:hAnsi="Times New Roman"/>
          <w:sz w:val="24"/>
          <w:szCs w:val="24"/>
        </w:rPr>
      </w:pPr>
    </w:p>
    <w:p w:rsidR="005D3125" w:rsidRPr="005D3125" w:rsidRDefault="00F808EB" w:rsidP="00590745">
      <w:pPr>
        <w:rPr>
          <w:rFonts w:ascii="Times New Roman" w:hAnsi="Times New Roman"/>
          <w:sz w:val="24"/>
          <w:szCs w:val="24"/>
        </w:rPr>
      </w:pPr>
    </w:p>
    <w:p w:rsidR="005D3125" w:rsidRPr="005D3125" w:rsidRDefault="00F808EB" w:rsidP="00590745">
      <w:pPr>
        <w:rPr>
          <w:rFonts w:ascii="Times New Roman" w:hAnsi="Times New Roman"/>
          <w:sz w:val="24"/>
          <w:szCs w:val="24"/>
        </w:rPr>
      </w:pPr>
    </w:p>
    <w:p w:rsidR="005D3125" w:rsidRDefault="00521090" w:rsidP="005D3125">
      <w:pPr>
        <w:jc w:val="center"/>
        <w:rPr>
          <w:rFonts w:ascii="Times New Roman" w:hAnsi="Times New Roman"/>
          <w:sz w:val="24"/>
          <w:szCs w:val="24"/>
        </w:rPr>
      </w:pPr>
      <w:r w:rsidRPr="005D3125">
        <w:rPr>
          <w:rFonts w:ascii="Times New Roman" w:hAnsi="Times New Roman"/>
          <w:sz w:val="24"/>
          <w:szCs w:val="24"/>
        </w:rPr>
        <w:t>Kelly’s Salon stage 1</w:t>
      </w:r>
    </w:p>
    <w:p w:rsidR="00521090" w:rsidRPr="005D3125" w:rsidRDefault="00521090" w:rsidP="005D3125">
      <w:pPr>
        <w:jc w:val="center"/>
        <w:rPr>
          <w:rFonts w:ascii="Times New Roman" w:hAnsi="Times New Roman"/>
          <w:sz w:val="24"/>
          <w:szCs w:val="24"/>
        </w:rPr>
      </w:pPr>
    </w:p>
    <w:p w:rsidR="005D3125" w:rsidRDefault="007448BF" w:rsidP="005D3125">
      <w:pPr>
        <w:jc w:val="center"/>
        <w:rPr>
          <w:rFonts w:ascii="Times New Roman" w:hAnsi="Times New Roman"/>
          <w:sz w:val="24"/>
          <w:szCs w:val="24"/>
        </w:rPr>
      </w:pPr>
      <w:r>
        <w:rPr>
          <w:rFonts w:ascii="Times New Roman" w:hAnsi="Times New Roman"/>
          <w:sz w:val="24"/>
          <w:szCs w:val="24"/>
        </w:rPr>
        <w:t>John Doe</w:t>
      </w:r>
    </w:p>
    <w:p w:rsidR="00521090" w:rsidRPr="005D3125" w:rsidRDefault="00521090" w:rsidP="005D3125">
      <w:pPr>
        <w:jc w:val="center"/>
        <w:rPr>
          <w:rFonts w:ascii="Times New Roman" w:hAnsi="Times New Roman"/>
          <w:sz w:val="24"/>
          <w:szCs w:val="24"/>
        </w:rPr>
      </w:pPr>
    </w:p>
    <w:p w:rsidR="005D3125" w:rsidRDefault="00521090" w:rsidP="005D3125">
      <w:pPr>
        <w:jc w:val="center"/>
        <w:rPr>
          <w:rFonts w:ascii="Times New Roman" w:hAnsi="Times New Roman"/>
          <w:sz w:val="24"/>
          <w:szCs w:val="24"/>
        </w:rPr>
      </w:pPr>
      <w:r>
        <w:rPr>
          <w:rFonts w:ascii="Times New Roman" w:hAnsi="Times New Roman"/>
          <w:sz w:val="24"/>
          <w:szCs w:val="24"/>
        </w:rPr>
        <w:t>University College</w:t>
      </w:r>
    </w:p>
    <w:p w:rsidR="00521090" w:rsidRDefault="00521090" w:rsidP="005D3125">
      <w:pPr>
        <w:jc w:val="center"/>
        <w:rPr>
          <w:rFonts w:ascii="Times New Roman" w:hAnsi="Times New Roman"/>
          <w:sz w:val="24"/>
          <w:szCs w:val="24"/>
        </w:rPr>
      </w:pPr>
    </w:p>
    <w:p w:rsidR="00E12588" w:rsidRDefault="007448BF" w:rsidP="00E12588">
      <w:pPr>
        <w:jc w:val="center"/>
        <w:rPr>
          <w:rFonts w:ascii="Times New Roman" w:hAnsi="Times New Roman"/>
          <w:sz w:val="24"/>
          <w:szCs w:val="24"/>
        </w:rPr>
      </w:pPr>
      <w:r>
        <w:rPr>
          <w:rFonts w:ascii="Times New Roman" w:hAnsi="Times New Roman"/>
          <w:sz w:val="24"/>
          <w:szCs w:val="24"/>
        </w:rPr>
        <w:t>Class Course</w:t>
      </w:r>
    </w:p>
    <w:p w:rsidR="00521090" w:rsidRPr="00E12588" w:rsidRDefault="00521090" w:rsidP="00E12588">
      <w:pPr>
        <w:jc w:val="center"/>
        <w:rPr>
          <w:rFonts w:ascii="Times New Roman" w:hAnsi="Times New Roman"/>
          <w:sz w:val="24"/>
          <w:szCs w:val="24"/>
        </w:rPr>
      </w:pPr>
    </w:p>
    <w:p w:rsidR="00E12588" w:rsidRDefault="00521090" w:rsidP="00E12588">
      <w:pPr>
        <w:jc w:val="center"/>
        <w:rPr>
          <w:rFonts w:ascii="Times New Roman" w:hAnsi="Times New Roman"/>
          <w:bCs/>
          <w:sz w:val="24"/>
          <w:szCs w:val="24"/>
        </w:rPr>
      </w:pPr>
      <w:r>
        <w:rPr>
          <w:rFonts w:ascii="Times New Roman" w:hAnsi="Times New Roman"/>
          <w:sz w:val="24"/>
          <w:szCs w:val="24"/>
        </w:rPr>
        <w:t xml:space="preserve">Professor </w:t>
      </w:r>
      <w:r w:rsidR="007448BF">
        <w:rPr>
          <w:rFonts w:ascii="Times New Roman" w:hAnsi="Times New Roman"/>
          <w:bCs/>
          <w:sz w:val="24"/>
          <w:szCs w:val="24"/>
        </w:rPr>
        <w:t>John Doe</w:t>
      </w:r>
    </w:p>
    <w:p w:rsidR="00521090" w:rsidRPr="00E12588" w:rsidRDefault="00521090" w:rsidP="00E12588">
      <w:pPr>
        <w:jc w:val="center"/>
        <w:rPr>
          <w:rFonts w:ascii="Times New Roman" w:hAnsi="Times New Roman"/>
          <w:sz w:val="24"/>
          <w:szCs w:val="24"/>
        </w:rPr>
      </w:pPr>
    </w:p>
    <w:p w:rsidR="00521090" w:rsidRDefault="00521090" w:rsidP="00521090">
      <w:pPr>
        <w:jc w:val="center"/>
        <w:rPr>
          <w:rFonts w:ascii="Times New Roman" w:hAnsi="Times New Roman"/>
          <w:sz w:val="24"/>
          <w:szCs w:val="24"/>
        </w:rPr>
      </w:pPr>
      <w:r>
        <w:rPr>
          <w:rFonts w:ascii="Times New Roman" w:hAnsi="Times New Roman"/>
          <w:sz w:val="24"/>
          <w:szCs w:val="24"/>
        </w:rPr>
        <w:t>11/</w:t>
      </w:r>
      <w:r w:rsidR="007448BF">
        <w:rPr>
          <w:rFonts w:ascii="Times New Roman" w:hAnsi="Times New Roman"/>
          <w:sz w:val="24"/>
          <w:szCs w:val="24"/>
        </w:rPr>
        <w:t>16/</w:t>
      </w:r>
      <w:bookmarkStart w:id="0" w:name="_GoBack"/>
      <w:bookmarkEnd w:id="0"/>
      <w:r>
        <w:rPr>
          <w:rFonts w:ascii="Times New Roman" w:hAnsi="Times New Roman"/>
          <w:sz w:val="24"/>
          <w:szCs w:val="24"/>
        </w:rPr>
        <w:t>16</w:t>
      </w:r>
    </w:p>
    <w:p w:rsidR="00521090" w:rsidRDefault="00521090" w:rsidP="00521090">
      <w:pPr>
        <w:jc w:val="center"/>
        <w:rPr>
          <w:rFonts w:ascii="Times New Roman" w:hAnsi="Times New Roman"/>
          <w:sz w:val="24"/>
          <w:szCs w:val="24"/>
        </w:rPr>
      </w:pPr>
    </w:p>
    <w:p w:rsidR="00521090" w:rsidRDefault="00521090" w:rsidP="00521090">
      <w:pPr>
        <w:jc w:val="center"/>
        <w:rPr>
          <w:rFonts w:ascii="Times New Roman" w:hAnsi="Times New Roman"/>
          <w:sz w:val="24"/>
          <w:szCs w:val="24"/>
        </w:rPr>
      </w:pPr>
    </w:p>
    <w:p w:rsidR="00521090" w:rsidRPr="005D3125" w:rsidRDefault="00521090" w:rsidP="00521090">
      <w:pPr>
        <w:jc w:val="center"/>
        <w:rPr>
          <w:rFonts w:ascii="Times New Roman" w:hAnsi="Times New Roman"/>
          <w:sz w:val="24"/>
          <w:szCs w:val="24"/>
        </w:rPr>
      </w:pPr>
    </w:p>
    <w:p w:rsidR="00590745" w:rsidRPr="00521090" w:rsidRDefault="00521090" w:rsidP="00521090">
      <w:pPr>
        <w:jc w:val="center"/>
        <w:rPr>
          <w:rFonts w:ascii="Times New Roman" w:hAnsi="Times New Roman"/>
          <w:b/>
          <w:sz w:val="24"/>
          <w:szCs w:val="24"/>
        </w:rPr>
      </w:pPr>
      <w:r w:rsidRPr="00521090">
        <w:rPr>
          <w:rFonts w:ascii="Times New Roman" w:hAnsi="Times New Roman"/>
          <w:b/>
          <w:sz w:val="24"/>
          <w:szCs w:val="24"/>
        </w:rPr>
        <w:lastRenderedPageBreak/>
        <w:t>Kelly’s Salon Stage 1</w:t>
      </w:r>
    </w:p>
    <w:p w:rsidR="00634BC7" w:rsidRPr="005D3125" w:rsidRDefault="00521090" w:rsidP="00590745">
      <w:pPr>
        <w:rPr>
          <w:rFonts w:ascii="Times New Roman" w:hAnsi="Times New Roman"/>
          <w:b/>
          <w:sz w:val="24"/>
          <w:szCs w:val="24"/>
        </w:rPr>
      </w:pPr>
      <w:r w:rsidRPr="005D3125">
        <w:rPr>
          <w:rFonts w:ascii="Times New Roman" w:hAnsi="Times New Roman"/>
          <w:b/>
          <w:sz w:val="24"/>
          <w:szCs w:val="24"/>
        </w:rPr>
        <w:t>Introduction</w:t>
      </w:r>
    </w:p>
    <w:p w:rsidR="007C5EED" w:rsidRDefault="00521090" w:rsidP="007C5EED">
      <w:pPr>
        <w:ind w:firstLine="720"/>
        <w:rPr>
          <w:rFonts w:ascii="Times New Roman" w:hAnsi="Times New Roman"/>
          <w:b/>
          <w:sz w:val="24"/>
          <w:szCs w:val="24"/>
        </w:rPr>
      </w:pPr>
      <w:r w:rsidRPr="007C5EED">
        <w:rPr>
          <w:rFonts w:ascii="Times New Roman" w:hAnsi="Times New Roman"/>
          <w:sz w:val="24"/>
          <w:szCs w:val="24"/>
        </w:rPr>
        <w:t>Kelly's Salon is a small business that has been in operation since 1995 and provides hair and beauty services.  The company faces the threat of competition with the scheduled opening of a new business with similar services near the location. To become competitive, leadership and the use of technology will be very critical. This report analyzes Kelly's Salon business from porters five forces framework and provides recommendations on where improvements are necessary.</w:t>
      </w:r>
    </w:p>
    <w:p w:rsidR="00634BC7" w:rsidRPr="005D3125" w:rsidRDefault="00521090" w:rsidP="00312FCE">
      <w:pPr>
        <w:rPr>
          <w:rFonts w:ascii="Times New Roman" w:hAnsi="Times New Roman"/>
          <w:b/>
          <w:sz w:val="24"/>
          <w:szCs w:val="24"/>
        </w:rPr>
      </w:pPr>
      <w:r>
        <w:rPr>
          <w:rFonts w:ascii="Times New Roman" w:hAnsi="Times New Roman"/>
          <w:b/>
          <w:sz w:val="24"/>
          <w:szCs w:val="24"/>
        </w:rPr>
        <w:t>P</w:t>
      </w:r>
      <w:r w:rsidRPr="005D3125">
        <w:rPr>
          <w:rFonts w:ascii="Times New Roman" w:hAnsi="Times New Roman"/>
          <w:b/>
          <w:sz w:val="24"/>
          <w:szCs w:val="24"/>
        </w:rPr>
        <w:t xml:space="preserve">orter’s five forces analysis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3970"/>
        <w:gridCol w:w="1530"/>
        <w:gridCol w:w="1350"/>
      </w:tblGrid>
      <w:tr w:rsidR="00CD0491" w:rsidTr="00E34A4D">
        <w:tc>
          <w:tcPr>
            <w:tcW w:w="2708" w:type="dxa"/>
          </w:tcPr>
          <w:p w:rsidR="00A44A9F" w:rsidRPr="005D3125" w:rsidRDefault="00521090" w:rsidP="00A44A9F">
            <w:pPr>
              <w:pStyle w:val="Default"/>
              <w:spacing w:before="100" w:beforeAutospacing="1" w:afterAutospacing="1"/>
              <w:rPr>
                <w:rFonts w:ascii="Times New Roman" w:hAnsi="Times New Roman" w:cs="Times New Roman"/>
                <w:b/>
                <w:u w:val="single"/>
              </w:rPr>
            </w:pPr>
            <w:r w:rsidRPr="005D3125">
              <w:rPr>
                <w:rFonts w:ascii="Times New Roman" w:hAnsi="Times New Roman" w:cs="Times New Roman"/>
                <w:b/>
                <w:u w:val="single"/>
              </w:rPr>
              <w:t>FORCE</w:t>
            </w:r>
          </w:p>
        </w:tc>
        <w:tc>
          <w:tcPr>
            <w:tcW w:w="3970" w:type="dxa"/>
          </w:tcPr>
          <w:p w:rsidR="00A44A9F" w:rsidRPr="005D3125" w:rsidRDefault="00521090" w:rsidP="00A44A9F">
            <w:pPr>
              <w:pStyle w:val="Default"/>
              <w:spacing w:before="100" w:beforeAutospacing="1" w:afterAutospacing="1"/>
              <w:rPr>
                <w:rFonts w:ascii="Times New Roman" w:hAnsi="Times New Roman" w:cs="Times New Roman"/>
                <w:b/>
                <w:u w:val="single"/>
              </w:rPr>
            </w:pPr>
            <w:r w:rsidRPr="005D3125">
              <w:rPr>
                <w:rFonts w:ascii="Times New Roman" w:hAnsi="Times New Roman" w:cs="Times New Roman"/>
                <w:b/>
                <w:u w:val="single"/>
              </w:rPr>
              <w:t>EXPLANATION</w:t>
            </w:r>
          </w:p>
          <w:p w:rsidR="00A44A9F" w:rsidRPr="005D3125" w:rsidRDefault="00521090" w:rsidP="00B9243C">
            <w:pPr>
              <w:pStyle w:val="Default"/>
              <w:spacing w:afterAutospacing="1"/>
              <w:rPr>
                <w:rFonts w:ascii="Times New Roman" w:hAnsi="Times New Roman" w:cs="Times New Roman"/>
                <w:u w:val="single"/>
              </w:rPr>
            </w:pPr>
            <w:r w:rsidRPr="005D3125">
              <w:rPr>
                <w:rFonts w:ascii="Times New Roman" w:hAnsi="Times New Roman" w:cs="Times New Roman"/>
              </w:rPr>
              <w:t>(Minimum 2 good sentences)</w:t>
            </w:r>
          </w:p>
        </w:tc>
        <w:tc>
          <w:tcPr>
            <w:tcW w:w="153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b/>
                <w:u w:val="single"/>
              </w:rPr>
              <w:t>IMPACT</w:t>
            </w:r>
            <w:r w:rsidRPr="005D3125">
              <w:rPr>
                <w:rFonts w:ascii="Times New Roman" w:hAnsi="Times New Roman" w:cs="Times New Roman"/>
              </w:rPr>
              <w:t>(POSITIVE, NEGATIVE, or NEUTRAL)</w:t>
            </w:r>
          </w:p>
        </w:tc>
        <w:tc>
          <w:tcPr>
            <w:tcW w:w="135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b/>
                <w:u w:val="single"/>
              </w:rPr>
              <w:t>AFFECT STRATEGY?</w:t>
            </w:r>
            <w:r w:rsidRPr="005D3125">
              <w:rPr>
                <w:rFonts w:ascii="Times New Roman" w:hAnsi="Times New Roman" w:cs="Times New Roman"/>
              </w:rPr>
              <w:t xml:space="preserve"> (YES/NO)</w:t>
            </w:r>
          </w:p>
        </w:tc>
      </w:tr>
      <w:tr w:rsidR="00CD0491" w:rsidTr="00E34A4D">
        <w:trPr>
          <w:trHeight w:val="2195"/>
        </w:trPr>
        <w:tc>
          <w:tcPr>
            <w:tcW w:w="2708" w:type="dxa"/>
          </w:tcPr>
          <w:p w:rsidR="00A44A9F" w:rsidRPr="005D3125" w:rsidRDefault="00521090" w:rsidP="00A44A9F">
            <w:pPr>
              <w:pStyle w:val="Default"/>
              <w:spacing w:before="100" w:beforeAutospacing="1" w:after="240"/>
              <w:rPr>
                <w:rFonts w:ascii="Times New Roman" w:hAnsi="Times New Roman" w:cs="Times New Roman"/>
                <w:u w:val="single"/>
              </w:rPr>
            </w:pPr>
            <w:r w:rsidRPr="005D3125">
              <w:rPr>
                <w:rFonts w:ascii="Times New Roman" w:hAnsi="Times New Roman" w:cs="Times New Roman"/>
                <w:u w:val="single"/>
              </w:rPr>
              <w:t>BUYER POWER</w:t>
            </w:r>
          </w:p>
        </w:tc>
        <w:tc>
          <w:tcPr>
            <w:tcW w:w="3970" w:type="dxa"/>
          </w:tcPr>
          <w:p w:rsidR="00A44A9F" w:rsidRPr="005D3125" w:rsidRDefault="00521090" w:rsidP="00E34A4D">
            <w:pPr>
              <w:spacing w:line="240" w:lineRule="auto"/>
              <w:rPr>
                <w:rFonts w:ascii="Times New Roman" w:hAnsi="Times New Roman"/>
                <w:sz w:val="24"/>
                <w:szCs w:val="24"/>
              </w:rPr>
            </w:pPr>
            <w:r w:rsidRPr="005D3125">
              <w:rPr>
                <w:rFonts w:ascii="Times New Roman" w:hAnsi="Times New Roman"/>
                <w:sz w:val="24"/>
                <w:szCs w:val="24"/>
              </w:rPr>
              <w:t>The Kelly’s salon business has some influence on the buyers, but they expect quality services at lower prices. The power of buyers is high because they have many options to choose from if they do not get the best services from Kelly’s salon.</w:t>
            </w:r>
          </w:p>
          <w:p w:rsidR="00A44A9F" w:rsidRPr="005D3125" w:rsidRDefault="00F808EB" w:rsidP="00A44A9F">
            <w:pPr>
              <w:pStyle w:val="Default"/>
              <w:spacing w:before="100" w:beforeAutospacing="1" w:afterAutospacing="1"/>
              <w:rPr>
                <w:rFonts w:ascii="Times New Roman" w:hAnsi="Times New Roman" w:cs="Times New Roman"/>
                <w:u w:val="single"/>
              </w:rPr>
            </w:pPr>
          </w:p>
        </w:tc>
        <w:tc>
          <w:tcPr>
            <w:tcW w:w="153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t>POSITIVE</w:t>
            </w:r>
          </w:p>
        </w:tc>
        <w:tc>
          <w:tcPr>
            <w:tcW w:w="135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t xml:space="preserve">YES </w:t>
            </w:r>
          </w:p>
        </w:tc>
      </w:tr>
      <w:tr w:rsidR="00CD0491" w:rsidTr="00E34A4D">
        <w:tc>
          <w:tcPr>
            <w:tcW w:w="2708" w:type="dxa"/>
          </w:tcPr>
          <w:p w:rsidR="00A44A9F" w:rsidRPr="005D3125" w:rsidRDefault="00521090" w:rsidP="00A44A9F">
            <w:pPr>
              <w:pStyle w:val="Default"/>
              <w:spacing w:before="100" w:beforeAutospacing="1" w:after="240"/>
              <w:rPr>
                <w:rFonts w:ascii="Times New Roman" w:hAnsi="Times New Roman" w:cs="Times New Roman"/>
                <w:u w:val="single"/>
              </w:rPr>
            </w:pPr>
            <w:r w:rsidRPr="005D3125">
              <w:rPr>
                <w:rFonts w:ascii="Times New Roman" w:hAnsi="Times New Roman" w:cs="Times New Roman"/>
                <w:u w:val="single"/>
              </w:rPr>
              <w:t>SUPPLIER POWER</w:t>
            </w:r>
          </w:p>
        </w:tc>
        <w:tc>
          <w:tcPr>
            <w:tcW w:w="3970" w:type="dxa"/>
          </w:tcPr>
          <w:p w:rsidR="00A44A9F" w:rsidRPr="005D3125" w:rsidRDefault="00521090" w:rsidP="00E34A4D">
            <w:pPr>
              <w:spacing w:line="240" w:lineRule="auto"/>
              <w:rPr>
                <w:rFonts w:ascii="Times New Roman" w:hAnsi="Times New Roman"/>
                <w:sz w:val="24"/>
                <w:szCs w:val="24"/>
              </w:rPr>
            </w:pPr>
            <w:r w:rsidRPr="005D3125">
              <w:rPr>
                <w:rFonts w:ascii="Times New Roman" w:hAnsi="Times New Roman"/>
                <w:sz w:val="24"/>
                <w:szCs w:val="24"/>
              </w:rPr>
              <w:t xml:space="preserve">Kelly’s salon business has many reliable suppliers of hair and beauty products.  The power of buyers on the market is low. The company may strengthen the influence on suppliers with long-term contracts to ensure supply of goods at suitable prices in future.  </w:t>
            </w:r>
          </w:p>
          <w:p w:rsidR="00A44A9F" w:rsidRPr="005D3125" w:rsidRDefault="00F808EB" w:rsidP="00E34A4D">
            <w:pPr>
              <w:pStyle w:val="Default"/>
              <w:spacing w:before="100" w:beforeAutospacing="1" w:afterAutospacing="1"/>
              <w:rPr>
                <w:rFonts w:ascii="Times New Roman" w:hAnsi="Times New Roman" w:cs="Times New Roman"/>
                <w:u w:val="single"/>
              </w:rPr>
            </w:pPr>
          </w:p>
        </w:tc>
        <w:tc>
          <w:tcPr>
            <w:tcW w:w="153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lastRenderedPageBreak/>
              <w:t>NEUTRAL</w:t>
            </w:r>
          </w:p>
        </w:tc>
        <w:tc>
          <w:tcPr>
            <w:tcW w:w="135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t>NO</w:t>
            </w:r>
          </w:p>
        </w:tc>
      </w:tr>
      <w:tr w:rsidR="00CD0491" w:rsidTr="00E34A4D">
        <w:tc>
          <w:tcPr>
            <w:tcW w:w="2708" w:type="dxa"/>
          </w:tcPr>
          <w:p w:rsidR="00A44A9F" w:rsidRPr="005D3125" w:rsidRDefault="00521090" w:rsidP="00A44A9F">
            <w:pPr>
              <w:pStyle w:val="Default"/>
              <w:spacing w:before="100" w:beforeAutospacing="1" w:after="240"/>
              <w:rPr>
                <w:rFonts w:ascii="Times New Roman" w:hAnsi="Times New Roman" w:cs="Times New Roman"/>
                <w:u w:val="single"/>
              </w:rPr>
            </w:pPr>
            <w:r w:rsidRPr="005D3125">
              <w:rPr>
                <w:rFonts w:ascii="Times New Roman" w:hAnsi="Times New Roman" w:cs="Times New Roman"/>
                <w:u w:val="single"/>
              </w:rPr>
              <w:lastRenderedPageBreak/>
              <w:t>THREAT OF SUBSTITUTE PRODUCTS OR SERVICES</w:t>
            </w:r>
          </w:p>
        </w:tc>
        <w:tc>
          <w:tcPr>
            <w:tcW w:w="3970" w:type="dxa"/>
          </w:tcPr>
          <w:p w:rsidR="00E34A4D" w:rsidRPr="005D3125" w:rsidRDefault="00521090" w:rsidP="00E34A4D">
            <w:pPr>
              <w:spacing w:line="240" w:lineRule="auto"/>
              <w:rPr>
                <w:rFonts w:ascii="Times New Roman" w:hAnsi="Times New Roman"/>
                <w:sz w:val="24"/>
                <w:szCs w:val="24"/>
              </w:rPr>
            </w:pPr>
            <w:r w:rsidRPr="005D3125">
              <w:rPr>
                <w:rFonts w:ascii="Times New Roman" w:hAnsi="Times New Roman"/>
                <w:sz w:val="24"/>
                <w:szCs w:val="24"/>
              </w:rPr>
              <w:t>There are very few substitutes to the salon business. For instance, customers can either make their hair or cut it in barber shops.  The threat of substitutes is low. Thus the company can focus on improving the type of service provided to the customers who choose to invest in making their hair.</w:t>
            </w:r>
          </w:p>
          <w:p w:rsidR="00A44A9F" w:rsidRPr="005D3125" w:rsidRDefault="00F808EB" w:rsidP="00E34A4D">
            <w:pPr>
              <w:pStyle w:val="Default"/>
              <w:spacing w:before="100" w:beforeAutospacing="1" w:afterAutospacing="1"/>
              <w:rPr>
                <w:rFonts w:ascii="Times New Roman" w:hAnsi="Times New Roman" w:cs="Times New Roman"/>
                <w:u w:val="single"/>
              </w:rPr>
            </w:pPr>
          </w:p>
        </w:tc>
        <w:tc>
          <w:tcPr>
            <w:tcW w:w="153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t xml:space="preserve">NEUTRAL </w:t>
            </w:r>
          </w:p>
        </w:tc>
        <w:tc>
          <w:tcPr>
            <w:tcW w:w="135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t>YES</w:t>
            </w:r>
          </w:p>
        </w:tc>
      </w:tr>
      <w:tr w:rsidR="00CD0491" w:rsidTr="00E34A4D">
        <w:tc>
          <w:tcPr>
            <w:tcW w:w="2708" w:type="dxa"/>
          </w:tcPr>
          <w:p w:rsidR="00A44A9F" w:rsidRPr="005D3125" w:rsidRDefault="00521090" w:rsidP="00A44A9F">
            <w:pPr>
              <w:pStyle w:val="Default"/>
              <w:spacing w:before="100" w:beforeAutospacing="1" w:after="240"/>
              <w:rPr>
                <w:rFonts w:ascii="Times New Roman" w:hAnsi="Times New Roman" w:cs="Times New Roman"/>
                <w:u w:val="single"/>
              </w:rPr>
            </w:pPr>
            <w:r w:rsidRPr="005D3125">
              <w:rPr>
                <w:rFonts w:ascii="Times New Roman" w:hAnsi="Times New Roman" w:cs="Times New Roman"/>
                <w:u w:val="single"/>
              </w:rPr>
              <w:t>THREAT OF NEW ENTRANTS</w:t>
            </w:r>
          </w:p>
        </w:tc>
        <w:tc>
          <w:tcPr>
            <w:tcW w:w="3970" w:type="dxa"/>
          </w:tcPr>
          <w:p w:rsidR="00E34A4D" w:rsidRPr="005D3125" w:rsidRDefault="00521090" w:rsidP="00E34A4D">
            <w:pPr>
              <w:spacing w:line="240" w:lineRule="auto"/>
              <w:rPr>
                <w:rFonts w:ascii="Times New Roman" w:hAnsi="Times New Roman"/>
                <w:sz w:val="24"/>
                <w:szCs w:val="24"/>
              </w:rPr>
            </w:pPr>
            <w:r w:rsidRPr="005D3125">
              <w:rPr>
                <w:rFonts w:ascii="Times New Roman" w:hAnsi="Times New Roman"/>
                <w:sz w:val="24"/>
                <w:szCs w:val="24"/>
              </w:rPr>
              <w:t xml:space="preserve">The risk of new similar businesses starting up within the location of the business is high. There are few barriers that may prevent new businesses from starting up.  For instance, the startup capital for the business is not high, and there are no regulations on who enters the business. </w:t>
            </w:r>
          </w:p>
          <w:p w:rsidR="00A44A9F" w:rsidRPr="005D3125" w:rsidRDefault="00F808EB" w:rsidP="00E34A4D">
            <w:pPr>
              <w:pStyle w:val="Default"/>
              <w:spacing w:before="100" w:beforeAutospacing="1" w:afterAutospacing="1"/>
              <w:rPr>
                <w:rFonts w:ascii="Times New Roman" w:hAnsi="Times New Roman" w:cs="Times New Roman"/>
                <w:u w:val="single"/>
              </w:rPr>
            </w:pPr>
          </w:p>
        </w:tc>
        <w:tc>
          <w:tcPr>
            <w:tcW w:w="153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t>NEGATIVE</w:t>
            </w:r>
          </w:p>
        </w:tc>
        <w:tc>
          <w:tcPr>
            <w:tcW w:w="135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t>NO</w:t>
            </w:r>
          </w:p>
        </w:tc>
      </w:tr>
      <w:tr w:rsidR="00CD0491" w:rsidTr="00E34A4D">
        <w:tc>
          <w:tcPr>
            <w:tcW w:w="2708" w:type="dxa"/>
          </w:tcPr>
          <w:p w:rsidR="00A44A9F" w:rsidRPr="005D3125" w:rsidRDefault="00521090" w:rsidP="00A44A9F">
            <w:pPr>
              <w:pStyle w:val="Default"/>
              <w:spacing w:before="100" w:beforeAutospacing="1" w:after="240"/>
              <w:rPr>
                <w:rFonts w:ascii="Times New Roman" w:hAnsi="Times New Roman" w:cs="Times New Roman"/>
                <w:u w:val="single"/>
              </w:rPr>
            </w:pPr>
            <w:r w:rsidRPr="005D3125">
              <w:rPr>
                <w:rFonts w:ascii="Times New Roman" w:hAnsi="Times New Roman" w:cs="Times New Roman"/>
                <w:u w:val="single"/>
              </w:rPr>
              <w:t>RIVALRYAMONG EXISTING COMPETITORS</w:t>
            </w:r>
          </w:p>
        </w:tc>
        <w:tc>
          <w:tcPr>
            <w:tcW w:w="3970" w:type="dxa"/>
          </w:tcPr>
          <w:p w:rsidR="00187D70" w:rsidRPr="005D3125" w:rsidRDefault="00521090" w:rsidP="00E34A4D">
            <w:pPr>
              <w:spacing w:line="240" w:lineRule="auto"/>
              <w:rPr>
                <w:rFonts w:ascii="Times New Roman" w:hAnsi="Times New Roman"/>
                <w:sz w:val="24"/>
                <w:szCs w:val="24"/>
              </w:rPr>
            </w:pPr>
            <w:r w:rsidRPr="005D3125">
              <w:rPr>
                <w:rFonts w:ascii="Times New Roman" w:hAnsi="Times New Roman"/>
                <w:sz w:val="24"/>
                <w:szCs w:val="24"/>
              </w:rPr>
              <w:t>There is competition from other similar businesses that are located within the same area with Kelly's Salon. The impact of this competition is high as customers are faced with some service providers with tempting offers and deals of better services.</w:t>
            </w:r>
          </w:p>
          <w:p w:rsidR="00A44A9F" w:rsidRPr="005D3125" w:rsidRDefault="00F808EB" w:rsidP="00E34A4D">
            <w:pPr>
              <w:pStyle w:val="Default"/>
              <w:spacing w:before="100" w:beforeAutospacing="1" w:afterAutospacing="1"/>
              <w:rPr>
                <w:rFonts w:ascii="Times New Roman" w:hAnsi="Times New Roman" w:cs="Times New Roman"/>
                <w:u w:val="single"/>
              </w:rPr>
            </w:pPr>
          </w:p>
        </w:tc>
        <w:tc>
          <w:tcPr>
            <w:tcW w:w="153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t>NEGATIVE</w:t>
            </w:r>
          </w:p>
        </w:tc>
        <w:tc>
          <w:tcPr>
            <w:tcW w:w="1350" w:type="dxa"/>
          </w:tcPr>
          <w:p w:rsidR="00A44A9F" w:rsidRPr="005D3125" w:rsidRDefault="00521090" w:rsidP="00A44A9F">
            <w:pPr>
              <w:pStyle w:val="Default"/>
              <w:spacing w:before="100" w:beforeAutospacing="1" w:afterAutospacing="1"/>
              <w:rPr>
                <w:rFonts w:ascii="Times New Roman" w:hAnsi="Times New Roman" w:cs="Times New Roman"/>
                <w:u w:val="single"/>
              </w:rPr>
            </w:pPr>
            <w:r w:rsidRPr="005D3125">
              <w:rPr>
                <w:rFonts w:ascii="Times New Roman" w:hAnsi="Times New Roman" w:cs="Times New Roman"/>
                <w:u w:val="single"/>
              </w:rPr>
              <w:t>YES</w:t>
            </w:r>
          </w:p>
        </w:tc>
      </w:tr>
    </w:tbl>
    <w:p w:rsidR="00A44A9F" w:rsidRPr="005D3125" w:rsidRDefault="00F808EB" w:rsidP="00590745">
      <w:pPr>
        <w:rPr>
          <w:rFonts w:ascii="Times New Roman" w:hAnsi="Times New Roman"/>
          <w:sz w:val="24"/>
          <w:szCs w:val="24"/>
        </w:rPr>
      </w:pPr>
    </w:p>
    <w:p w:rsidR="007C5EED" w:rsidRPr="007C5EED" w:rsidRDefault="00521090" w:rsidP="007C5EED">
      <w:pPr>
        <w:rPr>
          <w:rFonts w:ascii="Times New Roman" w:hAnsi="Times New Roman"/>
          <w:b/>
          <w:sz w:val="24"/>
          <w:szCs w:val="24"/>
        </w:rPr>
      </w:pPr>
      <w:r w:rsidRPr="007C5EED">
        <w:rPr>
          <w:rFonts w:ascii="Times New Roman" w:hAnsi="Times New Roman"/>
          <w:b/>
          <w:sz w:val="24"/>
          <w:szCs w:val="24"/>
        </w:rPr>
        <w:t>Justification of selected strategy</w:t>
      </w:r>
    </w:p>
    <w:p w:rsidR="007C5EED" w:rsidRPr="007C5EED" w:rsidRDefault="00521090" w:rsidP="007C5EED">
      <w:pPr>
        <w:ind w:firstLine="720"/>
        <w:rPr>
          <w:rFonts w:ascii="Times New Roman" w:hAnsi="Times New Roman"/>
          <w:sz w:val="24"/>
          <w:szCs w:val="24"/>
        </w:rPr>
      </w:pPr>
      <w:r w:rsidRPr="007C5EED">
        <w:rPr>
          <w:rFonts w:ascii="Times New Roman" w:hAnsi="Times New Roman"/>
          <w:sz w:val="24"/>
          <w:szCs w:val="24"/>
        </w:rPr>
        <w:t xml:space="preserve">For competitive advantage, cost leadership strategy would be the best for Kelly's salon business. The business is at a critical point where leadership is required to take the business through the change process (Porter, 2008).  Technological changes in business can either make or destroy the business depending on how it is handled.  The cost leadership strategy will have a </w:t>
      </w:r>
      <w:r w:rsidRPr="007C5EED">
        <w:rPr>
          <w:rFonts w:ascii="Times New Roman" w:hAnsi="Times New Roman"/>
          <w:sz w:val="24"/>
          <w:szCs w:val="24"/>
        </w:rPr>
        <w:lastRenderedPageBreak/>
        <w:t>positive impact on suppliers because of the reliability of the business in meeting its obligations. The cost leadership strategy will also have a positive influence on the power of buyers as they will experience improved efficiency of services at a lower cost. On competitive rivalry, the new strategy will adversely affect the competition because of the low prices. There is a likelihood of intense com</w:t>
      </w:r>
      <w:r>
        <w:rPr>
          <w:rFonts w:ascii="Times New Roman" w:hAnsi="Times New Roman"/>
          <w:sz w:val="24"/>
          <w:szCs w:val="24"/>
        </w:rPr>
        <w:t>petition in the business (Hill,</w:t>
      </w:r>
      <w:r w:rsidRPr="007C5EED">
        <w:rPr>
          <w:rFonts w:ascii="Times New Roman" w:hAnsi="Times New Roman"/>
          <w:sz w:val="24"/>
          <w:szCs w:val="24"/>
        </w:rPr>
        <w:t xml:space="preserve"> Jones</w:t>
      </w:r>
      <w:r>
        <w:rPr>
          <w:rFonts w:ascii="Times New Roman" w:hAnsi="Times New Roman"/>
          <w:sz w:val="24"/>
          <w:szCs w:val="24"/>
        </w:rPr>
        <w:t xml:space="preserve"> </w:t>
      </w:r>
      <w:r w:rsidRPr="007C5EED">
        <w:rPr>
          <w:rFonts w:ascii="Times New Roman" w:hAnsi="Times New Roman"/>
          <w:sz w:val="24"/>
          <w:szCs w:val="24"/>
        </w:rPr>
        <w:t xml:space="preserve">&amp;Schilling, 2013). The strategy will negatively affect the new entrants into the business as they will be forced to start at very low prices to attract more customers. On the threat of substitutes, the new cost leadership strategy will have a neutral effect on alternatives, which do not influence the customers to a large extent.  In general, the cost leadership strategy would be useful because it touches on the powerful force of customers, suppliers and competitors who impact on the business in a significant way.  Kelly's will be ahead of other businesses with this strategy that is likely to bring about transformation and profitability in future. </w:t>
      </w:r>
    </w:p>
    <w:p w:rsidR="007C5EED" w:rsidRPr="007C5EED" w:rsidRDefault="00F808EB" w:rsidP="007C5EED">
      <w:pPr>
        <w:rPr>
          <w:rFonts w:ascii="Times New Roman" w:hAnsi="Times New Roman"/>
          <w:b/>
          <w:sz w:val="24"/>
          <w:szCs w:val="24"/>
        </w:rPr>
      </w:pPr>
    </w:p>
    <w:p w:rsidR="007C5EED" w:rsidRPr="007C5EED" w:rsidRDefault="00521090" w:rsidP="007C5EED">
      <w:pPr>
        <w:rPr>
          <w:rFonts w:ascii="Times New Roman" w:hAnsi="Times New Roman"/>
          <w:b/>
          <w:sz w:val="24"/>
          <w:szCs w:val="24"/>
        </w:rPr>
      </w:pPr>
      <w:r w:rsidRPr="007C5EED">
        <w:rPr>
          <w:rFonts w:ascii="Times New Roman" w:hAnsi="Times New Roman"/>
          <w:b/>
          <w:sz w:val="24"/>
          <w:szCs w:val="24"/>
        </w:rPr>
        <w:t>Business Process</w:t>
      </w:r>
    </w:p>
    <w:p w:rsidR="007C5EED" w:rsidRPr="007C5EED" w:rsidRDefault="00521090" w:rsidP="007C5EED">
      <w:pPr>
        <w:ind w:firstLine="720"/>
        <w:rPr>
          <w:rFonts w:ascii="Times New Roman" w:hAnsi="Times New Roman"/>
          <w:sz w:val="24"/>
          <w:szCs w:val="24"/>
        </w:rPr>
      </w:pPr>
      <w:r w:rsidRPr="007C5EED">
        <w:rPr>
          <w:rFonts w:ascii="Times New Roman" w:hAnsi="Times New Roman"/>
          <w:sz w:val="24"/>
          <w:szCs w:val="24"/>
        </w:rPr>
        <w:t xml:space="preserve">The process of scheduling client sessions can be improved with technology that will make it possible for customers to book for service sessions within the available slots. With a mobile application, the customers can log into the system and find available employees and specific schedules. Employees can use the system to log in to show their availability at different times of the day. They will also show the time they arrive at the workplace and the time they leave.  The new system based on the technology will help to maximize on the working hours and avoid disappointments to the customers because of unavailability of employees to attend to them, </w:t>
      </w:r>
      <w:r w:rsidRPr="007C5EED">
        <w:rPr>
          <w:rFonts w:ascii="Times New Roman" w:hAnsi="Times New Roman"/>
          <w:sz w:val="24"/>
          <w:szCs w:val="24"/>
        </w:rPr>
        <w:lastRenderedPageBreak/>
        <w:t>and it will be in support of the business strategy (</w:t>
      </w:r>
      <w:proofErr w:type="spellStart"/>
      <w:r w:rsidRPr="007C5EED">
        <w:rPr>
          <w:rFonts w:ascii="Times New Roman" w:hAnsi="Times New Roman"/>
          <w:sz w:val="24"/>
          <w:szCs w:val="24"/>
        </w:rPr>
        <w:t>Drnev</w:t>
      </w:r>
      <w:r>
        <w:rPr>
          <w:rFonts w:ascii="Times New Roman" w:hAnsi="Times New Roman"/>
          <w:sz w:val="24"/>
          <w:szCs w:val="24"/>
        </w:rPr>
        <w:t>ich</w:t>
      </w:r>
      <w:proofErr w:type="spellEnd"/>
      <w:r w:rsidRPr="007C5EED">
        <w:rPr>
          <w:rFonts w:ascii="Times New Roman" w:hAnsi="Times New Roman"/>
          <w:sz w:val="24"/>
          <w:szCs w:val="24"/>
        </w:rPr>
        <w:t xml:space="preserve"> &amp;</w:t>
      </w:r>
      <w:r>
        <w:rPr>
          <w:rFonts w:ascii="Times New Roman" w:hAnsi="Times New Roman"/>
          <w:sz w:val="24"/>
          <w:szCs w:val="24"/>
        </w:rPr>
        <w:t xml:space="preserve"> </w:t>
      </w:r>
      <w:proofErr w:type="spellStart"/>
      <w:r w:rsidRPr="007C5EED">
        <w:rPr>
          <w:rFonts w:ascii="Times New Roman" w:hAnsi="Times New Roman"/>
          <w:sz w:val="24"/>
          <w:szCs w:val="24"/>
        </w:rPr>
        <w:t>Croson</w:t>
      </w:r>
      <w:proofErr w:type="spellEnd"/>
      <w:r w:rsidRPr="007C5EED">
        <w:rPr>
          <w:rFonts w:ascii="Times New Roman" w:hAnsi="Times New Roman"/>
          <w:sz w:val="24"/>
          <w:szCs w:val="24"/>
        </w:rPr>
        <w:t xml:space="preserve">, 2013).Advance bookings will be convenient to the clients who will appreciate the type of quality of service that will be provided at affordable rates. The new technological changes well help in increasing the revenues of the company thus the achievement of the set strategic goals.  The profits will be achieved with an increased number of clients and increased loyalty of the customers. The employees will also be satisfied with their job, and they will be more committed to delivering their best skills to the customers. A happy team of employees will be productive and reduce disappointments to customers due to delays and unavailability of staff, which is very costly in the competitive environment that the business is currently operating through.  </w:t>
      </w:r>
    </w:p>
    <w:p w:rsidR="00860D9C" w:rsidRPr="005D3125" w:rsidRDefault="00F808EB" w:rsidP="00590745">
      <w:pPr>
        <w:rPr>
          <w:rFonts w:ascii="Times New Roman" w:hAnsi="Times New Roman"/>
          <w:sz w:val="24"/>
          <w:szCs w:val="24"/>
        </w:rPr>
      </w:pPr>
    </w:p>
    <w:p w:rsidR="00860D9C" w:rsidRDefault="00F808EB" w:rsidP="00590745">
      <w:pPr>
        <w:rPr>
          <w:rFonts w:ascii="Times New Roman" w:hAnsi="Times New Roman"/>
          <w:sz w:val="24"/>
          <w:szCs w:val="24"/>
        </w:rPr>
      </w:pPr>
    </w:p>
    <w:p w:rsidR="005D3125" w:rsidRDefault="00F808EB" w:rsidP="00590745">
      <w:pPr>
        <w:rPr>
          <w:rFonts w:ascii="Times New Roman" w:hAnsi="Times New Roman"/>
          <w:sz w:val="24"/>
          <w:szCs w:val="24"/>
        </w:rPr>
      </w:pPr>
    </w:p>
    <w:p w:rsidR="005D3125" w:rsidRDefault="00F808EB" w:rsidP="00590745">
      <w:pPr>
        <w:rPr>
          <w:rFonts w:ascii="Times New Roman" w:hAnsi="Times New Roman"/>
          <w:sz w:val="24"/>
          <w:szCs w:val="24"/>
        </w:rPr>
      </w:pPr>
    </w:p>
    <w:p w:rsidR="005D3125" w:rsidRDefault="00F808EB" w:rsidP="00590745">
      <w:pPr>
        <w:rPr>
          <w:rFonts w:ascii="Times New Roman" w:hAnsi="Times New Roman"/>
          <w:sz w:val="24"/>
          <w:szCs w:val="24"/>
        </w:rPr>
      </w:pPr>
    </w:p>
    <w:p w:rsidR="005D3125" w:rsidRDefault="00F808EB" w:rsidP="00590745">
      <w:pPr>
        <w:rPr>
          <w:rFonts w:ascii="Times New Roman" w:hAnsi="Times New Roman"/>
          <w:sz w:val="24"/>
          <w:szCs w:val="24"/>
        </w:rPr>
      </w:pPr>
    </w:p>
    <w:p w:rsidR="005D3125" w:rsidRDefault="00F808EB" w:rsidP="00590745">
      <w:pPr>
        <w:rPr>
          <w:rFonts w:ascii="Times New Roman" w:hAnsi="Times New Roman"/>
          <w:sz w:val="24"/>
          <w:szCs w:val="24"/>
        </w:rPr>
      </w:pPr>
    </w:p>
    <w:p w:rsidR="007C5EED" w:rsidRDefault="00F808EB" w:rsidP="00590745">
      <w:pPr>
        <w:rPr>
          <w:rFonts w:ascii="Times New Roman" w:hAnsi="Times New Roman"/>
          <w:sz w:val="24"/>
          <w:szCs w:val="24"/>
        </w:rPr>
      </w:pPr>
    </w:p>
    <w:p w:rsidR="005D3125" w:rsidRPr="005D3125" w:rsidRDefault="00F808EB" w:rsidP="00590745">
      <w:pPr>
        <w:rPr>
          <w:rFonts w:ascii="Times New Roman" w:hAnsi="Times New Roman"/>
          <w:sz w:val="24"/>
          <w:szCs w:val="24"/>
        </w:rPr>
      </w:pPr>
    </w:p>
    <w:p w:rsidR="005D3125" w:rsidRDefault="00521090" w:rsidP="005D3125">
      <w:pPr>
        <w:jc w:val="center"/>
        <w:rPr>
          <w:rFonts w:ascii="Times New Roman" w:hAnsi="Times New Roman"/>
          <w:sz w:val="24"/>
          <w:szCs w:val="24"/>
        </w:rPr>
      </w:pPr>
      <w:r w:rsidRPr="005D3125">
        <w:rPr>
          <w:rFonts w:ascii="Times New Roman" w:hAnsi="Times New Roman"/>
          <w:sz w:val="24"/>
          <w:szCs w:val="24"/>
        </w:rPr>
        <w:lastRenderedPageBreak/>
        <w:t>References</w:t>
      </w:r>
    </w:p>
    <w:p w:rsidR="005D3125" w:rsidRDefault="00521090" w:rsidP="005D3125">
      <w:pPr>
        <w:ind w:left="720" w:hanging="720"/>
        <w:rPr>
          <w:rFonts w:ascii="Times New Roman" w:hAnsi="Times New Roman"/>
          <w:sz w:val="24"/>
          <w:szCs w:val="24"/>
        </w:rPr>
      </w:pPr>
      <w:r w:rsidRPr="005D3125">
        <w:rPr>
          <w:rFonts w:ascii="Times New Roman" w:hAnsi="Times New Roman"/>
          <w:sz w:val="24"/>
          <w:szCs w:val="24"/>
        </w:rPr>
        <w:t xml:space="preserve">Drnevich,P.L. &amp;Croson,D.C. (2013).Information technology and business-level strategy: toward an integrated Theoretical perspective. </w:t>
      </w:r>
      <w:r w:rsidRPr="005D3125">
        <w:rPr>
          <w:rFonts w:ascii="Times New Roman" w:hAnsi="Times New Roman"/>
          <w:i/>
          <w:sz w:val="24"/>
          <w:szCs w:val="24"/>
        </w:rPr>
        <w:t>MIS Quarterly</w:t>
      </w:r>
      <w:r w:rsidRPr="005D3125">
        <w:rPr>
          <w:rFonts w:ascii="Times New Roman" w:hAnsi="Times New Roman"/>
          <w:sz w:val="24"/>
          <w:szCs w:val="24"/>
        </w:rPr>
        <w:t xml:space="preserve"> Vol. 37 No. 2, pp. 483-509</w:t>
      </w:r>
    </w:p>
    <w:p w:rsidR="00860D9C" w:rsidRDefault="00521090" w:rsidP="005D3125">
      <w:pPr>
        <w:ind w:left="720" w:hanging="720"/>
        <w:rPr>
          <w:rFonts w:ascii="Times New Roman" w:hAnsi="Times New Roman"/>
          <w:sz w:val="24"/>
          <w:szCs w:val="24"/>
        </w:rPr>
      </w:pPr>
      <w:r w:rsidRPr="005D3125">
        <w:rPr>
          <w:rFonts w:ascii="Times New Roman" w:hAnsi="Times New Roman"/>
          <w:sz w:val="24"/>
          <w:szCs w:val="24"/>
        </w:rPr>
        <w:t>Hill, C. W. L.  Jones, G.R, Schilling, M.A.(2013)</w:t>
      </w:r>
      <w:r w:rsidRPr="005D3125">
        <w:rPr>
          <w:rFonts w:ascii="Times New Roman" w:hAnsi="Times New Roman"/>
          <w:i/>
          <w:sz w:val="24"/>
          <w:szCs w:val="24"/>
        </w:rPr>
        <w:t>Strategic Management: Theory: An Integrated Approach.</w:t>
      </w:r>
      <w:r w:rsidRPr="005D3125">
        <w:rPr>
          <w:rFonts w:ascii="Times New Roman" w:hAnsi="Times New Roman"/>
          <w:sz w:val="24"/>
          <w:szCs w:val="24"/>
        </w:rPr>
        <w:t>New York: Cengage Learning.</w:t>
      </w:r>
    </w:p>
    <w:p w:rsidR="005D3125" w:rsidRPr="005D3125" w:rsidRDefault="00521090" w:rsidP="005D3125">
      <w:pPr>
        <w:ind w:left="720" w:hanging="720"/>
        <w:rPr>
          <w:rFonts w:ascii="Times New Roman" w:hAnsi="Times New Roman"/>
          <w:sz w:val="24"/>
          <w:szCs w:val="24"/>
        </w:rPr>
      </w:pPr>
      <w:r w:rsidRPr="005D3125">
        <w:rPr>
          <w:rFonts w:ascii="Times New Roman" w:hAnsi="Times New Roman"/>
          <w:sz w:val="24"/>
          <w:szCs w:val="24"/>
        </w:rPr>
        <w:t>Porter, M. (2008). The Five Competitive Forces That Shape Strategy. Viewed at https://www.youtube.com/watch?v=mYF2_FBCvXw</w:t>
      </w:r>
    </w:p>
    <w:p w:rsidR="005D3125" w:rsidRPr="005D3125" w:rsidRDefault="00F808EB" w:rsidP="005D3125">
      <w:pPr>
        <w:ind w:left="720" w:hanging="720"/>
        <w:rPr>
          <w:rFonts w:ascii="Times New Roman" w:hAnsi="Times New Roman"/>
          <w:sz w:val="24"/>
          <w:szCs w:val="24"/>
        </w:rPr>
      </w:pPr>
    </w:p>
    <w:sectPr w:rsidR="005D3125" w:rsidRPr="005D3125" w:rsidSect="005D3125">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Ex w15:paraId="00000034" w15:done="0"/>
  <w15:commentEx w15:paraId="000000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8EB" w:rsidRDefault="00F808EB">
      <w:pPr>
        <w:spacing w:after="0" w:line="240" w:lineRule="auto"/>
      </w:pPr>
      <w:r>
        <w:separator/>
      </w:r>
    </w:p>
  </w:endnote>
  <w:endnote w:type="continuationSeparator" w:id="0">
    <w:p w:rsidR="00F808EB" w:rsidRDefault="00F8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8EB" w:rsidRDefault="00F808EB">
      <w:pPr>
        <w:spacing w:after="0" w:line="240" w:lineRule="auto"/>
      </w:pPr>
      <w:r>
        <w:separator/>
      </w:r>
    </w:p>
  </w:footnote>
  <w:footnote w:type="continuationSeparator" w:id="0">
    <w:p w:rsidR="00F808EB" w:rsidRDefault="00F80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588" w:rsidRDefault="00521090" w:rsidP="005D3125">
    <w:pPr>
      <w:pStyle w:val="Header"/>
      <w:jc w:val="center"/>
    </w:pPr>
    <w:r w:rsidRPr="005D3125">
      <w:rPr>
        <w:rFonts w:ascii="Times New Roman" w:hAnsi="Times New Roman"/>
        <w:sz w:val="24"/>
        <w:szCs w:val="24"/>
      </w:rPr>
      <w:t>KELLY’S SALON STAGE 1</w:t>
    </w:r>
    <w:r>
      <w:t xml:space="preserve">                                                                                                               </w:t>
    </w:r>
    <w:r>
      <w:fldChar w:fldCharType="begin"/>
    </w:r>
    <w:r>
      <w:instrText xml:space="preserve"> PAGE   \* MERGEFORMAT </w:instrText>
    </w:r>
    <w:r>
      <w:fldChar w:fldCharType="separate"/>
    </w:r>
    <w:r w:rsidR="007448BF">
      <w:rPr>
        <w:noProof/>
      </w:rPr>
      <w:t>6</w:t>
    </w:r>
    <w:r>
      <w:fldChar w:fldCharType="end"/>
    </w:r>
  </w:p>
  <w:p w:rsidR="00E12588" w:rsidRDefault="00F80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588" w:rsidRDefault="00521090">
    <w:pPr>
      <w:pStyle w:val="Header"/>
    </w:pPr>
    <w:r w:rsidRPr="005D3125">
      <w:rPr>
        <w:rFonts w:ascii="Times New Roman" w:hAnsi="Times New Roman"/>
        <w:sz w:val="24"/>
        <w:szCs w:val="24"/>
      </w:rPr>
      <w:t>Running head: KELLY’S SALON STAGE 1</w:t>
    </w:r>
    <w: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60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91"/>
    <w:rsid w:val="00521090"/>
    <w:rsid w:val="007448BF"/>
    <w:rsid w:val="00950D17"/>
    <w:rsid w:val="00BD006E"/>
    <w:rsid w:val="00CD0491"/>
    <w:rsid w:val="00F80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34332C"/>
    <w:pPr>
      <w:spacing w:after="200"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A9F"/>
    <w:pPr>
      <w:autoSpaceDE w:val="0"/>
      <w:autoSpaceDN w:val="0"/>
      <w:adjustRightInd w:val="0"/>
    </w:pPr>
    <w:rPr>
      <w:rFonts w:ascii="Century Gothic" w:eastAsia="Times New Roman" w:hAnsi="Century Gothic" w:cs="Century Gothic"/>
      <w:color w:val="000000"/>
      <w:sz w:val="24"/>
      <w:szCs w:val="24"/>
    </w:rPr>
  </w:style>
  <w:style w:type="table" w:styleId="TableGrid">
    <w:name w:val="Table Grid"/>
    <w:basedOn w:val="TableNormal"/>
    <w:uiPriority w:val="59"/>
    <w:rsid w:val="00A44A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60D9C"/>
    <w:rPr>
      <w:color w:val="0000FF"/>
      <w:u w:val="single"/>
    </w:rPr>
  </w:style>
  <w:style w:type="paragraph" w:styleId="Header">
    <w:name w:val="header"/>
    <w:basedOn w:val="Normal"/>
    <w:link w:val="HeaderChar"/>
    <w:uiPriority w:val="99"/>
    <w:unhideWhenUsed/>
    <w:rsid w:val="005D3125"/>
    <w:pPr>
      <w:tabs>
        <w:tab w:val="center" w:pos="4680"/>
        <w:tab w:val="right" w:pos="9360"/>
      </w:tabs>
    </w:pPr>
  </w:style>
  <w:style w:type="character" w:customStyle="1" w:styleId="HeaderChar">
    <w:name w:val="Header Char"/>
    <w:link w:val="Header"/>
    <w:uiPriority w:val="99"/>
    <w:rsid w:val="005D3125"/>
    <w:rPr>
      <w:sz w:val="22"/>
      <w:szCs w:val="22"/>
    </w:rPr>
  </w:style>
  <w:style w:type="paragraph" w:styleId="Footer">
    <w:name w:val="footer"/>
    <w:basedOn w:val="Normal"/>
    <w:link w:val="FooterChar"/>
    <w:uiPriority w:val="99"/>
    <w:unhideWhenUsed/>
    <w:rsid w:val="005D3125"/>
    <w:pPr>
      <w:tabs>
        <w:tab w:val="center" w:pos="4680"/>
        <w:tab w:val="right" w:pos="9360"/>
      </w:tabs>
    </w:pPr>
  </w:style>
  <w:style w:type="character" w:customStyle="1" w:styleId="FooterChar">
    <w:name w:val="Footer Char"/>
    <w:link w:val="Footer"/>
    <w:uiPriority w:val="99"/>
    <w:rsid w:val="005D3125"/>
    <w:rPr>
      <w:sz w:val="22"/>
      <w:szCs w:val="22"/>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paragraph" w:styleId="BalloonText">
    <w:name w:val="Balloon Text"/>
    <w:basedOn w:val="Normal"/>
    <w:link w:val="BalloonTextChar"/>
    <w:uiPriority w:val="99"/>
    <w:semiHidden/>
    <w:unhideWhenUsed/>
    <w:rsid w:val="005210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090"/>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34332C"/>
    <w:pPr>
      <w:spacing w:after="200"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A9F"/>
    <w:pPr>
      <w:autoSpaceDE w:val="0"/>
      <w:autoSpaceDN w:val="0"/>
      <w:adjustRightInd w:val="0"/>
    </w:pPr>
    <w:rPr>
      <w:rFonts w:ascii="Century Gothic" w:eastAsia="Times New Roman" w:hAnsi="Century Gothic" w:cs="Century Gothic"/>
      <w:color w:val="000000"/>
      <w:sz w:val="24"/>
      <w:szCs w:val="24"/>
    </w:rPr>
  </w:style>
  <w:style w:type="table" w:styleId="TableGrid">
    <w:name w:val="Table Grid"/>
    <w:basedOn w:val="TableNormal"/>
    <w:uiPriority w:val="59"/>
    <w:rsid w:val="00A44A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60D9C"/>
    <w:rPr>
      <w:color w:val="0000FF"/>
      <w:u w:val="single"/>
    </w:rPr>
  </w:style>
  <w:style w:type="paragraph" w:styleId="Header">
    <w:name w:val="header"/>
    <w:basedOn w:val="Normal"/>
    <w:link w:val="HeaderChar"/>
    <w:uiPriority w:val="99"/>
    <w:unhideWhenUsed/>
    <w:rsid w:val="005D3125"/>
    <w:pPr>
      <w:tabs>
        <w:tab w:val="center" w:pos="4680"/>
        <w:tab w:val="right" w:pos="9360"/>
      </w:tabs>
    </w:pPr>
  </w:style>
  <w:style w:type="character" w:customStyle="1" w:styleId="HeaderChar">
    <w:name w:val="Header Char"/>
    <w:link w:val="Header"/>
    <w:uiPriority w:val="99"/>
    <w:rsid w:val="005D3125"/>
    <w:rPr>
      <w:sz w:val="22"/>
      <w:szCs w:val="22"/>
    </w:rPr>
  </w:style>
  <w:style w:type="paragraph" w:styleId="Footer">
    <w:name w:val="footer"/>
    <w:basedOn w:val="Normal"/>
    <w:link w:val="FooterChar"/>
    <w:uiPriority w:val="99"/>
    <w:unhideWhenUsed/>
    <w:rsid w:val="005D3125"/>
    <w:pPr>
      <w:tabs>
        <w:tab w:val="center" w:pos="4680"/>
        <w:tab w:val="right" w:pos="9360"/>
      </w:tabs>
    </w:pPr>
  </w:style>
  <w:style w:type="character" w:customStyle="1" w:styleId="FooterChar">
    <w:name w:val="Footer Char"/>
    <w:link w:val="Footer"/>
    <w:uiPriority w:val="99"/>
    <w:rsid w:val="005D3125"/>
    <w:rPr>
      <w:sz w:val="22"/>
      <w:szCs w:val="22"/>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paragraph" w:styleId="BalloonText">
    <w:name w:val="Balloon Text"/>
    <w:basedOn w:val="Normal"/>
    <w:link w:val="BalloonTextChar"/>
    <w:uiPriority w:val="99"/>
    <w:semiHidden/>
    <w:unhideWhenUsed/>
    <w:rsid w:val="005210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09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ServUS</cp:lastModifiedBy>
  <cp:revision>3</cp:revision>
  <dcterms:created xsi:type="dcterms:W3CDTF">2016-11-16T20:49:00Z</dcterms:created>
  <dcterms:modified xsi:type="dcterms:W3CDTF">2016-11-16T20:50:00Z</dcterms:modified>
</cp:coreProperties>
</file>