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B4" w:rsidRDefault="00C809B4" w:rsidP="00C809B4">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NAME OF THE UNIVERSITY:</w:t>
      </w:r>
    </w:p>
    <w:p w:rsidR="00C809B4" w:rsidRDefault="00C809B4" w:rsidP="00C809B4">
      <w:pPr>
        <w:spacing w:line="480" w:lineRule="auto"/>
        <w:rPr>
          <w:rFonts w:ascii="Times New Roman" w:hAnsi="Times New Roman" w:cs="Times New Roman"/>
          <w:sz w:val="24"/>
          <w:szCs w:val="24"/>
        </w:rPr>
      </w:pPr>
      <w:r>
        <w:rPr>
          <w:rFonts w:ascii="Times New Roman" w:hAnsi="Times New Roman" w:cs="Times New Roman"/>
          <w:sz w:val="24"/>
          <w:szCs w:val="24"/>
        </w:rPr>
        <w:t>TUTOR’S NAME:</w:t>
      </w:r>
    </w:p>
    <w:p w:rsidR="00C809B4" w:rsidRDefault="00C809B4" w:rsidP="00C809B4">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C809B4" w:rsidRDefault="00C809B4" w:rsidP="00C809B4">
      <w:pPr>
        <w:spacing w:line="480" w:lineRule="auto"/>
        <w:rPr>
          <w:rFonts w:ascii="Times New Roman" w:hAnsi="Times New Roman" w:cs="Times New Roman"/>
          <w:sz w:val="24"/>
          <w:szCs w:val="24"/>
        </w:rPr>
      </w:pPr>
      <w:r>
        <w:rPr>
          <w:rFonts w:ascii="Times New Roman" w:hAnsi="Times New Roman" w:cs="Times New Roman"/>
          <w:sz w:val="24"/>
          <w:szCs w:val="24"/>
        </w:rPr>
        <w:t xml:space="preserve"> COURSE CODE:</w:t>
      </w:r>
    </w:p>
    <w:p w:rsidR="00C809B4" w:rsidRDefault="00C809B4" w:rsidP="00C809B4">
      <w:pPr>
        <w:spacing w:line="480" w:lineRule="auto"/>
        <w:rPr>
          <w:rFonts w:ascii="Times New Roman" w:hAnsi="Times New Roman" w:cs="Times New Roman"/>
          <w:sz w:val="24"/>
          <w:szCs w:val="24"/>
        </w:rPr>
      </w:pPr>
      <w:r>
        <w:rPr>
          <w:rFonts w:ascii="Times New Roman" w:hAnsi="Times New Roman" w:cs="Times New Roman"/>
          <w:sz w:val="24"/>
          <w:szCs w:val="24"/>
        </w:rPr>
        <w:t xml:space="preserve"> STUDENTS REG. NO:</w:t>
      </w:r>
    </w:p>
    <w:p w:rsidR="00C809B4" w:rsidRDefault="00C809B4" w:rsidP="00C809B4">
      <w:pPr>
        <w:spacing w:line="480" w:lineRule="auto"/>
        <w:rPr>
          <w:rFonts w:ascii="Times New Roman" w:hAnsi="Times New Roman" w:cs="Times New Roman"/>
          <w:sz w:val="24"/>
          <w:szCs w:val="24"/>
        </w:rPr>
      </w:pPr>
      <w:r>
        <w:rPr>
          <w:rFonts w:ascii="Times New Roman" w:hAnsi="Times New Roman" w:cs="Times New Roman"/>
          <w:sz w:val="24"/>
          <w:szCs w:val="24"/>
        </w:rPr>
        <w:t>DATE OF SUBMISSION:</w:t>
      </w: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06056E" w:rsidRPr="00C809B4" w:rsidRDefault="008B5D31" w:rsidP="00C809B4">
      <w:pPr>
        <w:spacing w:line="480" w:lineRule="auto"/>
        <w:rPr>
          <w:rFonts w:ascii="Times New Roman" w:hAnsi="Times New Roman" w:cs="Times New Roman"/>
          <w:sz w:val="24"/>
          <w:szCs w:val="24"/>
        </w:rPr>
      </w:pPr>
      <w:r w:rsidRPr="00C809B4">
        <w:rPr>
          <w:rFonts w:ascii="Times New Roman" w:hAnsi="Times New Roman" w:cs="Times New Roman"/>
          <w:b/>
          <w:sz w:val="24"/>
          <w:szCs w:val="24"/>
        </w:rPr>
        <w:lastRenderedPageBreak/>
        <w:t>Role and function of an HR professional as a change agent</w:t>
      </w:r>
      <w:r w:rsidRPr="00C809B4">
        <w:rPr>
          <w:rFonts w:ascii="Times New Roman" w:hAnsi="Times New Roman" w:cs="Times New Roman"/>
          <w:sz w:val="24"/>
          <w:szCs w:val="24"/>
        </w:rPr>
        <w:t>.</w:t>
      </w:r>
    </w:p>
    <w:p w:rsidR="008B5D31" w:rsidRPr="00C809B4" w:rsidRDefault="008B5D31"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A change </w:t>
      </w:r>
      <w:r w:rsidR="00C809B4">
        <w:rPr>
          <w:rFonts w:ascii="Times New Roman" w:hAnsi="Times New Roman" w:cs="Times New Roman"/>
          <w:sz w:val="24"/>
          <w:szCs w:val="24"/>
        </w:rPr>
        <w:t>agent in an organi</w:t>
      </w:r>
      <w:r w:rsidRPr="00C809B4">
        <w:rPr>
          <w:rFonts w:ascii="Times New Roman" w:hAnsi="Times New Roman" w:cs="Times New Roman"/>
          <w:sz w:val="24"/>
          <w:szCs w:val="24"/>
        </w:rPr>
        <w:t xml:space="preserve">zation is one who champions for the transformation of the organizations activities to the better. The reason for the change is to </w:t>
      </w:r>
      <w:r w:rsidR="00EE0990" w:rsidRPr="00C809B4">
        <w:rPr>
          <w:rFonts w:ascii="Times New Roman" w:hAnsi="Times New Roman" w:cs="Times New Roman"/>
          <w:sz w:val="24"/>
          <w:szCs w:val="24"/>
        </w:rPr>
        <w:t>ensure</w:t>
      </w:r>
      <w:r w:rsidRPr="00C809B4">
        <w:rPr>
          <w:rFonts w:ascii="Times New Roman" w:hAnsi="Times New Roman" w:cs="Times New Roman"/>
          <w:sz w:val="24"/>
          <w:szCs w:val="24"/>
        </w:rPr>
        <w:t xml:space="preserve"> that the organization becomes effective in </w:t>
      </w:r>
      <w:r w:rsidR="00EE0990" w:rsidRPr="00C809B4">
        <w:rPr>
          <w:rFonts w:ascii="Times New Roman" w:hAnsi="Times New Roman" w:cs="Times New Roman"/>
          <w:sz w:val="24"/>
          <w:szCs w:val="24"/>
        </w:rPr>
        <w:t>its</w:t>
      </w:r>
      <w:r w:rsidRPr="00C809B4">
        <w:rPr>
          <w:rFonts w:ascii="Times New Roman" w:hAnsi="Times New Roman" w:cs="Times New Roman"/>
          <w:sz w:val="24"/>
          <w:szCs w:val="24"/>
        </w:rPr>
        <w:t xml:space="preserve"> </w:t>
      </w:r>
      <w:r w:rsidR="003A565A" w:rsidRPr="00C809B4">
        <w:rPr>
          <w:rFonts w:ascii="Times New Roman" w:hAnsi="Times New Roman" w:cs="Times New Roman"/>
          <w:sz w:val="24"/>
          <w:szCs w:val="24"/>
        </w:rPr>
        <w:t>activities;</w:t>
      </w:r>
      <w:r w:rsidRPr="00C809B4">
        <w:rPr>
          <w:rFonts w:ascii="Times New Roman" w:hAnsi="Times New Roman" w:cs="Times New Roman"/>
          <w:sz w:val="24"/>
          <w:szCs w:val="24"/>
        </w:rPr>
        <w:t xml:space="preserve"> it becomes efficient </w:t>
      </w:r>
      <w:r w:rsidR="00EE0990" w:rsidRPr="00C809B4">
        <w:rPr>
          <w:rFonts w:ascii="Times New Roman" w:hAnsi="Times New Roman" w:cs="Times New Roman"/>
          <w:sz w:val="24"/>
          <w:szCs w:val="24"/>
        </w:rPr>
        <w:t>an</w:t>
      </w:r>
      <w:r w:rsidRPr="00C809B4">
        <w:rPr>
          <w:rFonts w:ascii="Times New Roman" w:hAnsi="Times New Roman" w:cs="Times New Roman"/>
          <w:sz w:val="24"/>
          <w:szCs w:val="24"/>
        </w:rPr>
        <w:t xml:space="preserve">d reliable in its activities.  </w:t>
      </w:r>
      <w:r w:rsidR="00EE0990" w:rsidRPr="00C809B4">
        <w:rPr>
          <w:rFonts w:ascii="Times New Roman" w:hAnsi="Times New Roman" w:cs="Times New Roman"/>
          <w:sz w:val="24"/>
          <w:szCs w:val="24"/>
        </w:rPr>
        <w:t>Therefore</w:t>
      </w:r>
      <w:r w:rsidRPr="00C809B4">
        <w:rPr>
          <w:rFonts w:ascii="Times New Roman" w:hAnsi="Times New Roman" w:cs="Times New Roman"/>
          <w:sz w:val="24"/>
          <w:szCs w:val="24"/>
        </w:rPr>
        <w:t xml:space="preserve"> the role of an HR professional as a change agent is the one who comes with some clear visions and goals that are geared towards ensuring the effectiveness of the organization.  </w:t>
      </w:r>
      <w:r w:rsidR="00EE0990" w:rsidRPr="00C809B4">
        <w:rPr>
          <w:rFonts w:ascii="Times New Roman" w:hAnsi="Times New Roman" w:cs="Times New Roman"/>
          <w:sz w:val="24"/>
          <w:szCs w:val="24"/>
        </w:rPr>
        <w:t xml:space="preserve">The HR as a change agent must have a broad information about the organization, they must be patient and persistent, they must have developed a strong relationship with the other members of the organization and finally they must lead by examples so that the changes they are for can be copied from them. </w:t>
      </w:r>
    </w:p>
    <w:p w:rsidR="008B5D31" w:rsidRPr="00C809B4" w:rsidRDefault="008B5D31"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While the role of an HR professional as an internal consult is the HR officer </w:t>
      </w:r>
      <w:r w:rsidR="00452F21" w:rsidRPr="00C809B4">
        <w:rPr>
          <w:rFonts w:ascii="Times New Roman" w:hAnsi="Times New Roman" w:cs="Times New Roman"/>
          <w:sz w:val="24"/>
          <w:szCs w:val="24"/>
        </w:rPr>
        <w:t>being</w:t>
      </w:r>
      <w:r w:rsidRPr="00C809B4">
        <w:rPr>
          <w:rFonts w:ascii="Times New Roman" w:hAnsi="Times New Roman" w:cs="Times New Roman"/>
          <w:sz w:val="24"/>
          <w:szCs w:val="24"/>
        </w:rPr>
        <w:t xml:space="preserve"> in a position to offer consultancy services to the organization. These consultancy services are meant to better the activities of the organization. </w:t>
      </w:r>
    </w:p>
    <w:p w:rsidR="008B5D31" w:rsidRPr="00C809B4" w:rsidRDefault="008B5D31" w:rsidP="00C809B4">
      <w:pPr>
        <w:spacing w:line="480" w:lineRule="auto"/>
        <w:rPr>
          <w:rFonts w:ascii="Times New Roman" w:hAnsi="Times New Roman" w:cs="Times New Roman"/>
          <w:b/>
          <w:sz w:val="24"/>
          <w:szCs w:val="24"/>
        </w:rPr>
      </w:pPr>
      <w:r w:rsidRPr="00C809B4">
        <w:rPr>
          <w:rFonts w:ascii="Times New Roman" w:hAnsi="Times New Roman" w:cs="Times New Roman"/>
          <w:b/>
          <w:sz w:val="24"/>
          <w:szCs w:val="24"/>
        </w:rPr>
        <w:t>How the HR roles complements each other.</w:t>
      </w:r>
    </w:p>
    <w:p w:rsidR="008B5D31" w:rsidRPr="00C809B4" w:rsidRDefault="008B5D31"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The different HR </w:t>
      </w:r>
      <w:r w:rsidR="00452F21" w:rsidRPr="00C809B4">
        <w:rPr>
          <w:rFonts w:ascii="Times New Roman" w:hAnsi="Times New Roman" w:cs="Times New Roman"/>
          <w:sz w:val="24"/>
          <w:szCs w:val="24"/>
        </w:rPr>
        <w:t>roles complement</w:t>
      </w:r>
      <w:r w:rsidRPr="00C809B4">
        <w:rPr>
          <w:rFonts w:ascii="Times New Roman" w:hAnsi="Times New Roman" w:cs="Times New Roman"/>
          <w:sz w:val="24"/>
          <w:szCs w:val="24"/>
        </w:rPr>
        <w:t xml:space="preserve"> each other such that one </w:t>
      </w:r>
      <w:r w:rsidR="00452F21" w:rsidRPr="00C809B4">
        <w:rPr>
          <w:rFonts w:ascii="Times New Roman" w:hAnsi="Times New Roman" w:cs="Times New Roman"/>
          <w:sz w:val="24"/>
          <w:szCs w:val="24"/>
        </w:rPr>
        <w:t>role</w:t>
      </w:r>
      <w:r w:rsidRPr="00C809B4">
        <w:rPr>
          <w:rFonts w:ascii="Times New Roman" w:hAnsi="Times New Roman" w:cs="Times New Roman"/>
          <w:sz w:val="24"/>
          <w:szCs w:val="24"/>
        </w:rPr>
        <w:t xml:space="preserve"> of the HR officer ensures the4 success of the other.  </w:t>
      </w:r>
      <w:r w:rsidR="00452F21" w:rsidRPr="00C809B4">
        <w:rPr>
          <w:rFonts w:ascii="Times New Roman" w:hAnsi="Times New Roman" w:cs="Times New Roman"/>
          <w:sz w:val="24"/>
          <w:szCs w:val="24"/>
        </w:rPr>
        <w:t>These roles complement</w:t>
      </w:r>
      <w:r w:rsidRPr="00C809B4">
        <w:rPr>
          <w:rFonts w:ascii="Times New Roman" w:hAnsi="Times New Roman" w:cs="Times New Roman"/>
          <w:sz w:val="24"/>
          <w:szCs w:val="24"/>
        </w:rPr>
        <w:t xml:space="preserve"> each other in the following ways. </w:t>
      </w:r>
    </w:p>
    <w:p w:rsidR="008117BD" w:rsidRPr="00C809B4" w:rsidRDefault="008117BD"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Advocate for the employees rights </w:t>
      </w:r>
      <w:r w:rsidR="00452F21" w:rsidRPr="00C809B4">
        <w:rPr>
          <w:rFonts w:ascii="Times New Roman" w:hAnsi="Times New Roman" w:cs="Times New Roman"/>
          <w:sz w:val="24"/>
          <w:szCs w:val="24"/>
        </w:rPr>
        <w:t>and champion</w:t>
      </w:r>
      <w:r w:rsidRPr="00C809B4">
        <w:rPr>
          <w:rFonts w:ascii="Times New Roman" w:hAnsi="Times New Roman" w:cs="Times New Roman"/>
          <w:sz w:val="24"/>
          <w:szCs w:val="24"/>
        </w:rPr>
        <w:t xml:space="preserve"> for change in the organization. </w:t>
      </w:r>
      <w:r w:rsidR="00452F21" w:rsidRPr="00C809B4">
        <w:rPr>
          <w:rFonts w:ascii="Times New Roman" w:hAnsi="Times New Roman" w:cs="Times New Roman"/>
          <w:sz w:val="24"/>
          <w:szCs w:val="24"/>
        </w:rPr>
        <w:t>These roles complement</w:t>
      </w:r>
      <w:r w:rsidRPr="00C809B4">
        <w:rPr>
          <w:rFonts w:ascii="Times New Roman" w:hAnsi="Times New Roman" w:cs="Times New Roman"/>
          <w:sz w:val="24"/>
          <w:szCs w:val="24"/>
        </w:rPr>
        <w:t xml:space="preserve"> each other </w:t>
      </w:r>
      <w:r w:rsidR="00452F21" w:rsidRPr="00C809B4">
        <w:rPr>
          <w:rFonts w:ascii="Times New Roman" w:hAnsi="Times New Roman" w:cs="Times New Roman"/>
          <w:sz w:val="24"/>
          <w:szCs w:val="24"/>
        </w:rPr>
        <w:t>since</w:t>
      </w:r>
      <w:r w:rsidRPr="00C809B4">
        <w:rPr>
          <w:rFonts w:ascii="Times New Roman" w:hAnsi="Times New Roman" w:cs="Times New Roman"/>
          <w:sz w:val="24"/>
          <w:szCs w:val="24"/>
        </w:rPr>
        <w:t xml:space="preserve"> the HR professionals are the bridge between the organization and the employees. This means he /she </w:t>
      </w:r>
      <w:r w:rsidR="00D43961" w:rsidRPr="00C809B4">
        <w:rPr>
          <w:rFonts w:ascii="Times New Roman" w:hAnsi="Times New Roman" w:cs="Times New Roman"/>
          <w:sz w:val="24"/>
          <w:szCs w:val="24"/>
        </w:rPr>
        <w:t>have</w:t>
      </w:r>
      <w:r w:rsidRPr="00C809B4">
        <w:rPr>
          <w:rFonts w:ascii="Times New Roman" w:hAnsi="Times New Roman" w:cs="Times New Roman"/>
          <w:sz w:val="24"/>
          <w:szCs w:val="24"/>
        </w:rPr>
        <w:t xml:space="preserve"> to represent the interest of the workers. At the same time, the Hr officer has to ensure that the changes he is anticipating are adhered to by the employees. As much</w:t>
      </w:r>
      <w:r w:rsidR="00452F21" w:rsidRPr="00C809B4">
        <w:rPr>
          <w:rFonts w:ascii="Times New Roman" w:hAnsi="Times New Roman" w:cs="Times New Roman"/>
          <w:sz w:val="24"/>
          <w:szCs w:val="24"/>
        </w:rPr>
        <w:t xml:space="preserve"> as the HR officer advocate for</w:t>
      </w:r>
      <w:r w:rsidRPr="00C809B4">
        <w:rPr>
          <w:rFonts w:ascii="Times New Roman" w:hAnsi="Times New Roman" w:cs="Times New Roman"/>
          <w:sz w:val="24"/>
          <w:szCs w:val="24"/>
        </w:rPr>
        <w:t xml:space="preserve"> the rights of the workers, he/she </w:t>
      </w:r>
      <w:r w:rsidR="00452F21" w:rsidRPr="00C809B4">
        <w:rPr>
          <w:rFonts w:ascii="Times New Roman" w:hAnsi="Times New Roman" w:cs="Times New Roman"/>
          <w:sz w:val="24"/>
          <w:szCs w:val="24"/>
        </w:rPr>
        <w:t>must</w:t>
      </w:r>
      <w:r w:rsidRPr="00C809B4">
        <w:rPr>
          <w:rFonts w:ascii="Times New Roman" w:hAnsi="Times New Roman" w:cs="Times New Roman"/>
          <w:sz w:val="24"/>
          <w:szCs w:val="24"/>
        </w:rPr>
        <w:t xml:space="preserve"> also do a follow up to ensure that the antici</w:t>
      </w:r>
      <w:r w:rsidR="00452F21" w:rsidRPr="00C809B4">
        <w:rPr>
          <w:rFonts w:ascii="Times New Roman" w:hAnsi="Times New Roman" w:cs="Times New Roman"/>
          <w:sz w:val="24"/>
          <w:szCs w:val="24"/>
        </w:rPr>
        <w:t>pa</w:t>
      </w:r>
      <w:r w:rsidRPr="00C809B4">
        <w:rPr>
          <w:rFonts w:ascii="Times New Roman" w:hAnsi="Times New Roman" w:cs="Times New Roman"/>
          <w:sz w:val="24"/>
          <w:szCs w:val="24"/>
        </w:rPr>
        <w:t xml:space="preserve">ted changes are </w:t>
      </w:r>
      <w:r w:rsidR="00452F21" w:rsidRPr="00C809B4">
        <w:rPr>
          <w:rFonts w:ascii="Times New Roman" w:hAnsi="Times New Roman" w:cs="Times New Roman"/>
          <w:sz w:val="24"/>
          <w:szCs w:val="24"/>
        </w:rPr>
        <w:t>followed</w:t>
      </w:r>
      <w:r w:rsidRPr="00C809B4">
        <w:rPr>
          <w:rFonts w:ascii="Times New Roman" w:hAnsi="Times New Roman" w:cs="Times New Roman"/>
          <w:sz w:val="24"/>
          <w:szCs w:val="24"/>
        </w:rPr>
        <w:t xml:space="preserve"> to the letter by the </w:t>
      </w:r>
      <w:r w:rsidR="00452F21" w:rsidRPr="00C809B4">
        <w:rPr>
          <w:rFonts w:ascii="Times New Roman" w:hAnsi="Times New Roman" w:cs="Times New Roman"/>
          <w:sz w:val="24"/>
          <w:szCs w:val="24"/>
        </w:rPr>
        <w:t xml:space="preserve">employees </w:t>
      </w:r>
      <w:r w:rsidR="00452F21" w:rsidRPr="00C809B4">
        <w:rPr>
          <w:rFonts w:ascii="Times New Roman" w:hAnsi="Times New Roman" w:cs="Times New Roman"/>
          <w:sz w:val="24"/>
          <w:szCs w:val="24"/>
        </w:rPr>
        <w:lastRenderedPageBreak/>
        <w:t>as</w:t>
      </w:r>
      <w:r w:rsidRPr="00C809B4">
        <w:rPr>
          <w:rFonts w:ascii="Times New Roman" w:hAnsi="Times New Roman" w:cs="Times New Roman"/>
          <w:sz w:val="24"/>
          <w:szCs w:val="24"/>
        </w:rPr>
        <w:t xml:space="preserve"> he champion for change. As an employee’s advocate, he at the same time champion for the change of the state at which the workers also work in that given organization. </w:t>
      </w:r>
    </w:p>
    <w:p w:rsidR="008117BD" w:rsidRPr="00C809B4" w:rsidRDefault="008117BD"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The HR officer </w:t>
      </w:r>
      <w:r w:rsidR="00452F21" w:rsidRPr="00C809B4">
        <w:rPr>
          <w:rFonts w:ascii="Times New Roman" w:hAnsi="Times New Roman" w:cs="Times New Roman"/>
          <w:sz w:val="24"/>
          <w:szCs w:val="24"/>
        </w:rPr>
        <w:t>acts as a leader in the organization and also acts as an advisor in then organization. The HR officer is the head of the HR department and at the same time they act as advisors of the organization on key issues. As a leader, the HR officer is charged the responsibility of leading all  the  of the organization and also gives advisory services to the organization on key issues that affect the workers and those that affect the organizations work force.</w:t>
      </w:r>
    </w:p>
    <w:p w:rsidR="00D43961" w:rsidRPr="00C809B4" w:rsidRDefault="00D43961" w:rsidP="00C809B4">
      <w:pPr>
        <w:spacing w:line="480" w:lineRule="auto"/>
        <w:rPr>
          <w:rFonts w:ascii="Times New Roman" w:hAnsi="Times New Roman" w:cs="Times New Roman"/>
          <w:b/>
          <w:sz w:val="24"/>
          <w:szCs w:val="24"/>
        </w:rPr>
      </w:pPr>
      <w:r w:rsidRPr="00C809B4">
        <w:rPr>
          <w:rFonts w:ascii="Times New Roman" w:hAnsi="Times New Roman" w:cs="Times New Roman"/>
          <w:b/>
          <w:sz w:val="24"/>
          <w:szCs w:val="24"/>
        </w:rPr>
        <w:t>How the roles supports a global organization’s strategy.</w:t>
      </w:r>
    </w:p>
    <w:p w:rsidR="00D43961" w:rsidRPr="00C809B4" w:rsidRDefault="00D43961"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The global organization’s strategy lobbies for the following for recruitment, retention, total rewards, performance management, employment laws for a sustainable organizations workforce.  The roles of the HR officer ensure that these global organizations’s strategies are adhered to in the following ways. </w:t>
      </w:r>
    </w:p>
    <w:p w:rsidR="00D43961" w:rsidRPr="00C809B4" w:rsidRDefault="00330557"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 As an advocate of the employees rights the HR officer attempts to ensure that the workers are given a </w:t>
      </w:r>
      <w:r w:rsidR="00A91195" w:rsidRPr="00C809B4">
        <w:rPr>
          <w:rFonts w:ascii="Times New Roman" w:hAnsi="Times New Roman" w:cs="Times New Roman"/>
          <w:sz w:val="24"/>
          <w:szCs w:val="24"/>
        </w:rPr>
        <w:t>favorable</w:t>
      </w:r>
      <w:r w:rsidRPr="00C809B4">
        <w:rPr>
          <w:rFonts w:ascii="Times New Roman" w:hAnsi="Times New Roman" w:cs="Times New Roman"/>
          <w:sz w:val="24"/>
          <w:szCs w:val="24"/>
        </w:rPr>
        <w:t xml:space="preserve"> </w:t>
      </w:r>
      <w:r w:rsidR="003A565A" w:rsidRPr="00C809B4">
        <w:rPr>
          <w:rFonts w:ascii="Times New Roman" w:hAnsi="Times New Roman" w:cs="Times New Roman"/>
          <w:sz w:val="24"/>
          <w:szCs w:val="24"/>
        </w:rPr>
        <w:t>environment that</w:t>
      </w:r>
      <w:r w:rsidRPr="00C809B4">
        <w:rPr>
          <w:rFonts w:ascii="Times New Roman" w:hAnsi="Times New Roman" w:cs="Times New Roman"/>
          <w:sz w:val="24"/>
          <w:szCs w:val="24"/>
        </w:rPr>
        <w:t xml:space="preserve"> will ensure they are retained in the organization. When </w:t>
      </w:r>
      <w:r w:rsidR="00A91195" w:rsidRPr="00C809B4">
        <w:rPr>
          <w:rFonts w:ascii="Times New Roman" w:hAnsi="Times New Roman" w:cs="Times New Roman"/>
          <w:sz w:val="24"/>
          <w:szCs w:val="24"/>
        </w:rPr>
        <w:t>em</w:t>
      </w:r>
      <w:r w:rsidRPr="00C809B4">
        <w:rPr>
          <w:rFonts w:ascii="Times New Roman" w:hAnsi="Times New Roman" w:cs="Times New Roman"/>
          <w:sz w:val="24"/>
          <w:szCs w:val="24"/>
        </w:rPr>
        <w:t xml:space="preserve">ployees are retained in the organization, they become more productive and the organization becomes more efficient. </w:t>
      </w:r>
    </w:p>
    <w:p w:rsidR="00330557" w:rsidRPr="00C809B4" w:rsidRDefault="00330557"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As a change agent, the HR officer as the bridge between the organization and the </w:t>
      </w:r>
      <w:r w:rsidR="00A91195" w:rsidRPr="00C809B4">
        <w:rPr>
          <w:rFonts w:ascii="Times New Roman" w:hAnsi="Times New Roman" w:cs="Times New Roman"/>
          <w:sz w:val="24"/>
          <w:szCs w:val="24"/>
        </w:rPr>
        <w:t>employee’s</w:t>
      </w:r>
      <w:r w:rsidRPr="00C809B4">
        <w:rPr>
          <w:rFonts w:ascii="Times New Roman" w:hAnsi="Times New Roman" w:cs="Times New Roman"/>
          <w:sz w:val="24"/>
          <w:szCs w:val="24"/>
        </w:rPr>
        <w:t xml:space="preserve">, the officer lobbies for better </w:t>
      </w:r>
      <w:r w:rsidR="00A91195" w:rsidRPr="00C809B4">
        <w:rPr>
          <w:rFonts w:ascii="Times New Roman" w:hAnsi="Times New Roman" w:cs="Times New Roman"/>
          <w:sz w:val="24"/>
          <w:szCs w:val="24"/>
        </w:rPr>
        <w:t>remuneration</w:t>
      </w:r>
      <w:r w:rsidRPr="00C809B4">
        <w:rPr>
          <w:rFonts w:ascii="Times New Roman" w:hAnsi="Times New Roman" w:cs="Times New Roman"/>
          <w:sz w:val="24"/>
          <w:szCs w:val="24"/>
        </w:rPr>
        <w:t xml:space="preserve"> of the workers which ensures </w:t>
      </w:r>
      <w:r w:rsidR="00A91195" w:rsidRPr="00C809B4">
        <w:rPr>
          <w:rFonts w:ascii="Times New Roman" w:hAnsi="Times New Roman" w:cs="Times New Roman"/>
          <w:sz w:val="24"/>
          <w:szCs w:val="24"/>
        </w:rPr>
        <w:t>that</w:t>
      </w:r>
      <w:r w:rsidRPr="00C809B4">
        <w:rPr>
          <w:rFonts w:ascii="Times New Roman" w:hAnsi="Times New Roman" w:cs="Times New Roman"/>
          <w:sz w:val="24"/>
          <w:szCs w:val="24"/>
        </w:rPr>
        <w:t xml:space="preserve"> the </w:t>
      </w:r>
      <w:r w:rsidR="00A91195" w:rsidRPr="00C809B4">
        <w:rPr>
          <w:rFonts w:ascii="Times New Roman" w:hAnsi="Times New Roman" w:cs="Times New Roman"/>
          <w:sz w:val="24"/>
          <w:szCs w:val="24"/>
        </w:rPr>
        <w:t>workers</w:t>
      </w:r>
      <w:r w:rsidRPr="00C809B4">
        <w:rPr>
          <w:rFonts w:ascii="Times New Roman" w:hAnsi="Times New Roman" w:cs="Times New Roman"/>
          <w:sz w:val="24"/>
          <w:szCs w:val="24"/>
        </w:rPr>
        <w:t xml:space="preserve"> are given a deserving reward. </w:t>
      </w:r>
    </w:p>
    <w:p w:rsidR="00330557" w:rsidRPr="00C809B4" w:rsidRDefault="00330557"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lastRenderedPageBreak/>
        <w:t xml:space="preserve"> The HR officer of the organization as a leader in the organization ensures that a valid leadership is offered to the employees. A valid leadership structure will look into the welfare of the workers thus </w:t>
      </w:r>
      <w:r w:rsidR="00A91195" w:rsidRPr="00C809B4">
        <w:rPr>
          <w:rFonts w:ascii="Times New Roman" w:hAnsi="Times New Roman" w:cs="Times New Roman"/>
          <w:sz w:val="24"/>
          <w:szCs w:val="24"/>
        </w:rPr>
        <w:t>ensuring</w:t>
      </w:r>
      <w:r w:rsidRPr="00C809B4">
        <w:rPr>
          <w:rFonts w:ascii="Times New Roman" w:hAnsi="Times New Roman" w:cs="Times New Roman"/>
          <w:sz w:val="24"/>
          <w:szCs w:val="24"/>
        </w:rPr>
        <w:t xml:space="preserve"> that the employment laws are adhered to and the right and </w:t>
      </w:r>
      <w:r w:rsidR="00A91195" w:rsidRPr="00C809B4">
        <w:rPr>
          <w:rFonts w:ascii="Times New Roman" w:hAnsi="Times New Roman" w:cs="Times New Roman"/>
          <w:sz w:val="24"/>
          <w:szCs w:val="24"/>
        </w:rPr>
        <w:t>privileges’</w:t>
      </w:r>
      <w:r w:rsidRPr="00C809B4">
        <w:rPr>
          <w:rFonts w:ascii="Times New Roman" w:hAnsi="Times New Roman" w:cs="Times New Roman"/>
          <w:sz w:val="24"/>
          <w:szCs w:val="24"/>
        </w:rPr>
        <w:t xml:space="preserve"> of the workers are catered for hence ensuring that the global </w:t>
      </w:r>
      <w:r w:rsidR="00A91195" w:rsidRPr="00C809B4">
        <w:rPr>
          <w:rFonts w:ascii="Times New Roman" w:hAnsi="Times New Roman" w:cs="Times New Roman"/>
          <w:sz w:val="24"/>
          <w:szCs w:val="24"/>
        </w:rPr>
        <w:t>organizations’</w:t>
      </w:r>
      <w:r w:rsidRPr="00C809B4">
        <w:rPr>
          <w:rFonts w:ascii="Times New Roman" w:hAnsi="Times New Roman" w:cs="Times New Roman"/>
          <w:sz w:val="24"/>
          <w:szCs w:val="24"/>
        </w:rPr>
        <w:t xml:space="preserve"> strategies are taken care of in the organization. An organization that looks into the welfare of its workers is likely to retain most of its workers.</w:t>
      </w:r>
    </w:p>
    <w:p w:rsidR="003C6E47" w:rsidRPr="00C809B4" w:rsidRDefault="003C6E47" w:rsidP="00C809B4">
      <w:pPr>
        <w:spacing w:line="480" w:lineRule="auto"/>
        <w:rPr>
          <w:rFonts w:ascii="Times New Roman" w:hAnsi="Times New Roman" w:cs="Times New Roman"/>
          <w:sz w:val="24"/>
          <w:szCs w:val="24"/>
        </w:rPr>
      </w:pPr>
      <w:r w:rsidRPr="00C809B4">
        <w:rPr>
          <w:rFonts w:ascii="Times New Roman" w:hAnsi="Times New Roman" w:cs="Times New Roman"/>
          <w:b/>
          <w:sz w:val="24"/>
          <w:szCs w:val="24"/>
        </w:rPr>
        <w:t>Role of cultural, ethical and legal consideration for each of the roles of the HR professional</w:t>
      </w:r>
      <w:r w:rsidRPr="00C809B4">
        <w:rPr>
          <w:rFonts w:ascii="Times New Roman" w:hAnsi="Times New Roman" w:cs="Times New Roman"/>
          <w:sz w:val="24"/>
          <w:szCs w:val="24"/>
        </w:rPr>
        <w:t>.</w:t>
      </w:r>
    </w:p>
    <w:p w:rsidR="003A565A" w:rsidRPr="00C809B4" w:rsidRDefault="003A565A"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The corporate culture dictates that the HR officer has to ensure that the life of the workers is guarded and nothing can harm the workers while they are on duty. </w:t>
      </w:r>
    </w:p>
    <w:p w:rsidR="003A565A" w:rsidRPr="00C809B4" w:rsidRDefault="003A565A"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While short-term goals and objectives set by the HR manager as the change gent, the cut-throat tactic in achieving these goals is unethical thus the method used by the HR officer to implement the change should be considered and should be just and ethical. </w:t>
      </w:r>
    </w:p>
    <w:p w:rsidR="003A565A" w:rsidRPr="00C809B4" w:rsidRDefault="003A565A"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t xml:space="preserve">Since as a leader the HR officer has the powers to fire and hire, it is important that the contract laws that were signed when the employee was being hired. This is important since it will ensure that </w:t>
      </w:r>
      <w:r w:rsidR="00C809B4" w:rsidRPr="00C809B4">
        <w:rPr>
          <w:rFonts w:ascii="Times New Roman" w:hAnsi="Times New Roman" w:cs="Times New Roman"/>
          <w:sz w:val="24"/>
          <w:szCs w:val="24"/>
        </w:rPr>
        <w:t>justice is done to the workers.</w:t>
      </w: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Default="00C809B4" w:rsidP="00C809B4">
      <w:pPr>
        <w:spacing w:line="480" w:lineRule="auto"/>
        <w:rPr>
          <w:rFonts w:ascii="Times New Roman" w:hAnsi="Times New Roman" w:cs="Times New Roman"/>
          <w:sz w:val="24"/>
          <w:szCs w:val="24"/>
        </w:rPr>
      </w:pPr>
    </w:p>
    <w:p w:rsidR="00C809B4" w:rsidRPr="00C809B4" w:rsidRDefault="00C809B4" w:rsidP="00C809B4">
      <w:pPr>
        <w:spacing w:line="480" w:lineRule="auto"/>
        <w:rPr>
          <w:rFonts w:ascii="Times New Roman" w:hAnsi="Times New Roman" w:cs="Times New Roman"/>
          <w:sz w:val="24"/>
          <w:szCs w:val="24"/>
        </w:rPr>
      </w:pPr>
      <w:r w:rsidRPr="00C809B4">
        <w:rPr>
          <w:rFonts w:ascii="Times New Roman" w:hAnsi="Times New Roman" w:cs="Times New Roman"/>
          <w:sz w:val="24"/>
          <w:szCs w:val="24"/>
        </w:rPr>
        <w:lastRenderedPageBreak/>
        <w:t xml:space="preserve">References. </w:t>
      </w:r>
    </w:p>
    <w:p w:rsidR="00C809B4" w:rsidRPr="00C809B4" w:rsidRDefault="00C809B4" w:rsidP="00C809B4">
      <w:pPr>
        <w:pStyle w:val="ListParagraph"/>
        <w:numPr>
          <w:ilvl w:val="0"/>
          <w:numId w:val="1"/>
        </w:numPr>
        <w:spacing w:line="480" w:lineRule="auto"/>
        <w:rPr>
          <w:rFonts w:ascii="Times New Roman" w:hAnsi="Times New Roman" w:cs="Times New Roman"/>
          <w:color w:val="222222"/>
          <w:sz w:val="24"/>
          <w:szCs w:val="24"/>
          <w:shd w:val="clear" w:color="auto" w:fill="FFFFFF"/>
        </w:rPr>
      </w:pPr>
      <w:r w:rsidRPr="00C809B4">
        <w:rPr>
          <w:rFonts w:ascii="Times New Roman" w:hAnsi="Times New Roman" w:cs="Times New Roman"/>
          <w:color w:val="222222"/>
          <w:sz w:val="24"/>
          <w:szCs w:val="24"/>
          <w:shd w:val="clear" w:color="auto" w:fill="FFFFFF"/>
        </w:rPr>
        <w:t xml:space="preserve">Gond, J. P., </w:t>
      </w:r>
      <w:proofErr w:type="spellStart"/>
      <w:r w:rsidRPr="00C809B4">
        <w:rPr>
          <w:rFonts w:ascii="Times New Roman" w:hAnsi="Times New Roman" w:cs="Times New Roman"/>
          <w:color w:val="222222"/>
          <w:sz w:val="24"/>
          <w:szCs w:val="24"/>
          <w:shd w:val="clear" w:color="auto" w:fill="FFFFFF"/>
        </w:rPr>
        <w:t>Igalens</w:t>
      </w:r>
      <w:proofErr w:type="spellEnd"/>
      <w:r w:rsidRPr="00C809B4">
        <w:rPr>
          <w:rFonts w:ascii="Times New Roman" w:hAnsi="Times New Roman" w:cs="Times New Roman"/>
          <w:color w:val="222222"/>
          <w:sz w:val="24"/>
          <w:szCs w:val="24"/>
          <w:shd w:val="clear" w:color="auto" w:fill="FFFFFF"/>
        </w:rPr>
        <w:t xml:space="preserve">, J., </w:t>
      </w:r>
      <w:proofErr w:type="spellStart"/>
      <w:r w:rsidRPr="00C809B4">
        <w:rPr>
          <w:rFonts w:ascii="Times New Roman" w:hAnsi="Times New Roman" w:cs="Times New Roman"/>
          <w:color w:val="222222"/>
          <w:sz w:val="24"/>
          <w:szCs w:val="24"/>
          <w:shd w:val="clear" w:color="auto" w:fill="FFFFFF"/>
        </w:rPr>
        <w:t>Swaen</w:t>
      </w:r>
      <w:proofErr w:type="spellEnd"/>
      <w:r w:rsidRPr="00C809B4">
        <w:rPr>
          <w:rFonts w:ascii="Times New Roman" w:hAnsi="Times New Roman" w:cs="Times New Roman"/>
          <w:color w:val="222222"/>
          <w:sz w:val="24"/>
          <w:szCs w:val="24"/>
          <w:shd w:val="clear" w:color="auto" w:fill="FFFFFF"/>
        </w:rPr>
        <w:t xml:space="preserve">, V., &amp; El </w:t>
      </w:r>
      <w:proofErr w:type="spellStart"/>
      <w:r w:rsidRPr="00C809B4">
        <w:rPr>
          <w:rFonts w:ascii="Times New Roman" w:hAnsi="Times New Roman" w:cs="Times New Roman"/>
          <w:color w:val="222222"/>
          <w:sz w:val="24"/>
          <w:szCs w:val="24"/>
          <w:shd w:val="clear" w:color="auto" w:fill="FFFFFF"/>
        </w:rPr>
        <w:t>Akremi</w:t>
      </w:r>
      <w:proofErr w:type="spellEnd"/>
      <w:r w:rsidRPr="00C809B4">
        <w:rPr>
          <w:rFonts w:ascii="Times New Roman" w:hAnsi="Times New Roman" w:cs="Times New Roman"/>
          <w:color w:val="222222"/>
          <w:sz w:val="24"/>
          <w:szCs w:val="24"/>
          <w:shd w:val="clear" w:color="auto" w:fill="FFFFFF"/>
        </w:rPr>
        <w:t>, A. (2011). The human resources contribution to responsible leadership: An exploration of the CSR–HR interface.</w:t>
      </w:r>
      <w:r w:rsidRPr="00C809B4">
        <w:rPr>
          <w:rStyle w:val="apple-converted-space"/>
          <w:rFonts w:ascii="Times New Roman" w:hAnsi="Times New Roman" w:cs="Times New Roman"/>
          <w:color w:val="222222"/>
          <w:sz w:val="24"/>
          <w:szCs w:val="24"/>
          <w:shd w:val="clear" w:color="auto" w:fill="FFFFFF"/>
        </w:rPr>
        <w:t> </w:t>
      </w:r>
      <w:r w:rsidRPr="00C809B4">
        <w:rPr>
          <w:rFonts w:ascii="Times New Roman" w:hAnsi="Times New Roman" w:cs="Times New Roman"/>
          <w:i/>
          <w:iCs/>
          <w:color w:val="222222"/>
          <w:sz w:val="24"/>
          <w:szCs w:val="24"/>
          <w:shd w:val="clear" w:color="auto" w:fill="FFFFFF"/>
        </w:rPr>
        <w:t>Journal of business ethics</w:t>
      </w:r>
      <w:r w:rsidRPr="00C809B4">
        <w:rPr>
          <w:rFonts w:ascii="Times New Roman" w:hAnsi="Times New Roman" w:cs="Times New Roman"/>
          <w:color w:val="222222"/>
          <w:sz w:val="24"/>
          <w:szCs w:val="24"/>
          <w:shd w:val="clear" w:color="auto" w:fill="FFFFFF"/>
        </w:rPr>
        <w:t>,</w:t>
      </w:r>
      <w:r w:rsidRPr="00C809B4">
        <w:rPr>
          <w:rStyle w:val="apple-converted-space"/>
          <w:rFonts w:ascii="Times New Roman" w:hAnsi="Times New Roman" w:cs="Times New Roman"/>
          <w:color w:val="222222"/>
          <w:sz w:val="24"/>
          <w:szCs w:val="24"/>
          <w:shd w:val="clear" w:color="auto" w:fill="FFFFFF"/>
        </w:rPr>
        <w:t> </w:t>
      </w:r>
      <w:r w:rsidRPr="00C809B4">
        <w:rPr>
          <w:rFonts w:ascii="Times New Roman" w:hAnsi="Times New Roman" w:cs="Times New Roman"/>
          <w:i/>
          <w:iCs/>
          <w:color w:val="222222"/>
          <w:sz w:val="24"/>
          <w:szCs w:val="24"/>
          <w:shd w:val="clear" w:color="auto" w:fill="FFFFFF"/>
        </w:rPr>
        <w:t>98</w:t>
      </w:r>
      <w:r w:rsidRPr="00C809B4">
        <w:rPr>
          <w:rFonts w:ascii="Times New Roman" w:hAnsi="Times New Roman" w:cs="Times New Roman"/>
          <w:color w:val="222222"/>
          <w:sz w:val="24"/>
          <w:szCs w:val="24"/>
          <w:shd w:val="clear" w:color="auto" w:fill="FFFFFF"/>
        </w:rPr>
        <w:t>(1), 115-132.</w:t>
      </w:r>
    </w:p>
    <w:p w:rsidR="00C809B4" w:rsidRPr="00C809B4" w:rsidRDefault="00C809B4" w:rsidP="00C809B4">
      <w:pPr>
        <w:pStyle w:val="ListParagraph"/>
        <w:numPr>
          <w:ilvl w:val="0"/>
          <w:numId w:val="1"/>
        </w:numPr>
        <w:spacing w:line="480" w:lineRule="auto"/>
        <w:rPr>
          <w:rFonts w:ascii="Times New Roman" w:hAnsi="Times New Roman" w:cs="Times New Roman"/>
          <w:color w:val="222222"/>
          <w:sz w:val="24"/>
          <w:szCs w:val="24"/>
          <w:shd w:val="clear" w:color="auto" w:fill="FFFFFF"/>
        </w:rPr>
      </w:pPr>
      <w:r w:rsidRPr="00C809B4">
        <w:rPr>
          <w:rFonts w:ascii="Times New Roman" w:hAnsi="Times New Roman" w:cs="Times New Roman"/>
          <w:color w:val="222222"/>
          <w:sz w:val="24"/>
          <w:szCs w:val="24"/>
          <w:shd w:val="clear" w:color="auto" w:fill="FFFFFF"/>
        </w:rPr>
        <w:t>Armstrong, M. (2011).</w:t>
      </w:r>
      <w:r w:rsidRPr="00C809B4">
        <w:rPr>
          <w:rStyle w:val="apple-converted-space"/>
          <w:rFonts w:ascii="Times New Roman" w:hAnsi="Times New Roman" w:cs="Times New Roman"/>
          <w:color w:val="222222"/>
          <w:sz w:val="24"/>
          <w:szCs w:val="24"/>
          <w:shd w:val="clear" w:color="auto" w:fill="FFFFFF"/>
        </w:rPr>
        <w:t> </w:t>
      </w:r>
      <w:r w:rsidRPr="00C809B4">
        <w:rPr>
          <w:rFonts w:ascii="Times New Roman" w:hAnsi="Times New Roman" w:cs="Times New Roman"/>
          <w:i/>
          <w:iCs/>
          <w:color w:val="222222"/>
          <w:sz w:val="24"/>
          <w:szCs w:val="24"/>
          <w:shd w:val="clear" w:color="auto" w:fill="FFFFFF"/>
        </w:rPr>
        <w:t>Armstrong's handbook of strategic human resource management</w:t>
      </w:r>
      <w:r w:rsidRPr="00C809B4">
        <w:rPr>
          <w:rFonts w:ascii="Times New Roman" w:hAnsi="Times New Roman" w:cs="Times New Roman"/>
          <w:color w:val="222222"/>
          <w:sz w:val="24"/>
          <w:szCs w:val="24"/>
          <w:shd w:val="clear" w:color="auto" w:fill="FFFFFF"/>
        </w:rPr>
        <w:t xml:space="preserve">. </w:t>
      </w:r>
      <w:proofErr w:type="spellStart"/>
      <w:r w:rsidRPr="00C809B4">
        <w:rPr>
          <w:rFonts w:ascii="Times New Roman" w:hAnsi="Times New Roman" w:cs="Times New Roman"/>
          <w:color w:val="222222"/>
          <w:sz w:val="24"/>
          <w:szCs w:val="24"/>
          <w:shd w:val="clear" w:color="auto" w:fill="FFFFFF"/>
        </w:rPr>
        <w:t>Kogan</w:t>
      </w:r>
      <w:proofErr w:type="spellEnd"/>
      <w:r w:rsidRPr="00C809B4">
        <w:rPr>
          <w:rFonts w:ascii="Times New Roman" w:hAnsi="Times New Roman" w:cs="Times New Roman"/>
          <w:color w:val="222222"/>
          <w:sz w:val="24"/>
          <w:szCs w:val="24"/>
          <w:shd w:val="clear" w:color="auto" w:fill="FFFFFF"/>
        </w:rPr>
        <w:t xml:space="preserve"> Page Publishers.</w:t>
      </w:r>
    </w:p>
    <w:p w:rsidR="00065BBD" w:rsidRPr="00065BBD" w:rsidRDefault="00065BBD" w:rsidP="00065BBD">
      <w:pPr>
        <w:numPr>
          <w:ilvl w:val="0"/>
          <w:numId w:val="1"/>
        </w:numPr>
        <w:shd w:val="clear" w:color="auto" w:fill="F8FEFF"/>
        <w:spacing w:before="100" w:beforeAutospacing="1" w:after="100" w:afterAutospacing="1" w:line="480" w:lineRule="auto"/>
        <w:rPr>
          <w:rFonts w:ascii="Times New Roman" w:eastAsia="Times New Roman" w:hAnsi="Times New Roman" w:cs="Times New Roman"/>
          <w:color w:val="000000"/>
          <w:sz w:val="24"/>
          <w:szCs w:val="24"/>
        </w:rPr>
      </w:pPr>
      <w:proofErr w:type="spellStart"/>
      <w:r w:rsidRPr="00065BBD">
        <w:rPr>
          <w:rFonts w:ascii="Times New Roman" w:eastAsia="Times New Roman" w:hAnsi="Times New Roman" w:cs="Times New Roman"/>
          <w:color w:val="000000"/>
          <w:sz w:val="24"/>
          <w:szCs w:val="24"/>
        </w:rPr>
        <w:t>Enescu</w:t>
      </w:r>
      <w:proofErr w:type="spellEnd"/>
      <w:r w:rsidRPr="00065BBD">
        <w:rPr>
          <w:rFonts w:ascii="Times New Roman" w:eastAsia="Times New Roman" w:hAnsi="Times New Roman" w:cs="Times New Roman"/>
          <w:color w:val="000000"/>
          <w:sz w:val="24"/>
          <w:szCs w:val="24"/>
        </w:rPr>
        <w:t xml:space="preserve"> and </w:t>
      </w:r>
      <w:proofErr w:type="spellStart"/>
      <w:r w:rsidRPr="00065BBD">
        <w:rPr>
          <w:rFonts w:ascii="Times New Roman" w:eastAsia="Times New Roman" w:hAnsi="Times New Roman" w:cs="Times New Roman"/>
          <w:color w:val="000000"/>
          <w:sz w:val="24"/>
          <w:szCs w:val="24"/>
        </w:rPr>
        <w:t>Popescu's</w:t>
      </w:r>
      <w:proofErr w:type="spellEnd"/>
      <w:r w:rsidRPr="00065BBD">
        <w:rPr>
          <w:rFonts w:ascii="Times New Roman" w:eastAsia="Times New Roman" w:hAnsi="Times New Roman" w:cs="Times New Roman"/>
          <w:color w:val="000000"/>
          <w:sz w:val="24"/>
          <w:szCs w:val="24"/>
        </w:rPr>
        <w:t xml:space="preserve"> 2012 article, "</w:t>
      </w:r>
      <w:r w:rsidRPr="00065BBD">
        <w:rPr>
          <w:rFonts w:ascii="Times New Roman" w:eastAsia="Times New Roman" w:hAnsi="Times New Roman" w:cs="Times New Roman"/>
          <w:color w:val="000000"/>
          <w:sz w:val="24"/>
          <w:szCs w:val="24"/>
          <w:u w:val="single"/>
        </w:rPr>
        <w:t>Executive Coaching – Instrument for Implementing Organizational Change</w:t>
      </w:r>
      <w:r w:rsidRPr="00065BBD">
        <w:rPr>
          <w:rFonts w:ascii="Times New Roman" w:eastAsia="Times New Roman" w:hAnsi="Times New Roman" w:cs="Times New Roman"/>
          <w:color w:val="000000"/>
          <w:sz w:val="24"/>
          <w:szCs w:val="24"/>
        </w:rPr>
        <w:t>," from </w:t>
      </w:r>
      <w:r w:rsidRPr="00065BBD">
        <w:rPr>
          <w:rFonts w:ascii="Times New Roman" w:eastAsia="Times New Roman" w:hAnsi="Times New Roman" w:cs="Times New Roman"/>
          <w:i/>
          <w:iCs/>
          <w:color w:val="000000"/>
          <w:sz w:val="24"/>
          <w:szCs w:val="24"/>
        </w:rPr>
        <w:t>Review of International Comparative Management</w:t>
      </w:r>
      <w:r w:rsidRPr="00065BBD">
        <w:rPr>
          <w:rFonts w:ascii="Times New Roman" w:eastAsia="Times New Roman" w:hAnsi="Times New Roman" w:cs="Times New Roman"/>
          <w:color w:val="000000"/>
          <w:sz w:val="24"/>
          <w:szCs w:val="24"/>
        </w:rPr>
        <w:t>, volume 13, issue 3, pages 378–386.</w:t>
      </w:r>
    </w:p>
    <w:p w:rsidR="00065BBD" w:rsidRPr="00065BBD" w:rsidRDefault="00065BBD" w:rsidP="00065BBD">
      <w:pPr>
        <w:numPr>
          <w:ilvl w:val="0"/>
          <w:numId w:val="1"/>
        </w:numPr>
        <w:shd w:val="clear" w:color="auto" w:fill="F8FEFF"/>
        <w:spacing w:before="100" w:beforeAutospacing="1" w:after="100" w:afterAutospacing="1" w:line="480" w:lineRule="auto"/>
        <w:rPr>
          <w:rFonts w:ascii="Times New Roman" w:eastAsia="Times New Roman" w:hAnsi="Times New Roman" w:cs="Times New Roman"/>
          <w:color w:val="000000"/>
          <w:sz w:val="24"/>
          <w:szCs w:val="24"/>
        </w:rPr>
      </w:pPr>
      <w:r w:rsidRPr="00065BBD">
        <w:rPr>
          <w:rFonts w:ascii="Times New Roman" w:eastAsia="Times New Roman" w:hAnsi="Times New Roman" w:cs="Times New Roman"/>
          <w:color w:val="000000"/>
          <w:sz w:val="24"/>
          <w:szCs w:val="24"/>
        </w:rPr>
        <w:t>Long, Ismail, and Amin's 2011 article, "</w:t>
      </w:r>
      <w:r w:rsidRPr="00065BBD">
        <w:rPr>
          <w:rFonts w:ascii="Times New Roman" w:eastAsia="Times New Roman" w:hAnsi="Times New Roman" w:cs="Times New Roman"/>
          <w:color w:val="000000"/>
          <w:sz w:val="24"/>
          <w:szCs w:val="24"/>
          <w:u w:val="single"/>
        </w:rPr>
        <w:t>Internal Consultation Skill and Linkage with the Critical Strategic Roles of HR Practitioners in Malaysia</w:t>
      </w:r>
      <w:r w:rsidRPr="00065BBD">
        <w:rPr>
          <w:rFonts w:ascii="Times New Roman" w:eastAsia="Times New Roman" w:hAnsi="Times New Roman" w:cs="Times New Roman"/>
          <w:color w:val="000000"/>
          <w:sz w:val="24"/>
          <w:szCs w:val="24"/>
        </w:rPr>
        <w:t>," from </w:t>
      </w:r>
      <w:r w:rsidRPr="00065BBD">
        <w:rPr>
          <w:rFonts w:ascii="Times New Roman" w:eastAsia="Times New Roman" w:hAnsi="Times New Roman" w:cs="Times New Roman"/>
          <w:i/>
          <w:iCs/>
          <w:color w:val="000000"/>
          <w:sz w:val="24"/>
          <w:szCs w:val="24"/>
        </w:rPr>
        <w:t>The Journal of Management Development, </w:t>
      </w:r>
      <w:r w:rsidRPr="00065BBD">
        <w:rPr>
          <w:rFonts w:ascii="Times New Roman" w:eastAsia="Times New Roman" w:hAnsi="Times New Roman" w:cs="Times New Roman"/>
          <w:color w:val="000000"/>
          <w:sz w:val="24"/>
          <w:szCs w:val="24"/>
        </w:rPr>
        <w:t>volume 30, issue 2, pages 160–174.</w:t>
      </w:r>
    </w:p>
    <w:p w:rsidR="00065BBD" w:rsidRPr="00065BBD" w:rsidRDefault="00065BBD" w:rsidP="00065BBD">
      <w:pPr>
        <w:pStyle w:val="ListParagraph"/>
        <w:spacing w:line="480" w:lineRule="auto"/>
        <w:rPr>
          <w:rFonts w:ascii="Times New Roman" w:hAnsi="Times New Roman" w:cs="Times New Roman"/>
          <w:sz w:val="24"/>
          <w:szCs w:val="24"/>
        </w:rPr>
      </w:pPr>
    </w:p>
    <w:sectPr w:rsidR="00065BBD" w:rsidRPr="00065BBD" w:rsidSect="00D442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09A" w:rsidRDefault="0010209A" w:rsidP="00C809B4">
      <w:pPr>
        <w:spacing w:after="0" w:line="240" w:lineRule="auto"/>
      </w:pPr>
      <w:r>
        <w:separator/>
      </w:r>
    </w:p>
  </w:endnote>
  <w:endnote w:type="continuationSeparator" w:id="0">
    <w:p w:rsidR="0010209A" w:rsidRDefault="0010209A" w:rsidP="00C8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290"/>
      <w:docPartObj>
        <w:docPartGallery w:val="Page Numbers (Bottom of Page)"/>
        <w:docPartUnique/>
      </w:docPartObj>
    </w:sdtPr>
    <w:sdtEndPr>
      <w:rPr>
        <w:color w:val="7F7F7F" w:themeColor="background1" w:themeShade="7F"/>
        <w:spacing w:val="60"/>
      </w:rPr>
    </w:sdtEndPr>
    <w:sdtContent>
      <w:p w:rsidR="00C809B4" w:rsidRDefault="0010209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3AC3">
          <w:rPr>
            <w:noProof/>
          </w:rPr>
          <w:t>5</w:t>
        </w:r>
        <w:r>
          <w:rPr>
            <w:noProof/>
          </w:rPr>
          <w:fldChar w:fldCharType="end"/>
        </w:r>
        <w:r w:rsidR="00C809B4">
          <w:t xml:space="preserve"> | </w:t>
        </w:r>
        <w:r w:rsidR="00C809B4">
          <w:rPr>
            <w:color w:val="7F7F7F" w:themeColor="background1" w:themeShade="7F"/>
            <w:spacing w:val="60"/>
          </w:rPr>
          <w:t>Page</w:t>
        </w:r>
      </w:p>
    </w:sdtContent>
  </w:sdt>
  <w:p w:rsidR="00C809B4" w:rsidRDefault="00C80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09A" w:rsidRDefault="0010209A" w:rsidP="00C809B4">
      <w:pPr>
        <w:spacing w:after="0" w:line="240" w:lineRule="auto"/>
      </w:pPr>
      <w:r>
        <w:separator/>
      </w:r>
    </w:p>
  </w:footnote>
  <w:footnote w:type="continuationSeparator" w:id="0">
    <w:p w:rsidR="0010209A" w:rsidRDefault="0010209A" w:rsidP="00C80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9B4" w:rsidRDefault="00C809B4">
    <w:pPr>
      <w:pStyle w:val="Header"/>
    </w:pPr>
    <w:r>
      <w:rPr>
        <w:rFonts w:ascii="Times New Roman" w:hAnsi="Times New Roman" w:cs="Times New Roman"/>
        <w:b/>
        <w:sz w:val="24"/>
        <w:szCs w:val="24"/>
      </w:rPr>
      <w:t xml:space="preserve">                                    </w:t>
    </w:r>
    <w:r w:rsidRPr="00C809B4">
      <w:rPr>
        <w:rFonts w:ascii="Times New Roman" w:hAnsi="Times New Roman" w:cs="Times New Roman"/>
        <w:b/>
        <w:sz w:val="24"/>
        <w:szCs w:val="24"/>
      </w:rPr>
      <w:t>HR PROFESSIONAL</w:t>
    </w:r>
  </w:p>
  <w:p w:rsidR="00C809B4" w:rsidRDefault="00C809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848A5"/>
    <w:multiLevelType w:val="hybridMultilevel"/>
    <w:tmpl w:val="FFDEB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063A1"/>
    <w:multiLevelType w:val="multilevel"/>
    <w:tmpl w:val="D184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794802"/>
    <w:multiLevelType w:val="multilevel"/>
    <w:tmpl w:val="5810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5D31"/>
    <w:rsid w:val="00065BBD"/>
    <w:rsid w:val="0010209A"/>
    <w:rsid w:val="001622D3"/>
    <w:rsid w:val="00330557"/>
    <w:rsid w:val="003A565A"/>
    <w:rsid w:val="003C6E47"/>
    <w:rsid w:val="00452F21"/>
    <w:rsid w:val="00583AC3"/>
    <w:rsid w:val="0076375B"/>
    <w:rsid w:val="008117BD"/>
    <w:rsid w:val="00893E31"/>
    <w:rsid w:val="008B5D31"/>
    <w:rsid w:val="00A91195"/>
    <w:rsid w:val="00C809B4"/>
    <w:rsid w:val="00D43961"/>
    <w:rsid w:val="00D44212"/>
    <w:rsid w:val="00EE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E408F-AF33-4EB3-9FB7-F936C0C5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809B4"/>
  </w:style>
  <w:style w:type="paragraph" w:styleId="ListParagraph">
    <w:name w:val="List Paragraph"/>
    <w:basedOn w:val="Normal"/>
    <w:uiPriority w:val="34"/>
    <w:qFormat/>
    <w:rsid w:val="00C809B4"/>
    <w:pPr>
      <w:ind w:left="720"/>
      <w:contextualSpacing/>
    </w:pPr>
  </w:style>
  <w:style w:type="paragraph" w:styleId="Header">
    <w:name w:val="header"/>
    <w:basedOn w:val="Normal"/>
    <w:link w:val="HeaderChar"/>
    <w:uiPriority w:val="99"/>
    <w:semiHidden/>
    <w:unhideWhenUsed/>
    <w:rsid w:val="00C809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09B4"/>
  </w:style>
  <w:style w:type="paragraph" w:styleId="Footer">
    <w:name w:val="footer"/>
    <w:basedOn w:val="Normal"/>
    <w:link w:val="FooterChar"/>
    <w:uiPriority w:val="99"/>
    <w:unhideWhenUsed/>
    <w:rsid w:val="00C80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9B4"/>
  </w:style>
  <w:style w:type="character" w:styleId="Emphasis">
    <w:name w:val="Emphasis"/>
    <w:basedOn w:val="DefaultParagraphFont"/>
    <w:uiPriority w:val="20"/>
    <w:qFormat/>
    <w:rsid w:val="00065B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15420">
      <w:bodyDiv w:val="1"/>
      <w:marLeft w:val="0"/>
      <w:marRight w:val="0"/>
      <w:marTop w:val="0"/>
      <w:marBottom w:val="0"/>
      <w:divBdr>
        <w:top w:val="none" w:sz="0" w:space="0" w:color="auto"/>
        <w:left w:val="none" w:sz="0" w:space="0" w:color="auto"/>
        <w:bottom w:val="none" w:sz="0" w:space="0" w:color="auto"/>
        <w:right w:val="none" w:sz="0" w:space="0" w:color="auto"/>
      </w:divBdr>
    </w:div>
    <w:div w:id="16608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STUDENTS</dc:creator>
  <cp:lastModifiedBy>malonsa1</cp:lastModifiedBy>
  <cp:revision>2</cp:revision>
  <dcterms:created xsi:type="dcterms:W3CDTF">2017-03-30T11:02:00Z</dcterms:created>
  <dcterms:modified xsi:type="dcterms:W3CDTF">2017-03-30T11:02:00Z</dcterms:modified>
</cp:coreProperties>
</file>