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C5B" w:rsidRPr="00C13C5B" w:rsidRDefault="00C13C5B" w:rsidP="00C13C5B">
      <w:bookmarkStart w:id="0" w:name="_GoBack"/>
      <w:bookmarkEnd w:id="0"/>
      <w:r w:rsidRPr="00C13C5B">
        <w:rPr>
          <w:b/>
          <w:bCs/>
        </w:rPr>
        <w:t>Globalization is the motivating force behind the business environment in the 21</w:t>
      </w:r>
      <w:r w:rsidRPr="00C13C5B">
        <w:rPr>
          <w:b/>
          <w:bCs/>
          <w:vertAlign w:val="superscript"/>
        </w:rPr>
        <w:t>st</w:t>
      </w:r>
      <w:r w:rsidRPr="00C13C5B">
        <w:rPr>
          <w:b/>
          <w:bCs/>
        </w:rPr>
        <w:t xml:space="preserve"> century.</w:t>
      </w:r>
    </w:p>
    <w:p w:rsidR="00C13C5B" w:rsidRPr="00C13C5B" w:rsidRDefault="00C13C5B" w:rsidP="00C13C5B">
      <w:r w:rsidRPr="00C13C5B">
        <w:rPr>
          <w:b/>
          <w:bCs/>
        </w:rPr>
        <w:t>Debate the following the veracity of the following statement:</w:t>
      </w:r>
    </w:p>
    <w:p w:rsidR="00C13C5B" w:rsidRPr="00C13C5B" w:rsidRDefault="00C13C5B" w:rsidP="00C13C5B">
      <w:r w:rsidRPr="00C13C5B">
        <w:rPr>
          <w:b/>
          <w:bCs/>
        </w:rPr>
        <w:t>Globalization only significantly affects the CEO’s of multinational corporations and high-net-worth individuals.</w:t>
      </w:r>
    </w:p>
    <w:p w:rsidR="00414157" w:rsidRDefault="00414157" w:rsidP="00C13C5B">
      <w:pPr>
        <w:rPr>
          <w:b/>
          <w:bCs/>
        </w:rPr>
      </w:pPr>
      <w:r>
        <w:rPr>
          <w:b/>
          <w:bCs/>
        </w:rPr>
        <w:t>A</w:t>
      </w:r>
      <w:r w:rsidR="00C13C5B" w:rsidRPr="00C13C5B">
        <w:rPr>
          <w:b/>
          <w:bCs/>
        </w:rPr>
        <w:t>rgue that the statement is false. Reference your reading material. Remember that any debate requires that you try to persuade the reader to your point of view.  Here are a few hints for your success:</w:t>
      </w:r>
    </w:p>
    <w:p w:rsidR="004E76DA" w:rsidRPr="004E76DA" w:rsidRDefault="004E76DA" w:rsidP="004E76DA">
      <w:pPr>
        <w:numPr>
          <w:ilvl w:val="0"/>
          <w:numId w:val="4"/>
        </w:numPr>
        <w:rPr>
          <w:b/>
          <w:bCs/>
        </w:rPr>
      </w:pPr>
      <w:r w:rsidRPr="004E76DA">
        <w:rPr>
          <w:b/>
          <w:bCs/>
        </w:rPr>
        <w:t>Make sure to end your discussion with your best argument.</w:t>
      </w:r>
    </w:p>
    <w:p w:rsidR="004E76DA" w:rsidRPr="004E76DA" w:rsidRDefault="004E76DA" w:rsidP="004E76DA">
      <w:pPr>
        <w:numPr>
          <w:ilvl w:val="0"/>
          <w:numId w:val="4"/>
        </w:numPr>
        <w:rPr>
          <w:b/>
          <w:bCs/>
        </w:rPr>
      </w:pPr>
      <w:r w:rsidRPr="004E76DA">
        <w:rPr>
          <w:b/>
          <w:bCs/>
        </w:rPr>
        <w:t>Use stronger definitive word choice for your best arguments.</w:t>
      </w:r>
    </w:p>
    <w:p w:rsidR="004E76DA" w:rsidRPr="004E76DA" w:rsidRDefault="004E76DA" w:rsidP="004E76DA">
      <w:pPr>
        <w:numPr>
          <w:ilvl w:val="0"/>
          <w:numId w:val="4"/>
        </w:numPr>
        <w:rPr>
          <w:b/>
          <w:bCs/>
        </w:rPr>
      </w:pPr>
      <w:r w:rsidRPr="004E76DA">
        <w:rPr>
          <w:b/>
          <w:bCs/>
        </w:rPr>
        <w:t>Open your argument with you second best supporting point.</w:t>
      </w:r>
    </w:p>
    <w:p w:rsidR="004E76DA" w:rsidRPr="004E76DA" w:rsidRDefault="004E76DA" w:rsidP="004E76DA">
      <w:pPr>
        <w:numPr>
          <w:ilvl w:val="0"/>
          <w:numId w:val="4"/>
        </w:numPr>
        <w:rPr>
          <w:b/>
          <w:bCs/>
        </w:rPr>
      </w:pPr>
      <w:r w:rsidRPr="004E76DA">
        <w:rPr>
          <w:b/>
          <w:bCs/>
        </w:rPr>
        <w:t>Put your weakest point in the middle and choose words which are descriptive to make it more interesting.</w:t>
      </w:r>
    </w:p>
    <w:p w:rsidR="004E76DA" w:rsidRPr="004E76DA" w:rsidRDefault="004E76DA" w:rsidP="004E76DA">
      <w:pPr>
        <w:numPr>
          <w:ilvl w:val="0"/>
          <w:numId w:val="4"/>
        </w:numPr>
        <w:rPr>
          <w:b/>
          <w:bCs/>
        </w:rPr>
      </w:pPr>
      <w:r w:rsidRPr="004E76DA">
        <w:rPr>
          <w:b/>
          <w:bCs/>
        </w:rPr>
        <w:t>NEVER USE “I think”, “I believe,” “I feel” or personal pronouns of any kind. Unfortunately unless you are an expert your opinions are not very convincing.</w:t>
      </w:r>
    </w:p>
    <w:p w:rsidR="004E76DA" w:rsidRPr="004E76DA" w:rsidRDefault="004E76DA" w:rsidP="004E76DA">
      <w:pPr>
        <w:numPr>
          <w:ilvl w:val="0"/>
          <w:numId w:val="4"/>
        </w:numPr>
        <w:rPr>
          <w:b/>
          <w:bCs/>
        </w:rPr>
      </w:pPr>
      <w:r w:rsidRPr="004E76DA">
        <w:rPr>
          <w:b/>
          <w:bCs/>
        </w:rPr>
        <w:t>Be creative with your ideas to keep the reader interested in your point of view.</w:t>
      </w:r>
    </w:p>
    <w:p w:rsidR="004E76DA" w:rsidRPr="004E76DA" w:rsidRDefault="004E76DA" w:rsidP="004E76DA">
      <w:pPr>
        <w:numPr>
          <w:ilvl w:val="0"/>
          <w:numId w:val="4"/>
        </w:numPr>
        <w:rPr>
          <w:b/>
          <w:bCs/>
        </w:rPr>
      </w:pPr>
      <w:r w:rsidRPr="004E76DA">
        <w:rPr>
          <w:b/>
          <w:bCs/>
        </w:rPr>
        <w:t>Do not make this a presentation, report or quotes. USE YOUR OWN WORDS AND SELECT THEM PURPOSEFULLY.</w:t>
      </w:r>
    </w:p>
    <w:p w:rsidR="004E76DA" w:rsidRDefault="004E76DA" w:rsidP="00C13C5B">
      <w:pPr>
        <w:rPr>
          <w:b/>
          <w:bCs/>
        </w:rPr>
      </w:pPr>
    </w:p>
    <w:p w:rsidR="00941A23" w:rsidRDefault="00941A23" w:rsidP="00C13C5B">
      <w:pPr>
        <w:rPr>
          <w:b/>
          <w:bCs/>
        </w:rPr>
      </w:pPr>
      <w:r>
        <w:rPr>
          <w:b/>
          <w:bCs/>
        </w:rPr>
        <w:t>My work:</w:t>
      </w:r>
    </w:p>
    <w:p w:rsidR="009928C2" w:rsidRDefault="009928C2" w:rsidP="00C13C5B">
      <w:pPr>
        <w:rPr>
          <w:b/>
          <w:bCs/>
        </w:rPr>
      </w:pPr>
    </w:p>
    <w:p w:rsidR="009928C2" w:rsidRDefault="009928C2" w:rsidP="00C13C5B">
      <w:pPr>
        <w:rPr>
          <w:bCs/>
        </w:rPr>
      </w:pPr>
      <w:r>
        <w:rPr>
          <w:bCs/>
        </w:rPr>
        <w:t xml:space="preserve">CEO’s of all types of corporations large, medium, and small must conduct business internationally to remain competitive in </w:t>
      </w:r>
      <w:r w:rsidR="003E1B8D">
        <w:rPr>
          <w:bCs/>
        </w:rPr>
        <w:t>today’s</w:t>
      </w:r>
      <w:r>
        <w:rPr>
          <w:bCs/>
        </w:rPr>
        <w:t xml:space="preserve"> marketplace.  </w:t>
      </w:r>
      <w:r w:rsidR="003E1B8D">
        <w:rPr>
          <w:bCs/>
        </w:rPr>
        <w:t xml:space="preserve">Globalization significantly affects the CEO’s of any corporation because multinational corporations and high-net-worth individuals are expanding their geographic footprint; smaller corporations are struggling to remain competitive.  Domestic markets have a shrinking customer base as international markets are more accessible.  Consumers are becoming extremely demanding and the world economy flattens, products and services will be offered by companies all over the world cheaper, faster, and at a better value leaving slow adopting smaller corporations behind.  This will affect the CEO’s of smaller corporations’ as much as multinational corporations.  </w:t>
      </w:r>
    </w:p>
    <w:p w:rsidR="00414157" w:rsidRDefault="00460628" w:rsidP="00C13C5B">
      <w:hyperlink r:id="rId5" w:history="1">
        <w:r w:rsidR="003E1B8D" w:rsidRPr="00C663B1">
          <w:rPr>
            <w:rStyle w:val="Hyperlink"/>
          </w:rPr>
          <w:t>http://hub.n2growth.com/the-impact-of-globalization-on-business/</w:t>
        </w:r>
      </w:hyperlink>
    </w:p>
    <w:p w:rsidR="004E76DA" w:rsidRDefault="004E76DA" w:rsidP="00C13C5B">
      <w:r>
        <w:t>Talk about globalized brands</w:t>
      </w:r>
    </w:p>
    <w:p w:rsidR="004E76DA" w:rsidRDefault="004E76DA" w:rsidP="00C13C5B">
      <w:r>
        <w:lastRenderedPageBreak/>
        <w:t>Talk about exchange rates and outsourcing</w:t>
      </w:r>
    </w:p>
    <w:p w:rsidR="004E76DA" w:rsidRDefault="004E76DA" w:rsidP="00C13C5B">
      <w:r>
        <w:t>Talk about multinational corporations with strong globalized ties target small business.</w:t>
      </w:r>
    </w:p>
    <w:p w:rsidR="004E76DA" w:rsidRDefault="004E76DA" w:rsidP="00C13C5B"/>
    <w:p w:rsidR="004E76DA" w:rsidRDefault="00460628" w:rsidP="00C13C5B">
      <w:hyperlink r:id="rId6" w:history="1">
        <w:r w:rsidR="004E76DA" w:rsidRPr="00C663B1">
          <w:rPr>
            <w:rStyle w:val="Hyperlink"/>
          </w:rPr>
          <w:t>http://www.businessdictionary.com/article/583/impact-of-globalization-on-small-businesses/</w:t>
        </w:r>
      </w:hyperlink>
    </w:p>
    <w:p w:rsidR="004E76DA" w:rsidRDefault="004E76DA" w:rsidP="00C13C5B"/>
    <w:p w:rsidR="004E76DA" w:rsidRDefault="004E76DA" w:rsidP="00C13C5B"/>
    <w:sectPr w:rsidR="004E7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2D0D"/>
    <w:multiLevelType w:val="multilevel"/>
    <w:tmpl w:val="FF7A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542AC"/>
    <w:multiLevelType w:val="multilevel"/>
    <w:tmpl w:val="E7880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267A11"/>
    <w:multiLevelType w:val="multilevel"/>
    <w:tmpl w:val="535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33A41"/>
    <w:multiLevelType w:val="multilevel"/>
    <w:tmpl w:val="3E52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5B"/>
    <w:rsid w:val="002812D5"/>
    <w:rsid w:val="003E1B8D"/>
    <w:rsid w:val="00414157"/>
    <w:rsid w:val="00460628"/>
    <w:rsid w:val="004E76DA"/>
    <w:rsid w:val="006B7D1C"/>
    <w:rsid w:val="00941A23"/>
    <w:rsid w:val="009928C2"/>
    <w:rsid w:val="00BB1B82"/>
    <w:rsid w:val="00C1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2EA63-1A7C-4165-A69B-5F723E49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C5B"/>
    <w:rPr>
      <w:color w:val="0000FF" w:themeColor="hyperlink"/>
      <w:u w:val="single"/>
    </w:rPr>
  </w:style>
  <w:style w:type="paragraph" w:styleId="BalloonText">
    <w:name w:val="Balloon Text"/>
    <w:basedOn w:val="Normal"/>
    <w:link w:val="BalloonTextChar"/>
    <w:uiPriority w:val="99"/>
    <w:semiHidden/>
    <w:unhideWhenUsed/>
    <w:rsid w:val="00C13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09772">
      <w:bodyDiv w:val="1"/>
      <w:marLeft w:val="0"/>
      <w:marRight w:val="0"/>
      <w:marTop w:val="0"/>
      <w:marBottom w:val="0"/>
      <w:divBdr>
        <w:top w:val="none" w:sz="0" w:space="0" w:color="auto"/>
        <w:left w:val="none" w:sz="0" w:space="0" w:color="auto"/>
        <w:bottom w:val="none" w:sz="0" w:space="0" w:color="auto"/>
        <w:right w:val="none" w:sz="0" w:space="0" w:color="auto"/>
      </w:divBdr>
      <w:divsChild>
        <w:div w:id="1392196539">
          <w:marLeft w:val="0"/>
          <w:marRight w:val="0"/>
          <w:marTop w:val="0"/>
          <w:marBottom w:val="0"/>
          <w:divBdr>
            <w:top w:val="none" w:sz="0" w:space="0" w:color="auto"/>
            <w:left w:val="none" w:sz="0" w:space="0" w:color="auto"/>
            <w:bottom w:val="none" w:sz="0" w:space="0" w:color="auto"/>
            <w:right w:val="none" w:sz="0" w:space="0" w:color="auto"/>
          </w:divBdr>
          <w:divsChild>
            <w:div w:id="1490828977">
              <w:marLeft w:val="0"/>
              <w:marRight w:val="0"/>
              <w:marTop w:val="0"/>
              <w:marBottom w:val="0"/>
              <w:divBdr>
                <w:top w:val="none" w:sz="0" w:space="0" w:color="auto"/>
                <w:left w:val="none" w:sz="0" w:space="0" w:color="auto"/>
                <w:bottom w:val="none" w:sz="0" w:space="0" w:color="auto"/>
                <w:right w:val="none" w:sz="0" w:space="0" w:color="auto"/>
              </w:divBdr>
              <w:divsChild>
                <w:div w:id="1206943358">
                  <w:marLeft w:val="0"/>
                  <w:marRight w:val="0"/>
                  <w:marTop w:val="0"/>
                  <w:marBottom w:val="0"/>
                  <w:divBdr>
                    <w:top w:val="none" w:sz="0" w:space="0" w:color="auto"/>
                    <w:left w:val="none" w:sz="0" w:space="0" w:color="auto"/>
                    <w:bottom w:val="none" w:sz="0" w:space="0" w:color="auto"/>
                    <w:right w:val="none" w:sz="0" w:space="0" w:color="auto"/>
                  </w:divBdr>
                  <w:divsChild>
                    <w:div w:id="17052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5349">
              <w:marLeft w:val="0"/>
              <w:marRight w:val="0"/>
              <w:marTop w:val="0"/>
              <w:marBottom w:val="0"/>
              <w:divBdr>
                <w:top w:val="none" w:sz="0" w:space="0" w:color="auto"/>
                <w:left w:val="none" w:sz="0" w:space="0" w:color="auto"/>
                <w:bottom w:val="none" w:sz="0" w:space="0" w:color="auto"/>
                <w:right w:val="none" w:sz="0" w:space="0" w:color="auto"/>
              </w:divBdr>
              <w:divsChild>
                <w:div w:id="1189873811">
                  <w:marLeft w:val="0"/>
                  <w:marRight w:val="0"/>
                  <w:marTop w:val="0"/>
                  <w:marBottom w:val="0"/>
                  <w:divBdr>
                    <w:top w:val="none" w:sz="0" w:space="0" w:color="auto"/>
                    <w:left w:val="none" w:sz="0" w:space="0" w:color="auto"/>
                    <w:bottom w:val="none" w:sz="0" w:space="0" w:color="auto"/>
                    <w:right w:val="none" w:sz="0" w:space="0" w:color="auto"/>
                  </w:divBdr>
                  <w:divsChild>
                    <w:div w:id="604768228">
                      <w:marLeft w:val="0"/>
                      <w:marRight w:val="0"/>
                      <w:marTop w:val="0"/>
                      <w:marBottom w:val="0"/>
                      <w:divBdr>
                        <w:top w:val="none" w:sz="0" w:space="0" w:color="auto"/>
                        <w:left w:val="none" w:sz="0" w:space="0" w:color="auto"/>
                        <w:bottom w:val="none" w:sz="0" w:space="0" w:color="auto"/>
                        <w:right w:val="none" w:sz="0" w:space="0" w:color="auto"/>
                      </w:divBdr>
                      <w:divsChild>
                        <w:div w:id="1397899822">
                          <w:marLeft w:val="0"/>
                          <w:marRight w:val="0"/>
                          <w:marTop w:val="0"/>
                          <w:marBottom w:val="0"/>
                          <w:divBdr>
                            <w:top w:val="none" w:sz="0" w:space="0" w:color="auto"/>
                            <w:left w:val="none" w:sz="0" w:space="0" w:color="auto"/>
                            <w:bottom w:val="none" w:sz="0" w:space="0" w:color="auto"/>
                            <w:right w:val="none" w:sz="0" w:space="0" w:color="auto"/>
                          </w:divBdr>
                          <w:divsChild>
                            <w:div w:id="2128811705">
                              <w:marLeft w:val="0"/>
                              <w:marRight w:val="0"/>
                              <w:marTop w:val="0"/>
                              <w:marBottom w:val="0"/>
                              <w:divBdr>
                                <w:top w:val="none" w:sz="0" w:space="0" w:color="auto"/>
                                <w:left w:val="none" w:sz="0" w:space="0" w:color="auto"/>
                                <w:bottom w:val="none" w:sz="0" w:space="0" w:color="auto"/>
                                <w:right w:val="none" w:sz="0" w:space="0" w:color="auto"/>
                              </w:divBdr>
                              <w:divsChild>
                                <w:div w:id="1292055786">
                                  <w:marLeft w:val="0"/>
                                  <w:marRight w:val="0"/>
                                  <w:marTop w:val="0"/>
                                  <w:marBottom w:val="0"/>
                                  <w:divBdr>
                                    <w:top w:val="none" w:sz="0" w:space="0" w:color="auto"/>
                                    <w:left w:val="none" w:sz="0" w:space="0" w:color="auto"/>
                                    <w:bottom w:val="none" w:sz="0" w:space="0" w:color="auto"/>
                                    <w:right w:val="none" w:sz="0" w:space="0" w:color="auto"/>
                                  </w:divBdr>
                                </w:div>
                                <w:div w:id="987365950">
                                  <w:marLeft w:val="0"/>
                                  <w:marRight w:val="0"/>
                                  <w:marTop w:val="0"/>
                                  <w:marBottom w:val="0"/>
                                  <w:divBdr>
                                    <w:top w:val="none" w:sz="0" w:space="0" w:color="auto"/>
                                    <w:left w:val="none" w:sz="0" w:space="0" w:color="auto"/>
                                    <w:bottom w:val="none" w:sz="0" w:space="0" w:color="auto"/>
                                    <w:right w:val="none" w:sz="0" w:space="0" w:color="auto"/>
                                  </w:divBdr>
                                  <w:divsChild>
                                    <w:div w:id="1266301621">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11003439">
                          <w:marLeft w:val="0"/>
                          <w:marRight w:val="0"/>
                          <w:marTop w:val="0"/>
                          <w:marBottom w:val="0"/>
                          <w:divBdr>
                            <w:top w:val="none" w:sz="0" w:space="0" w:color="auto"/>
                            <w:left w:val="none" w:sz="0" w:space="0" w:color="auto"/>
                            <w:bottom w:val="none" w:sz="0" w:space="0" w:color="auto"/>
                            <w:right w:val="none" w:sz="0" w:space="0" w:color="auto"/>
                          </w:divBdr>
                          <w:divsChild>
                            <w:div w:id="493691477">
                              <w:marLeft w:val="0"/>
                              <w:marRight w:val="0"/>
                              <w:marTop w:val="0"/>
                              <w:marBottom w:val="0"/>
                              <w:divBdr>
                                <w:top w:val="none" w:sz="0" w:space="0" w:color="auto"/>
                                <w:left w:val="none" w:sz="0" w:space="0" w:color="auto"/>
                                <w:bottom w:val="none" w:sz="0" w:space="0" w:color="auto"/>
                                <w:right w:val="none" w:sz="0" w:space="0" w:color="auto"/>
                              </w:divBdr>
                              <w:divsChild>
                                <w:div w:id="731539968">
                                  <w:marLeft w:val="0"/>
                                  <w:marRight w:val="0"/>
                                  <w:marTop w:val="0"/>
                                  <w:marBottom w:val="0"/>
                                  <w:divBdr>
                                    <w:top w:val="none" w:sz="0" w:space="0" w:color="auto"/>
                                    <w:left w:val="none" w:sz="0" w:space="0" w:color="auto"/>
                                    <w:bottom w:val="none" w:sz="0" w:space="0" w:color="auto"/>
                                    <w:right w:val="none" w:sz="0" w:space="0" w:color="auto"/>
                                  </w:divBdr>
                                  <w:divsChild>
                                    <w:div w:id="1895121012">
                                      <w:marLeft w:val="0"/>
                                      <w:marRight w:val="0"/>
                                      <w:marTop w:val="0"/>
                                      <w:marBottom w:val="150"/>
                                      <w:divBdr>
                                        <w:top w:val="none" w:sz="0" w:space="0" w:color="auto"/>
                                        <w:left w:val="none" w:sz="0" w:space="0" w:color="auto"/>
                                        <w:bottom w:val="none" w:sz="0" w:space="0" w:color="auto"/>
                                        <w:right w:val="none" w:sz="0" w:space="0" w:color="auto"/>
                                      </w:divBdr>
                                      <w:divsChild>
                                        <w:div w:id="1656495826">
                                          <w:marLeft w:val="0"/>
                                          <w:marRight w:val="0"/>
                                          <w:marTop w:val="0"/>
                                          <w:marBottom w:val="0"/>
                                          <w:divBdr>
                                            <w:top w:val="none" w:sz="0" w:space="0" w:color="auto"/>
                                            <w:left w:val="none" w:sz="0" w:space="0" w:color="auto"/>
                                            <w:bottom w:val="none" w:sz="0" w:space="0" w:color="auto"/>
                                            <w:right w:val="none" w:sz="0" w:space="0" w:color="auto"/>
                                          </w:divBdr>
                                          <w:divsChild>
                                            <w:div w:id="629434568">
                                              <w:marLeft w:val="0"/>
                                              <w:marRight w:val="0"/>
                                              <w:marTop w:val="0"/>
                                              <w:marBottom w:val="0"/>
                                              <w:divBdr>
                                                <w:top w:val="none" w:sz="0" w:space="0" w:color="auto"/>
                                                <w:left w:val="none" w:sz="0" w:space="0" w:color="auto"/>
                                                <w:bottom w:val="none" w:sz="0" w:space="0" w:color="auto"/>
                                                <w:right w:val="none" w:sz="0" w:space="0" w:color="auto"/>
                                              </w:divBdr>
                                              <w:divsChild>
                                                <w:div w:id="21316311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 w:id="864758289">
                  <w:marLeft w:val="0"/>
                  <w:marRight w:val="0"/>
                  <w:marTop w:val="0"/>
                  <w:marBottom w:val="0"/>
                  <w:divBdr>
                    <w:top w:val="none" w:sz="0" w:space="0" w:color="auto"/>
                    <w:left w:val="none" w:sz="0" w:space="0" w:color="auto"/>
                    <w:bottom w:val="none" w:sz="0" w:space="0" w:color="auto"/>
                    <w:right w:val="none" w:sz="0" w:space="0" w:color="auto"/>
                  </w:divBdr>
                  <w:divsChild>
                    <w:div w:id="1904825601">
                      <w:marLeft w:val="0"/>
                      <w:marRight w:val="0"/>
                      <w:marTop w:val="0"/>
                      <w:marBottom w:val="0"/>
                      <w:divBdr>
                        <w:top w:val="none" w:sz="0" w:space="0" w:color="auto"/>
                        <w:left w:val="none" w:sz="0" w:space="0" w:color="auto"/>
                        <w:bottom w:val="none" w:sz="0" w:space="0" w:color="auto"/>
                        <w:right w:val="none" w:sz="0" w:space="0" w:color="auto"/>
                      </w:divBdr>
                      <w:divsChild>
                        <w:div w:id="220406010">
                          <w:marLeft w:val="0"/>
                          <w:marRight w:val="0"/>
                          <w:marTop w:val="45"/>
                          <w:marBottom w:val="0"/>
                          <w:divBdr>
                            <w:top w:val="none" w:sz="0" w:space="0" w:color="auto"/>
                            <w:left w:val="none" w:sz="0" w:space="0" w:color="auto"/>
                            <w:bottom w:val="none" w:sz="0" w:space="0" w:color="auto"/>
                            <w:right w:val="none" w:sz="0" w:space="0" w:color="auto"/>
                          </w:divBdr>
                          <w:divsChild>
                            <w:div w:id="1778867427">
                              <w:marLeft w:val="0"/>
                              <w:marRight w:val="75"/>
                              <w:marTop w:val="0"/>
                              <w:marBottom w:val="0"/>
                              <w:divBdr>
                                <w:top w:val="none" w:sz="0" w:space="0" w:color="auto"/>
                                <w:left w:val="none" w:sz="0" w:space="0" w:color="auto"/>
                                <w:bottom w:val="none" w:sz="0" w:space="0" w:color="auto"/>
                                <w:right w:val="none" w:sz="0" w:space="0" w:color="auto"/>
                              </w:divBdr>
                            </w:div>
                          </w:divsChild>
                        </w:div>
                        <w:div w:id="634257991">
                          <w:marLeft w:val="0"/>
                          <w:marRight w:val="0"/>
                          <w:marTop w:val="150"/>
                          <w:marBottom w:val="0"/>
                          <w:divBdr>
                            <w:top w:val="none" w:sz="0" w:space="0" w:color="auto"/>
                            <w:left w:val="none" w:sz="0" w:space="0" w:color="auto"/>
                            <w:bottom w:val="none" w:sz="0" w:space="0" w:color="auto"/>
                            <w:right w:val="none" w:sz="0" w:space="0" w:color="auto"/>
                          </w:divBdr>
                        </w:div>
                        <w:div w:id="256600075">
                          <w:marLeft w:val="0"/>
                          <w:marRight w:val="0"/>
                          <w:marTop w:val="0"/>
                          <w:marBottom w:val="0"/>
                          <w:divBdr>
                            <w:top w:val="none" w:sz="0" w:space="0" w:color="auto"/>
                            <w:left w:val="none" w:sz="0" w:space="0" w:color="auto"/>
                            <w:bottom w:val="none" w:sz="0" w:space="0" w:color="auto"/>
                            <w:right w:val="none" w:sz="0" w:space="0" w:color="auto"/>
                          </w:divBdr>
                          <w:divsChild>
                            <w:div w:id="1915506187">
                              <w:marLeft w:val="0"/>
                              <w:marRight w:val="0"/>
                              <w:marTop w:val="0"/>
                              <w:marBottom w:val="0"/>
                              <w:divBdr>
                                <w:top w:val="none" w:sz="0" w:space="0" w:color="auto"/>
                                <w:left w:val="none" w:sz="0" w:space="0" w:color="auto"/>
                                <w:bottom w:val="none" w:sz="0" w:space="0" w:color="auto"/>
                                <w:right w:val="none" w:sz="0" w:space="0" w:color="auto"/>
                              </w:divBdr>
                              <w:divsChild>
                                <w:div w:id="16506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594222">
      <w:bodyDiv w:val="1"/>
      <w:marLeft w:val="0"/>
      <w:marRight w:val="0"/>
      <w:marTop w:val="0"/>
      <w:marBottom w:val="0"/>
      <w:divBdr>
        <w:top w:val="none" w:sz="0" w:space="0" w:color="auto"/>
        <w:left w:val="none" w:sz="0" w:space="0" w:color="auto"/>
        <w:bottom w:val="none" w:sz="0" w:space="0" w:color="auto"/>
        <w:right w:val="none" w:sz="0" w:space="0" w:color="auto"/>
      </w:divBdr>
      <w:divsChild>
        <w:div w:id="1533420531">
          <w:marLeft w:val="0"/>
          <w:marRight w:val="0"/>
          <w:marTop w:val="0"/>
          <w:marBottom w:val="0"/>
          <w:divBdr>
            <w:top w:val="none" w:sz="0" w:space="0" w:color="auto"/>
            <w:left w:val="none" w:sz="0" w:space="0" w:color="auto"/>
            <w:bottom w:val="none" w:sz="0" w:space="0" w:color="auto"/>
            <w:right w:val="none" w:sz="0" w:space="0" w:color="auto"/>
          </w:divBdr>
          <w:divsChild>
            <w:div w:id="478226011">
              <w:marLeft w:val="0"/>
              <w:marRight w:val="0"/>
              <w:marTop w:val="0"/>
              <w:marBottom w:val="0"/>
              <w:divBdr>
                <w:top w:val="none" w:sz="0" w:space="0" w:color="auto"/>
                <w:left w:val="none" w:sz="0" w:space="0" w:color="auto"/>
                <w:bottom w:val="none" w:sz="0" w:space="0" w:color="auto"/>
                <w:right w:val="none" w:sz="0" w:space="0" w:color="auto"/>
              </w:divBdr>
              <w:divsChild>
                <w:div w:id="1835680053">
                  <w:marLeft w:val="0"/>
                  <w:marRight w:val="0"/>
                  <w:marTop w:val="0"/>
                  <w:marBottom w:val="0"/>
                  <w:divBdr>
                    <w:top w:val="none" w:sz="0" w:space="0" w:color="auto"/>
                    <w:left w:val="none" w:sz="0" w:space="0" w:color="auto"/>
                    <w:bottom w:val="none" w:sz="0" w:space="0" w:color="auto"/>
                    <w:right w:val="none" w:sz="0" w:space="0" w:color="auto"/>
                  </w:divBdr>
                  <w:divsChild>
                    <w:div w:id="793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39">
              <w:marLeft w:val="0"/>
              <w:marRight w:val="0"/>
              <w:marTop w:val="0"/>
              <w:marBottom w:val="0"/>
              <w:divBdr>
                <w:top w:val="none" w:sz="0" w:space="0" w:color="auto"/>
                <w:left w:val="none" w:sz="0" w:space="0" w:color="auto"/>
                <w:bottom w:val="none" w:sz="0" w:space="0" w:color="auto"/>
                <w:right w:val="none" w:sz="0" w:space="0" w:color="auto"/>
              </w:divBdr>
              <w:divsChild>
                <w:div w:id="2067758141">
                  <w:marLeft w:val="0"/>
                  <w:marRight w:val="0"/>
                  <w:marTop w:val="0"/>
                  <w:marBottom w:val="0"/>
                  <w:divBdr>
                    <w:top w:val="none" w:sz="0" w:space="0" w:color="auto"/>
                    <w:left w:val="none" w:sz="0" w:space="0" w:color="auto"/>
                    <w:bottom w:val="none" w:sz="0" w:space="0" w:color="auto"/>
                    <w:right w:val="none" w:sz="0" w:space="0" w:color="auto"/>
                  </w:divBdr>
                  <w:divsChild>
                    <w:div w:id="1482651142">
                      <w:marLeft w:val="0"/>
                      <w:marRight w:val="0"/>
                      <w:marTop w:val="0"/>
                      <w:marBottom w:val="0"/>
                      <w:divBdr>
                        <w:top w:val="none" w:sz="0" w:space="0" w:color="auto"/>
                        <w:left w:val="none" w:sz="0" w:space="0" w:color="auto"/>
                        <w:bottom w:val="none" w:sz="0" w:space="0" w:color="auto"/>
                        <w:right w:val="none" w:sz="0" w:space="0" w:color="auto"/>
                      </w:divBdr>
                      <w:divsChild>
                        <w:div w:id="1043597363">
                          <w:marLeft w:val="0"/>
                          <w:marRight w:val="0"/>
                          <w:marTop w:val="0"/>
                          <w:marBottom w:val="0"/>
                          <w:divBdr>
                            <w:top w:val="none" w:sz="0" w:space="0" w:color="auto"/>
                            <w:left w:val="none" w:sz="0" w:space="0" w:color="auto"/>
                            <w:bottom w:val="none" w:sz="0" w:space="0" w:color="auto"/>
                            <w:right w:val="none" w:sz="0" w:space="0" w:color="auto"/>
                          </w:divBdr>
                          <w:divsChild>
                            <w:div w:id="1339189580">
                              <w:marLeft w:val="0"/>
                              <w:marRight w:val="0"/>
                              <w:marTop w:val="0"/>
                              <w:marBottom w:val="0"/>
                              <w:divBdr>
                                <w:top w:val="none" w:sz="0" w:space="0" w:color="auto"/>
                                <w:left w:val="none" w:sz="0" w:space="0" w:color="auto"/>
                                <w:bottom w:val="none" w:sz="0" w:space="0" w:color="auto"/>
                                <w:right w:val="none" w:sz="0" w:space="0" w:color="auto"/>
                              </w:divBdr>
                              <w:divsChild>
                                <w:div w:id="133569694">
                                  <w:marLeft w:val="0"/>
                                  <w:marRight w:val="0"/>
                                  <w:marTop w:val="0"/>
                                  <w:marBottom w:val="0"/>
                                  <w:divBdr>
                                    <w:top w:val="none" w:sz="0" w:space="0" w:color="auto"/>
                                    <w:left w:val="none" w:sz="0" w:space="0" w:color="auto"/>
                                    <w:bottom w:val="none" w:sz="0" w:space="0" w:color="auto"/>
                                    <w:right w:val="none" w:sz="0" w:space="0" w:color="auto"/>
                                  </w:divBdr>
                                </w:div>
                                <w:div w:id="298457288">
                                  <w:marLeft w:val="0"/>
                                  <w:marRight w:val="0"/>
                                  <w:marTop w:val="0"/>
                                  <w:marBottom w:val="0"/>
                                  <w:divBdr>
                                    <w:top w:val="none" w:sz="0" w:space="0" w:color="auto"/>
                                    <w:left w:val="none" w:sz="0" w:space="0" w:color="auto"/>
                                    <w:bottom w:val="none" w:sz="0" w:space="0" w:color="auto"/>
                                    <w:right w:val="none" w:sz="0" w:space="0" w:color="auto"/>
                                  </w:divBdr>
                                  <w:divsChild>
                                    <w:div w:id="2099019392">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9534590">
                          <w:marLeft w:val="0"/>
                          <w:marRight w:val="0"/>
                          <w:marTop w:val="0"/>
                          <w:marBottom w:val="0"/>
                          <w:divBdr>
                            <w:top w:val="none" w:sz="0" w:space="0" w:color="auto"/>
                            <w:left w:val="none" w:sz="0" w:space="0" w:color="auto"/>
                            <w:bottom w:val="none" w:sz="0" w:space="0" w:color="auto"/>
                            <w:right w:val="none" w:sz="0" w:space="0" w:color="auto"/>
                          </w:divBdr>
                          <w:divsChild>
                            <w:div w:id="1208565025">
                              <w:marLeft w:val="0"/>
                              <w:marRight w:val="0"/>
                              <w:marTop w:val="0"/>
                              <w:marBottom w:val="0"/>
                              <w:divBdr>
                                <w:top w:val="none" w:sz="0" w:space="0" w:color="auto"/>
                                <w:left w:val="none" w:sz="0" w:space="0" w:color="auto"/>
                                <w:bottom w:val="none" w:sz="0" w:space="0" w:color="auto"/>
                                <w:right w:val="none" w:sz="0" w:space="0" w:color="auto"/>
                              </w:divBdr>
                              <w:divsChild>
                                <w:div w:id="584147917">
                                  <w:marLeft w:val="0"/>
                                  <w:marRight w:val="0"/>
                                  <w:marTop w:val="0"/>
                                  <w:marBottom w:val="0"/>
                                  <w:divBdr>
                                    <w:top w:val="none" w:sz="0" w:space="0" w:color="auto"/>
                                    <w:left w:val="none" w:sz="0" w:space="0" w:color="auto"/>
                                    <w:bottom w:val="none" w:sz="0" w:space="0" w:color="auto"/>
                                    <w:right w:val="none" w:sz="0" w:space="0" w:color="auto"/>
                                  </w:divBdr>
                                  <w:divsChild>
                                    <w:div w:id="1758282217">
                                      <w:marLeft w:val="0"/>
                                      <w:marRight w:val="0"/>
                                      <w:marTop w:val="0"/>
                                      <w:marBottom w:val="150"/>
                                      <w:divBdr>
                                        <w:top w:val="none" w:sz="0" w:space="0" w:color="auto"/>
                                        <w:left w:val="none" w:sz="0" w:space="0" w:color="auto"/>
                                        <w:bottom w:val="none" w:sz="0" w:space="0" w:color="auto"/>
                                        <w:right w:val="none" w:sz="0" w:space="0" w:color="auto"/>
                                      </w:divBdr>
                                      <w:divsChild>
                                        <w:div w:id="553350942">
                                          <w:marLeft w:val="0"/>
                                          <w:marRight w:val="0"/>
                                          <w:marTop w:val="0"/>
                                          <w:marBottom w:val="0"/>
                                          <w:divBdr>
                                            <w:top w:val="none" w:sz="0" w:space="0" w:color="auto"/>
                                            <w:left w:val="none" w:sz="0" w:space="0" w:color="auto"/>
                                            <w:bottom w:val="none" w:sz="0" w:space="0" w:color="auto"/>
                                            <w:right w:val="none" w:sz="0" w:space="0" w:color="auto"/>
                                          </w:divBdr>
                                          <w:divsChild>
                                            <w:div w:id="1079668591">
                                              <w:marLeft w:val="0"/>
                                              <w:marRight w:val="0"/>
                                              <w:marTop w:val="0"/>
                                              <w:marBottom w:val="0"/>
                                              <w:divBdr>
                                                <w:top w:val="none" w:sz="0" w:space="0" w:color="auto"/>
                                                <w:left w:val="none" w:sz="0" w:space="0" w:color="auto"/>
                                                <w:bottom w:val="none" w:sz="0" w:space="0" w:color="auto"/>
                                                <w:right w:val="none" w:sz="0" w:space="0" w:color="auto"/>
                                              </w:divBdr>
                                              <w:divsChild>
                                                <w:div w:id="18342253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 w:id="1337533071">
                  <w:marLeft w:val="0"/>
                  <w:marRight w:val="0"/>
                  <w:marTop w:val="0"/>
                  <w:marBottom w:val="0"/>
                  <w:divBdr>
                    <w:top w:val="none" w:sz="0" w:space="0" w:color="auto"/>
                    <w:left w:val="none" w:sz="0" w:space="0" w:color="auto"/>
                    <w:bottom w:val="none" w:sz="0" w:space="0" w:color="auto"/>
                    <w:right w:val="none" w:sz="0" w:space="0" w:color="auto"/>
                  </w:divBdr>
                  <w:divsChild>
                    <w:div w:id="1161774427">
                      <w:marLeft w:val="0"/>
                      <w:marRight w:val="0"/>
                      <w:marTop w:val="0"/>
                      <w:marBottom w:val="0"/>
                      <w:divBdr>
                        <w:top w:val="none" w:sz="0" w:space="0" w:color="auto"/>
                        <w:left w:val="none" w:sz="0" w:space="0" w:color="auto"/>
                        <w:bottom w:val="none" w:sz="0" w:space="0" w:color="auto"/>
                        <w:right w:val="none" w:sz="0" w:space="0" w:color="auto"/>
                      </w:divBdr>
                      <w:divsChild>
                        <w:div w:id="767241102">
                          <w:marLeft w:val="0"/>
                          <w:marRight w:val="0"/>
                          <w:marTop w:val="45"/>
                          <w:marBottom w:val="0"/>
                          <w:divBdr>
                            <w:top w:val="none" w:sz="0" w:space="0" w:color="auto"/>
                            <w:left w:val="none" w:sz="0" w:space="0" w:color="auto"/>
                            <w:bottom w:val="none" w:sz="0" w:space="0" w:color="auto"/>
                            <w:right w:val="none" w:sz="0" w:space="0" w:color="auto"/>
                          </w:divBdr>
                          <w:divsChild>
                            <w:div w:id="1880897114">
                              <w:marLeft w:val="0"/>
                              <w:marRight w:val="75"/>
                              <w:marTop w:val="0"/>
                              <w:marBottom w:val="0"/>
                              <w:divBdr>
                                <w:top w:val="none" w:sz="0" w:space="0" w:color="auto"/>
                                <w:left w:val="none" w:sz="0" w:space="0" w:color="auto"/>
                                <w:bottom w:val="none" w:sz="0" w:space="0" w:color="auto"/>
                                <w:right w:val="none" w:sz="0" w:space="0" w:color="auto"/>
                              </w:divBdr>
                            </w:div>
                          </w:divsChild>
                        </w:div>
                        <w:div w:id="1933587203">
                          <w:marLeft w:val="0"/>
                          <w:marRight w:val="0"/>
                          <w:marTop w:val="150"/>
                          <w:marBottom w:val="0"/>
                          <w:divBdr>
                            <w:top w:val="none" w:sz="0" w:space="0" w:color="auto"/>
                            <w:left w:val="none" w:sz="0" w:space="0" w:color="auto"/>
                            <w:bottom w:val="none" w:sz="0" w:space="0" w:color="auto"/>
                            <w:right w:val="none" w:sz="0" w:space="0" w:color="auto"/>
                          </w:divBdr>
                        </w:div>
                        <w:div w:id="102308040">
                          <w:marLeft w:val="0"/>
                          <w:marRight w:val="0"/>
                          <w:marTop w:val="0"/>
                          <w:marBottom w:val="0"/>
                          <w:divBdr>
                            <w:top w:val="none" w:sz="0" w:space="0" w:color="auto"/>
                            <w:left w:val="none" w:sz="0" w:space="0" w:color="auto"/>
                            <w:bottom w:val="none" w:sz="0" w:space="0" w:color="auto"/>
                            <w:right w:val="none" w:sz="0" w:space="0" w:color="auto"/>
                          </w:divBdr>
                          <w:divsChild>
                            <w:div w:id="1070228157">
                              <w:marLeft w:val="0"/>
                              <w:marRight w:val="0"/>
                              <w:marTop w:val="0"/>
                              <w:marBottom w:val="0"/>
                              <w:divBdr>
                                <w:top w:val="none" w:sz="0" w:space="0" w:color="auto"/>
                                <w:left w:val="none" w:sz="0" w:space="0" w:color="auto"/>
                                <w:bottom w:val="none" w:sz="0" w:space="0" w:color="auto"/>
                                <w:right w:val="none" w:sz="0" w:space="0" w:color="auto"/>
                              </w:divBdr>
                              <w:divsChild>
                                <w:div w:id="8395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inessdictionary.com/article/583/impact-of-globalization-on-small-businesses/" TargetMode="External"/><Relationship Id="rId5" Type="http://schemas.openxmlformats.org/officeDocument/2006/relationships/hyperlink" Target="http://hub.n2growth.com/the-impact-of-globalization-on-busin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MCEDS</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Louis MSgt Sean E</dc:creator>
  <cp:lastModifiedBy>SiteKiosk Restricted User Account</cp:lastModifiedBy>
  <cp:revision>2</cp:revision>
  <dcterms:created xsi:type="dcterms:W3CDTF">2017-03-28T15:42:00Z</dcterms:created>
  <dcterms:modified xsi:type="dcterms:W3CDTF">2017-03-28T15:42:00Z</dcterms:modified>
</cp:coreProperties>
</file>