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EC" w:rsidRPr="004A4F59" w:rsidRDefault="00C43889" w:rsidP="009423EC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</w:t>
      </w:r>
    </w:p>
    <w:p w:rsidR="009423EC" w:rsidRPr="004A4F59" w:rsidRDefault="009423EC" w:rsidP="009423EC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 w:rsidRPr="004A4F59">
            <w:rPr>
              <w:rFonts w:eastAsia="Times New Roman"/>
              <w:szCs w:val="24"/>
            </w:rPr>
            <w:t>Delta</w:t>
          </w:r>
        </w:smartTag>
        <w:r w:rsidRPr="004A4F59">
          <w:rPr>
            <w:rFonts w:eastAsia="Times New Roman"/>
            <w:szCs w:val="24"/>
          </w:rPr>
          <w:t xml:space="preserve"> </w:t>
        </w:r>
        <w:smartTag w:uri="urn:schemas-microsoft-com:office:smarttags" w:element="PlaceType">
          <w:r w:rsidRPr="004A4F59">
            <w:rPr>
              <w:rFonts w:eastAsia="Times New Roman"/>
              <w:szCs w:val="24"/>
            </w:rPr>
            <w:t>State</w:t>
          </w:r>
        </w:smartTag>
        <w:r w:rsidRPr="004A4F59">
          <w:rPr>
            <w:rFonts w:eastAsia="Times New Roman"/>
            <w:szCs w:val="24"/>
          </w:rPr>
          <w:t xml:space="preserve"> </w:t>
        </w:r>
        <w:smartTag w:uri="urn:schemas-microsoft-com:office:smarttags" w:element="PlaceType">
          <w:r w:rsidRPr="004A4F59">
            <w:rPr>
              <w:rFonts w:eastAsia="Times New Roman"/>
              <w:szCs w:val="24"/>
            </w:rPr>
            <w:t>University</w:t>
          </w:r>
        </w:smartTag>
      </w:smartTag>
    </w:p>
    <w:p w:rsidR="009423EC" w:rsidRPr="004A4F59" w:rsidRDefault="009423EC" w:rsidP="009423EC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smartTag w:uri="urn:schemas-microsoft-com:office:smarttags" w:element="place">
        <w:smartTag w:uri="urn:schemas-microsoft-com:office:smarttags" w:element="PlaceType">
          <w:r w:rsidRPr="004A4F59">
            <w:rPr>
              <w:rFonts w:eastAsia="Times New Roman"/>
              <w:szCs w:val="24"/>
            </w:rPr>
            <w:t>School</w:t>
          </w:r>
        </w:smartTag>
        <w:r w:rsidRPr="004A4F59">
          <w:rPr>
            <w:rFonts w:eastAsia="Times New Roman"/>
            <w:szCs w:val="24"/>
          </w:rPr>
          <w:t xml:space="preserve"> of </w:t>
        </w:r>
        <w:smartTag w:uri="urn:schemas-microsoft-com:office:smarttags" w:element="PlaceName">
          <w:r w:rsidRPr="004A4F59">
            <w:rPr>
              <w:rFonts w:eastAsia="Times New Roman"/>
              <w:szCs w:val="24"/>
            </w:rPr>
            <w:t>Nursing</w:t>
          </w:r>
        </w:smartTag>
      </w:smartTag>
    </w:p>
    <w:p w:rsidR="009423EC" w:rsidRPr="004A4F59" w:rsidRDefault="009423EC" w:rsidP="009423EC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NUR 44</w:t>
      </w:r>
      <w:r w:rsidRPr="004A4F59">
        <w:rPr>
          <w:rFonts w:eastAsia="Times New Roman"/>
          <w:szCs w:val="24"/>
        </w:rPr>
        <w:t xml:space="preserve">3 Community Health Nursing </w:t>
      </w:r>
    </w:p>
    <w:p w:rsidR="009423EC" w:rsidRPr="004A4F59" w:rsidRDefault="009423EC" w:rsidP="009423EC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 xml:space="preserve">Community </w:t>
      </w:r>
      <w:r w:rsidR="00EF2196">
        <w:rPr>
          <w:rFonts w:eastAsia="Times New Roman"/>
          <w:szCs w:val="24"/>
        </w:rPr>
        <w:t>Paper Outline</w:t>
      </w:r>
    </w:p>
    <w:p w:rsidR="00055E9B" w:rsidRDefault="00055E9B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I.</w:t>
      </w:r>
      <w:r w:rsidRPr="004A4F59">
        <w:rPr>
          <w:rFonts w:eastAsia="Times New Roman"/>
          <w:szCs w:val="24"/>
        </w:rPr>
        <w:tab/>
        <w:t>Boundaries of th</w:t>
      </w:r>
      <w:r w:rsidR="005308D3">
        <w:rPr>
          <w:rFonts w:eastAsia="Times New Roman"/>
          <w:szCs w:val="24"/>
        </w:rPr>
        <w:t>e</w:t>
      </w:r>
      <w:r w:rsidRPr="004A4F59">
        <w:rPr>
          <w:rFonts w:eastAsia="Times New Roman"/>
          <w:szCs w:val="24"/>
        </w:rPr>
        <w:t xml:space="preserve"> </w:t>
      </w:r>
      <w:r w:rsidR="005308D3">
        <w:rPr>
          <w:rFonts w:eastAsia="Times New Roman"/>
          <w:szCs w:val="24"/>
        </w:rPr>
        <w:t>community</w:t>
      </w:r>
      <w:r w:rsidRPr="004A4F59">
        <w:rPr>
          <w:rFonts w:eastAsia="Times New Roman"/>
          <w:szCs w:val="24"/>
        </w:rPr>
        <w:t xml:space="preserve"> (describe each of the areas below)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>People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</w:rPr>
      </w:pPr>
      <w:smartTag w:uri="urn:schemas-microsoft-com:office:smarttags" w:element="Street">
        <w:smartTag w:uri="urn:schemas-microsoft-com:office:smarttags" w:element="address">
          <w:smartTagPr>
            <w:attr w:name="style" w:val="BACKGROUND-POSITION: left bottom; BACKGROUND-IMAGE: url(res://ietag.dll/#34/#1001); BACKGROUND-REPEAT: repeat-x"/>
            <w:attr w:name="tabIndex" w:val="0"/>
          </w:smartTagPr>
          <w:r w:rsidRPr="004A4F59">
            <w:rPr>
              <w:rFonts w:eastAsia="Times New Roman"/>
              <w:szCs w:val="24"/>
            </w:rPr>
            <w:t>B.</w:t>
          </w:r>
          <w:r w:rsidRPr="004A4F59">
            <w:rPr>
              <w:rFonts w:eastAsia="Times New Roman"/>
              <w:szCs w:val="24"/>
            </w:rPr>
            <w:tab/>
            <w:t>Place</w:t>
          </w:r>
        </w:smartTag>
      </w:smartTag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C.</w:t>
      </w:r>
      <w:r w:rsidRPr="004A4F59">
        <w:rPr>
          <w:rFonts w:eastAsia="Times New Roman"/>
          <w:szCs w:val="24"/>
        </w:rPr>
        <w:tab/>
        <w:t>Social interaction and/or common goals, interests</w:t>
      </w:r>
      <w:r w:rsidR="00055E9B">
        <w:rPr>
          <w:rFonts w:eastAsia="Times New Roman"/>
          <w:szCs w:val="24"/>
        </w:rPr>
        <w:t>, or characteristics</w:t>
      </w:r>
      <w:r w:rsidRPr="004A4F59">
        <w:rPr>
          <w:rFonts w:eastAsia="Times New Roman"/>
          <w:szCs w:val="24"/>
          <w:u w:val="single"/>
        </w:rPr>
        <w:br/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II.</w:t>
      </w:r>
      <w:r w:rsidRPr="004A4F59">
        <w:rPr>
          <w:rFonts w:eastAsia="Times New Roman"/>
          <w:szCs w:val="24"/>
        </w:rPr>
        <w:tab/>
        <w:t>Aggregate Characteristics: Demographics and Socio</w:t>
      </w:r>
      <w:r w:rsidR="005308D3">
        <w:rPr>
          <w:rFonts w:eastAsia="Times New Roman"/>
          <w:szCs w:val="24"/>
        </w:rPr>
        <w:t>-</w:t>
      </w:r>
      <w:r w:rsidRPr="004A4F59">
        <w:rPr>
          <w:rFonts w:eastAsia="Times New Roman"/>
          <w:szCs w:val="24"/>
        </w:rPr>
        <w:t>cultural characteristics</w:t>
      </w:r>
      <w:r w:rsidR="00EF2196">
        <w:rPr>
          <w:rFonts w:eastAsia="Times New Roman"/>
          <w:szCs w:val="24"/>
        </w:rPr>
        <w:t xml:space="preserve"> 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4A4F59">
            <w:rPr>
              <w:rFonts w:eastAsia="Times New Roman"/>
              <w:szCs w:val="24"/>
            </w:rPr>
            <w:t>Age</w:t>
          </w:r>
        </w:smartTag>
        <w:r w:rsidRPr="004A4F59">
          <w:rPr>
            <w:rFonts w:eastAsia="Times New Roman"/>
            <w:szCs w:val="24"/>
          </w:rPr>
          <w:t xml:space="preserve"> </w:t>
        </w:r>
        <w:smartTag w:uri="urn:schemas-microsoft-com:office:smarttags" w:element="PlaceType">
          <w:r w:rsidRPr="004A4F59">
            <w:rPr>
              <w:rFonts w:eastAsia="Times New Roman"/>
              <w:szCs w:val="24"/>
            </w:rPr>
            <w:t>Range</w:t>
          </w:r>
        </w:smartTag>
      </w:smartTag>
      <w:r w:rsidRPr="004A4F59">
        <w:rPr>
          <w:rFonts w:eastAsia="Times New Roman"/>
          <w:szCs w:val="24"/>
        </w:rPr>
        <w:t xml:space="preserve"> and Mean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B.</w:t>
      </w:r>
      <w:r w:rsidRPr="004A4F59">
        <w:rPr>
          <w:rFonts w:eastAsia="Times New Roman"/>
          <w:szCs w:val="24"/>
        </w:rPr>
        <w:tab/>
        <w:t>Gender Distribution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C.</w:t>
      </w:r>
      <w:r w:rsidRPr="004A4F59">
        <w:rPr>
          <w:rFonts w:eastAsia="Times New Roman"/>
          <w:szCs w:val="24"/>
        </w:rPr>
        <w:tab/>
        <w:t>Racial/Ethnic Distribution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D.</w:t>
      </w:r>
      <w:r w:rsidRPr="004A4F59">
        <w:rPr>
          <w:rFonts w:eastAsia="Times New Roman"/>
          <w:szCs w:val="24"/>
        </w:rPr>
        <w:tab/>
        <w:t>Socioeconomic class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E.</w:t>
      </w:r>
      <w:r w:rsidRPr="004A4F59">
        <w:rPr>
          <w:rFonts w:eastAsia="Times New Roman"/>
          <w:szCs w:val="24"/>
        </w:rPr>
        <w:tab/>
        <w:t>Marital status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F.</w:t>
      </w:r>
      <w:r w:rsidRPr="004A4F59">
        <w:rPr>
          <w:rFonts w:eastAsia="Times New Roman"/>
          <w:szCs w:val="24"/>
        </w:rPr>
        <w:tab/>
        <w:t>Education</w:t>
      </w:r>
    </w:p>
    <w:p w:rsidR="009423EC" w:rsidRPr="004A4F59" w:rsidRDefault="009423EC" w:rsidP="00055E9B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G.</w:t>
      </w:r>
      <w:r w:rsidRPr="004A4F59">
        <w:rPr>
          <w:rFonts w:eastAsia="Times New Roman"/>
          <w:szCs w:val="24"/>
        </w:rPr>
        <w:tab/>
        <w:t>Social organizations represented</w:t>
      </w:r>
      <w:r w:rsidRPr="004A4F59">
        <w:rPr>
          <w:rFonts w:eastAsia="Times New Roman"/>
          <w:szCs w:val="24"/>
        </w:rPr>
        <w:br/>
      </w:r>
    </w:p>
    <w:p w:rsidR="009423EC" w:rsidRPr="004A4F59" w:rsidRDefault="005308D3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III.</w:t>
      </w:r>
      <w:r>
        <w:rPr>
          <w:rFonts w:eastAsia="Times New Roman"/>
          <w:szCs w:val="24"/>
        </w:rPr>
        <w:tab/>
        <w:t>Identify health c</w:t>
      </w:r>
      <w:r w:rsidR="009423EC" w:rsidRPr="004A4F59">
        <w:rPr>
          <w:rFonts w:eastAsia="Times New Roman"/>
          <w:szCs w:val="24"/>
        </w:rPr>
        <w:t>are resources available to this aggregate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>Health services-resources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B.</w:t>
      </w:r>
      <w:r w:rsidRPr="004A4F59">
        <w:rPr>
          <w:rFonts w:eastAsia="Times New Roman"/>
          <w:szCs w:val="24"/>
        </w:rPr>
        <w:tab/>
        <w:t xml:space="preserve">Health care facilities </w:t>
      </w:r>
    </w:p>
    <w:p w:rsidR="001B7320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C.</w:t>
      </w:r>
      <w:r w:rsidRPr="004A4F59">
        <w:rPr>
          <w:rFonts w:eastAsia="Times New Roman"/>
          <w:szCs w:val="24"/>
        </w:rPr>
        <w:tab/>
        <w:t>Health information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D.</w:t>
      </w:r>
      <w:r w:rsidRPr="004A4F59">
        <w:rPr>
          <w:rFonts w:eastAsia="Times New Roman"/>
          <w:szCs w:val="24"/>
        </w:rPr>
        <w:tab/>
        <w:t>How are members educated/socialized related to health issues?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E.</w:t>
      </w:r>
      <w:r w:rsidRPr="004A4F59">
        <w:rPr>
          <w:rFonts w:eastAsia="Times New Roman"/>
          <w:szCs w:val="24"/>
        </w:rPr>
        <w:tab/>
        <w:t>Funding for health services/education/facilities for the aggregate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F.</w:t>
      </w:r>
      <w:r w:rsidRPr="004A4F59">
        <w:rPr>
          <w:rFonts w:eastAsia="Times New Roman"/>
          <w:szCs w:val="24"/>
        </w:rPr>
        <w:tab/>
        <w:t xml:space="preserve">How accessible, adequate, and appropriate are services, facilities, </w:t>
      </w:r>
      <w:r w:rsidRPr="004A4F59">
        <w:rPr>
          <w:rFonts w:eastAsia="Times New Roman"/>
          <w:szCs w:val="24"/>
        </w:rPr>
        <w:br/>
      </w:r>
      <w:r w:rsidR="00663622" w:rsidRPr="004A4F59">
        <w:rPr>
          <w:rFonts w:eastAsia="Times New Roman"/>
          <w:szCs w:val="24"/>
        </w:rPr>
        <w:t>finances</w:t>
      </w:r>
      <w:r w:rsidRPr="004A4F59">
        <w:rPr>
          <w:rFonts w:eastAsia="Times New Roman"/>
          <w:szCs w:val="24"/>
        </w:rPr>
        <w:t xml:space="preserve"> and education for this aggregate?</w:t>
      </w:r>
      <w:r w:rsidRPr="004A4F59">
        <w:rPr>
          <w:rFonts w:eastAsia="Times New Roman"/>
          <w:szCs w:val="24"/>
        </w:rPr>
        <w:tab/>
      </w:r>
      <w:r w:rsidRPr="004A4F59">
        <w:rPr>
          <w:rFonts w:eastAsia="Times New Roman"/>
          <w:szCs w:val="24"/>
        </w:rPr>
        <w:tab/>
      </w:r>
      <w:r w:rsidRPr="004A4F59">
        <w:rPr>
          <w:rFonts w:eastAsia="Times New Roman"/>
          <w:szCs w:val="24"/>
        </w:rPr>
        <w:tab/>
      </w:r>
      <w:r w:rsidRPr="004A4F59">
        <w:rPr>
          <w:rFonts w:eastAsia="Times New Roman"/>
          <w:szCs w:val="24"/>
        </w:rPr>
        <w:tab/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G.</w:t>
      </w:r>
      <w:r w:rsidRPr="004A4F59">
        <w:rPr>
          <w:rFonts w:eastAsia="Times New Roman"/>
          <w:szCs w:val="24"/>
        </w:rPr>
        <w:tab/>
        <w:t xml:space="preserve">What are aggregates’ attitudes about health and health care </w:t>
      </w:r>
      <w:r w:rsidRPr="004A4F59">
        <w:rPr>
          <w:rFonts w:eastAsia="Times New Roman"/>
          <w:szCs w:val="24"/>
        </w:rPr>
        <w:br/>
        <w:t>professionals?</w:t>
      </w:r>
    </w:p>
    <w:p w:rsidR="00055E9B" w:rsidRDefault="009423EC" w:rsidP="00055E9B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H.</w:t>
      </w:r>
      <w:r w:rsidRPr="004A4F59">
        <w:rPr>
          <w:rFonts w:eastAsia="Times New Roman"/>
          <w:szCs w:val="24"/>
        </w:rPr>
        <w:tab/>
        <w:t>What priority do aggregate members place on health?</w:t>
      </w:r>
    </w:p>
    <w:p w:rsidR="009423EC" w:rsidRPr="004A4F59" w:rsidRDefault="009423EC" w:rsidP="00055E9B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br/>
        <w:t>IV.</w:t>
      </w:r>
      <w:r w:rsidRPr="004A4F59">
        <w:rPr>
          <w:rFonts w:eastAsia="Times New Roman"/>
          <w:szCs w:val="24"/>
        </w:rPr>
        <w:tab/>
        <w:t>Health Assessment of Aggregate</w:t>
      </w:r>
    </w:p>
    <w:p w:rsidR="005308D3" w:rsidRDefault="009423EC" w:rsidP="005308D3">
      <w:pPr>
        <w:pStyle w:val="NoSpacing"/>
        <w:ind w:left="1440"/>
      </w:pPr>
      <w:r w:rsidRPr="004A4F59">
        <w:t>A.</w:t>
      </w:r>
      <w:r w:rsidRPr="004A4F59">
        <w:tab/>
      </w:r>
      <w:r w:rsidR="005308D3" w:rsidRPr="004A4F59">
        <w:t xml:space="preserve">Leading causes of mortality for this aggregate </w:t>
      </w:r>
    </w:p>
    <w:p w:rsidR="009423EC" w:rsidRPr="004A4F59" w:rsidRDefault="005308D3" w:rsidP="005308D3">
      <w:pPr>
        <w:pStyle w:val="NoSpacing"/>
      </w:pPr>
      <w:r>
        <w:t xml:space="preserve"> </w:t>
      </w:r>
      <w:r>
        <w:tab/>
      </w:r>
      <w:r>
        <w:tab/>
      </w:r>
      <w:r w:rsidR="009423EC" w:rsidRPr="004A4F59">
        <w:t>B.</w:t>
      </w:r>
      <w:r w:rsidR="009423EC" w:rsidRPr="004A4F59">
        <w:tab/>
      </w:r>
      <w:r w:rsidRPr="004A4F59">
        <w:t>Leading causes</w:t>
      </w:r>
      <w:r>
        <w:t xml:space="preserve"> of morbidity for this aggregate</w:t>
      </w:r>
      <w:r w:rsidR="009423EC" w:rsidRPr="004A4F59">
        <w:br/>
        <w:t xml:space="preserve">  </w:t>
      </w:r>
      <w:r>
        <w:t xml:space="preserve">                     </w:t>
      </w:r>
      <w:r>
        <w:tab/>
      </w:r>
      <w:r>
        <w:tab/>
      </w:r>
      <w:r w:rsidR="009423EC">
        <w:t xml:space="preserve"> </w:t>
      </w:r>
      <w:r w:rsidR="009423EC" w:rsidRPr="004A4F59">
        <w:t>Identify any pre</w:t>
      </w:r>
      <w:r w:rsidR="00055E9B">
        <w:t>-</w:t>
      </w:r>
      <w:r w:rsidR="009423EC" w:rsidRPr="004A4F59">
        <w:t>symptomatic health problems that may be expected</w:t>
      </w:r>
    </w:p>
    <w:p w:rsidR="009423EC" w:rsidRPr="004A4F59" w:rsidRDefault="005308D3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9423EC" w:rsidRPr="004A4F59">
        <w:rPr>
          <w:rFonts w:eastAsia="Times New Roman"/>
          <w:szCs w:val="24"/>
        </w:rPr>
        <w:t>.</w:t>
      </w:r>
      <w:r w:rsidR="009423EC" w:rsidRPr="004A4F59">
        <w:rPr>
          <w:rFonts w:eastAsia="Times New Roman"/>
          <w:szCs w:val="24"/>
        </w:rPr>
        <w:tab/>
        <w:t>What are risky health behaviors within aggregate?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Who are the most vulnerable groups within the aggregate?</w:t>
      </w:r>
    </w:p>
    <w:p w:rsidR="009423EC" w:rsidRPr="004A4F59" w:rsidRDefault="005308D3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>D</w:t>
      </w:r>
      <w:r w:rsidR="009423EC" w:rsidRPr="004A4F59">
        <w:rPr>
          <w:rFonts w:eastAsia="Times New Roman"/>
          <w:szCs w:val="24"/>
        </w:rPr>
        <w:t>.</w:t>
      </w:r>
      <w:r w:rsidR="009423EC" w:rsidRPr="004A4F59">
        <w:rPr>
          <w:rFonts w:eastAsia="Times New Roman"/>
          <w:szCs w:val="24"/>
        </w:rPr>
        <w:tab/>
        <w:t>Actual health problems or needs of aggregate</w:t>
      </w:r>
    </w:p>
    <w:p w:rsidR="009423EC" w:rsidRPr="004A4F59" w:rsidRDefault="005308D3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>E</w:t>
      </w:r>
      <w:r w:rsidR="009423EC" w:rsidRPr="004A4F59">
        <w:rPr>
          <w:rFonts w:eastAsia="Times New Roman"/>
          <w:szCs w:val="24"/>
        </w:rPr>
        <w:t>.</w:t>
      </w:r>
      <w:r w:rsidR="009423EC" w:rsidRPr="004A4F59">
        <w:rPr>
          <w:rFonts w:eastAsia="Times New Roman"/>
          <w:szCs w:val="24"/>
        </w:rPr>
        <w:tab/>
        <w:t>Potential health problems or needs of aggregate</w:t>
      </w:r>
    </w:p>
    <w:p w:rsidR="009423EC" w:rsidRPr="004A4F59" w:rsidRDefault="005308D3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>F</w:t>
      </w:r>
      <w:r w:rsidR="009423EC" w:rsidRPr="004A4F59">
        <w:rPr>
          <w:rFonts w:eastAsia="Times New Roman"/>
          <w:szCs w:val="24"/>
        </w:rPr>
        <w:t>.</w:t>
      </w:r>
      <w:r w:rsidR="009423EC" w:rsidRPr="004A4F59">
        <w:rPr>
          <w:rFonts w:eastAsia="Times New Roman"/>
          <w:szCs w:val="24"/>
        </w:rPr>
        <w:tab/>
        <w:t>How well is aggregate working to meet its</w:t>
      </w:r>
      <w:r>
        <w:rPr>
          <w:rFonts w:eastAsia="Times New Roman"/>
          <w:szCs w:val="24"/>
        </w:rPr>
        <w:t>’</w:t>
      </w:r>
      <w:r w:rsidR="009423EC" w:rsidRPr="004A4F59">
        <w:rPr>
          <w:rFonts w:eastAsia="Times New Roman"/>
          <w:szCs w:val="24"/>
        </w:rPr>
        <w:t xml:space="preserve"> own health needs?</w:t>
      </w:r>
    </w:p>
    <w:p w:rsidR="009423EC" w:rsidRPr="004A4F59" w:rsidRDefault="00006CF8" w:rsidP="00C9443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G.</w:t>
      </w:r>
      <w:r>
        <w:rPr>
          <w:rFonts w:eastAsia="Times New Roman"/>
          <w:szCs w:val="24"/>
        </w:rPr>
        <w:tab/>
      </w:r>
      <w:r w:rsidR="009423EC" w:rsidRPr="004A4F59">
        <w:rPr>
          <w:rFonts w:eastAsia="Times New Roman"/>
          <w:szCs w:val="24"/>
        </w:rPr>
        <w:t xml:space="preserve">Proposed action to </w:t>
      </w:r>
      <w:r w:rsidR="00055E9B">
        <w:rPr>
          <w:rFonts w:eastAsia="Times New Roman"/>
          <w:szCs w:val="24"/>
        </w:rPr>
        <w:t>meet health needs of aggregate</w:t>
      </w:r>
      <w:r w:rsidR="00055E9B">
        <w:rPr>
          <w:rFonts w:eastAsia="Times New Roman"/>
          <w:szCs w:val="24"/>
        </w:rPr>
        <w:br/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 xml:space="preserve"> V.</w:t>
      </w:r>
      <w:r w:rsidRPr="004A4F59">
        <w:rPr>
          <w:rFonts w:eastAsia="Times New Roman"/>
          <w:szCs w:val="24"/>
        </w:rPr>
        <w:tab/>
        <w:t>Political System within the Aggregate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>What is the basic organizational structure?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B.</w:t>
      </w:r>
      <w:r w:rsidRPr="004A4F59">
        <w:rPr>
          <w:rFonts w:eastAsia="Times New Roman"/>
          <w:szCs w:val="24"/>
        </w:rPr>
        <w:tab/>
        <w:t>Who are the formal and informal leaders?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C.</w:t>
      </w:r>
      <w:r w:rsidRPr="004A4F59">
        <w:rPr>
          <w:rFonts w:eastAsia="Times New Roman"/>
          <w:szCs w:val="24"/>
        </w:rPr>
        <w:tab/>
        <w:t>What is the pattern of decision-making?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D.</w:t>
      </w:r>
      <w:r w:rsidRPr="004A4F59">
        <w:rPr>
          <w:rFonts w:eastAsia="Times New Roman"/>
          <w:szCs w:val="24"/>
        </w:rPr>
        <w:tab/>
        <w:t>What methods of social control are used?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E.</w:t>
      </w:r>
      <w:r w:rsidRPr="004A4F59">
        <w:rPr>
          <w:rFonts w:eastAsia="Times New Roman"/>
          <w:szCs w:val="24"/>
        </w:rPr>
        <w:tab/>
        <w:t>Strengths and weakness of aggregate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lastRenderedPageBreak/>
        <w:t>VI.</w:t>
      </w:r>
      <w:r w:rsidRPr="004A4F59">
        <w:rPr>
          <w:rFonts w:eastAsia="Times New Roman"/>
          <w:szCs w:val="24"/>
        </w:rPr>
        <w:tab/>
        <w:t>Communication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>Nonverbal: What is the “personality” of the community?</w:t>
      </w:r>
      <w:r w:rsidRPr="004A4F59">
        <w:rPr>
          <w:rFonts w:eastAsia="Times New Roman"/>
          <w:szCs w:val="24"/>
        </w:rPr>
        <w:br/>
        <w:t xml:space="preserve">                                  </w:t>
      </w:r>
      <w:r>
        <w:rPr>
          <w:rFonts w:eastAsia="Times New Roman"/>
          <w:szCs w:val="24"/>
        </w:rPr>
        <w:t xml:space="preserve">  </w:t>
      </w:r>
      <w:r w:rsidRPr="004A4F59">
        <w:rPr>
          <w:rFonts w:eastAsia="Times New Roman"/>
          <w:szCs w:val="24"/>
        </w:rPr>
        <w:t>What clubs and organizations are present?</w:t>
      </w:r>
    </w:p>
    <w:p w:rsidR="009423EC" w:rsidRDefault="009423EC" w:rsidP="00055E9B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>B.</w:t>
      </w:r>
      <w:r>
        <w:rPr>
          <w:rFonts w:eastAsia="Times New Roman"/>
          <w:szCs w:val="24"/>
        </w:rPr>
        <w:tab/>
        <w:t xml:space="preserve">Verbal: </w:t>
      </w:r>
      <w:r w:rsidRPr="004A4F59">
        <w:rPr>
          <w:rFonts w:eastAsia="Times New Roman"/>
          <w:szCs w:val="24"/>
        </w:rPr>
        <w:t>What is the pattern of communication?</w:t>
      </w:r>
      <w:r w:rsidRPr="004A4F59">
        <w:rPr>
          <w:rFonts w:eastAsia="Times New Roman"/>
          <w:szCs w:val="24"/>
        </w:rPr>
        <w:br/>
        <w:t xml:space="preserve">                                                 Who communicates with whom and when?</w:t>
      </w:r>
      <w:r w:rsidRPr="004A4F59">
        <w:rPr>
          <w:rFonts w:eastAsia="Times New Roman"/>
          <w:szCs w:val="24"/>
        </w:rPr>
        <w:br/>
        <w:t xml:space="preserve">                                                 How adequate is the communication?</w:t>
      </w:r>
    </w:p>
    <w:p w:rsidR="00055E9B" w:rsidRPr="004A4F59" w:rsidRDefault="00055E9B" w:rsidP="00055E9B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VII.</w:t>
      </w:r>
      <w:r w:rsidRPr="004A4F59">
        <w:rPr>
          <w:rFonts w:eastAsia="Times New Roman"/>
          <w:szCs w:val="24"/>
        </w:rPr>
        <w:tab/>
        <w:t>Values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 xml:space="preserve">Health related traditions of aggregate </w:t>
      </w:r>
    </w:p>
    <w:p w:rsidR="009423EC" w:rsidRPr="004A4F59" w:rsidRDefault="001B7320" w:rsidP="001B7320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B</w:t>
      </w:r>
      <w:r w:rsidR="009423EC" w:rsidRPr="004A4F59">
        <w:rPr>
          <w:rFonts w:eastAsia="Times New Roman"/>
          <w:szCs w:val="24"/>
        </w:rPr>
        <w:t>.</w:t>
      </w:r>
      <w:r w:rsidR="009423EC" w:rsidRPr="004A4F59">
        <w:rPr>
          <w:rFonts w:eastAsia="Times New Roman"/>
          <w:szCs w:val="24"/>
        </w:rPr>
        <w:tab/>
        <w:t>Does the aggregate provide guidelines for behavior of its members?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br/>
        <w:t>VIII.</w:t>
      </w:r>
      <w:r w:rsidRPr="004A4F59">
        <w:rPr>
          <w:rFonts w:eastAsia="Times New Roman"/>
          <w:szCs w:val="24"/>
        </w:rPr>
        <w:tab/>
        <w:t>Environment: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>What is the quality of the physical environment of aggregate?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1.</w:t>
      </w:r>
      <w:r w:rsidRPr="004A4F59">
        <w:rPr>
          <w:rFonts w:eastAsia="Times New Roman"/>
          <w:szCs w:val="24"/>
        </w:rPr>
        <w:tab/>
        <w:t>Air Supply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2.</w:t>
      </w:r>
      <w:r w:rsidRPr="004A4F59">
        <w:rPr>
          <w:rFonts w:eastAsia="Times New Roman"/>
          <w:szCs w:val="24"/>
        </w:rPr>
        <w:tab/>
        <w:t>Water Supply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3.</w:t>
      </w:r>
      <w:r w:rsidRPr="004A4F59">
        <w:rPr>
          <w:rFonts w:eastAsia="Times New Roman"/>
          <w:szCs w:val="24"/>
        </w:rPr>
        <w:tab/>
        <w:t>Housing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4.</w:t>
      </w:r>
      <w:r w:rsidRPr="004A4F59">
        <w:rPr>
          <w:rFonts w:eastAsia="Times New Roman"/>
          <w:szCs w:val="24"/>
        </w:rPr>
        <w:tab/>
        <w:t>Transportation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5.</w:t>
      </w:r>
      <w:r w:rsidRPr="004A4F59">
        <w:rPr>
          <w:rFonts w:eastAsia="Times New Roman"/>
          <w:szCs w:val="24"/>
        </w:rPr>
        <w:tab/>
        <w:t xml:space="preserve">Sanitation                                                         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6.</w:t>
      </w:r>
      <w:r w:rsidRPr="004A4F59">
        <w:rPr>
          <w:rFonts w:eastAsia="Times New Roman"/>
          <w:szCs w:val="24"/>
        </w:rPr>
        <w:tab/>
        <w:t>Noise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7.</w:t>
      </w:r>
      <w:r w:rsidRPr="004A4F59">
        <w:rPr>
          <w:rFonts w:eastAsia="Times New Roman"/>
          <w:szCs w:val="24"/>
        </w:rPr>
        <w:tab/>
        <w:t>Pest/Infection Control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8.</w:t>
      </w:r>
      <w:r w:rsidRPr="004A4F59">
        <w:rPr>
          <w:rFonts w:eastAsia="Times New Roman"/>
          <w:szCs w:val="24"/>
        </w:rPr>
        <w:tab/>
        <w:t>Safety/Protection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9.</w:t>
      </w:r>
      <w:r w:rsidRPr="004A4F59">
        <w:rPr>
          <w:rFonts w:eastAsia="Times New Roman"/>
          <w:szCs w:val="24"/>
        </w:rPr>
        <w:tab/>
        <w:t>Other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1B7320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B.</w:t>
      </w:r>
      <w:r w:rsidRPr="004A4F59">
        <w:rPr>
          <w:rFonts w:eastAsia="Times New Roman"/>
          <w:szCs w:val="24"/>
        </w:rPr>
        <w:tab/>
        <w:t>What is quality of social environment of aggregate?</w:t>
      </w:r>
      <w:r w:rsidRPr="004A4F59">
        <w:rPr>
          <w:rFonts w:eastAsia="Times New Roman"/>
          <w:szCs w:val="24"/>
        </w:rPr>
        <w:br/>
        <w:t xml:space="preserve">                                  </w:t>
      </w:r>
      <w:r>
        <w:rPr>
          <w:rFonts w:eastAsia="Times New Roman"/>
          <w:szCs w:val="24"/>
        </w:rPr>
        <w:t xml:space="preserve">  </w:t>
      </w:r>
      <w:r w:rsidRPr="004A4F59">
        <w:rPr>
          <w:rFonts w:eastAsia="Times New Roman"/>
          <w:szCs w:val="24"/>
        </w:rPr>
        <w:t>1.</w:t>
      </w:r>
      <w:r w:rsidRPr="004A4F59">
        <w:rPr>
          <w:rFonts w:eastAsia="Times New Roman"/>
          <w:szCs w:val="24"/>
        </w:rPr>
        <w:tab/>
        <w:t>Stability</w:t>
      </w:r>
      <w:r w:rsidRPr="004A4F59">
        <w:rPr>
          <w:rFonts w:eastAsia="Times New Roman"/>
          <w:szCs w:val="24"/>
        </w:rPr>
        <w:br/>
        <w:t xml:space="preserve">                                  </w:t>
      </w:r>
      <w:r>
        <w:rPr>
          <w:rFonts w:eastAsia="Times New Roman"/>
          <w:szCs w:val="24"/>
        </w:rPr>
        <w:t xml:space="preserve">  </w:t>
      </w:r>
      <w:r w:rsidRPr="004A4F59">
        <w:rPr>
          <w:rFonts w:eastAsia="Times New Roman"/>
          <w:szCs w:val="24"/>
        </w:rPr>
        <w:t>2.</w:t>
      </w:r>
      <w:r w:rsidRPr="004A4F59">
        <w:rPr>
          <w:rFonts w:eastAsia="Times New Roman"/>
          <w:szCs w:val="24"/>
        </w:rPr>
        <w:tab/>
        <w:t>Emotional Tone</w:t>
      </w:r>
    </w:p>
    <w:p w:rsidR="009423EC" w:rsidRPr="004A4F59" w:rsidRDefault="009423EC" w:rsidP="001B7320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3.</w:t>
      </w:r>
      <w:r w:rsidRPr="004A4F59">
        <w:rPr>
          <w:rFonts w:eastAsia="Times New Roman"/>
          <w:szCs w:val="24"/>
        </w:rPr>
        <w:tab/>
        <w:t>Recreational/Entertainment</w:t>
      </w:r>
      <w:r w:rsidRPr="004A4F59">
        <w:rPr>
          <w:rFonts w:eastAsia="Times New Roman"/>
          <w:szCs w:val="24"/>
        </w:rPr>
        <w:br/>
        <w:t xml:space="preserve">             </w:t>
      </w:r>
      <w:r w:rsidR="001B7320">
        <w:rPr>
          <w:rFonts w:eastAsia="Times New Roman"/>
          <w:szCs w:val="24"/>
        </w:rPr>
        <w:t xml:space="preserve">           </w:t>
      </w:r>
      <w:r w:rsidRPr="004A4F59">
        <w:rPr>
          <w:rFonts w:eastAsia="Times New Roman"/>
          <w:szCs w:val="24"/>
        </w:rPr>
        <w:t>4.</w:t>
      </w:r>
      <w:r w:rsidRPr="004A4F59">
        <w:rPr>
          <w:rFonts w:eastAsia="Times New Roman"/>
          <w:szCs w:val="24"/>
        </w:rPr>
        <w:tab/>
        <w:t>Social Services/Support Groups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</w:rPr>
      </w:pPr>
    </w:p>
    <w:p w:rsidR="009423EC" w:rsidRPr="004A4F59" w:rsidRDefault="009423EC" w:rsidP="009423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Identify one major health concern of this aggregate (how do you know)?</w:t>
      </w:r>
      <w:r w:rsidRPr="004A4F59">
        <w:rPr>
          <w:rFonts w:eastAsia="Times New Roman"/>
          <w:szCs w:val="24"/>
        </w:rPr>
        <w:br/>
        <w:t xml:space="preserve">Describe fully and write an appropriate </w:t>
      </w:r>
      <w:r w:rsidR="006C44F2">
        <w:rPr>
          <w:rFonts w:eastAsia="Times New Roman"/>
          <w:szCs w:val="24"/>
        </w:rPr>
        <w:t xml:space="preserve">community </w:t>
      </w:r>
      <w:r w:rsidRPr="004A4F59">
        <w:rPr>
          <w:rFonts w:eastAsia="Times New Roman"/>
          <w:szCs w:val="24"/>
        </w:rPr>
        <w:t xml:space="preserve">nursing diagnosis </w:t>
      </w:r>
      <w:r w:rsidR="006C44F2">
        <w:rPr>
          <w:rFonts w:eastAsia="Times New Roman"/>
          <w:szCs w:val="24"/>
        </w:rPr>
        <w:t xml:space="preserve">with </w:t>
      </w:r>
      <w:r w:rsidR="001F0BEB">
        <w:rPr>
          <w:rFonts w:eastAsia="Times New Roman"/>
          <w:szCs w:val="24"/>
        </w:rPr>
        <w:t xml:space="preserve">a </w:t>
      </w:r>
      <w:r w:rsidRPr="004A4F59">
        <w:rPr>
          <w:rFonts w:eastAsia="Times New Roman"/>
          <w:szCs w:val="24"/>
        </w:rPr>
        <w:t>goal</w:t>
      </w:r>
      <w:r w:rsidR="006C44F2">
        <w:rPr>
          <w:rFonts w:eastAsia="Times New Roman"/>
          <w:szCs w:val="24"/>
        </w:rPr>
        <w:t xml:space="preserve"> and</w:t>
      </w:r>
      <w:r w:rsidR="001F0BEB">
        <w:rPr>
          <w:rFonts w:eastAsia="Times New Roman"/>
          <w:szCs w:val="24"/>
        </w:rPr>
        <w:t xml:space="preserve"> at 2-3</w:t>
      </w:r>
      <w:r w:rsidR="006C44F2">
        <w:rPr>
          <w:rFonts w:eastAsia="Times New Roman"/>
          <w:szCs w:val="24"/>
        </w:rPr>
        <w:t xml:space="preserve"> objectives</w:t>
      </w:r>
      <w:r w:rsidRPr="004A4F59">
        <w:rPr>
          <w:rFonts w:eastAsia="Times New Roman"/>
          <w:szCs w:val="24"/>
        </w:rPr>
        <w:t>.</w:t>
      </w: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 xml:space="preserve"> </w:t>
      </w:r>
    </w:p>
    <w:p w:rsidR="00FF7189" w:rsidRDefault="009423EC" w:rsidP="00FF71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 w:rsidRPr="00FF7189">
        <w:rPr>
          <w:rFonts w:eastAsia="Times New Roman"/>
          <w:szCs w:val="24"/>
        </w:rPr>
        <w:t>Proposed BSN level action to address major health concern of aggregate</w:t>
      </w:r>
      <w:r w:rsidR="001F0BEB">
        <w:rPr>
          <w:rFonts w:eastAsia="Times New Roman"/>
          <w:szCs w:val="24"/>
        </w:rPr>
        <w:t xml:space="preserve"> (should include your </w:t>
      </w:r>
      <w:r w:rsidR="006C44F2" w:rsidRPr="00FF7189">
        <w:rPr>
          <w:rFonts w:eastAsia="Times New Roman"/>
          <w:szCs w:val="24"/>
        </w:rPr>
        <w:t>teaching project component</w:t>
      </w:r>
      <w:r w:rsidR="001F0BEB">
        <w:rPr>
          <w:rFonts w:eastAsia="Times New Roman"/>
          <w:szCs w:val="24"/>
        </w:rPr>
        <w:t xml:space="preserve"> but also other actions may be included</w:t>
      </w:r>
      <w:r w:rsidR="006C44F2" w:rsidRPr="00FF7189">
        <w:rPr>
          <w:rFonts w:eastAsia="Times New Roman"/>
          <w:szCs w:val="24"/>
        </w:rPr>
        <w:t>)</w:t>
      </w:r>
      <w:r w:rsidR="00EE161F">
        <w:rPr>
          <w:rFonts w:eastAsia="Times New Roman"/>
          <w:szCs w:val="24"/>
        </w:rPr>
        <w:t xml:space="preserve"> See Chapter 7 &amp; </w:t>
      </w:r>
      <w:bookmarkStart w:id="0" w:name="_GoBack"/>
      <w:bookmarkEnd w:id="0"/>
      <w:r w:rsidR="00EE161F">
        <w:rPr>
          <w:rFonts w:eastAsia="Times New Roman"/>
          <w:szCs w:val="24"/>
        </w:rPr>
        <w:t>8</w:t>
      </w:r>
    </w:p>
    <w:p w:rsidR="00FF7189" w:rsidRPr="004A4F59" w:rsidRDefault="00FF7189" w:rsidP="00FF7189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eastAsia="Times New Roman"/>
          <w:szCs w:val="24"/>
        </w:rPr>
      </w:pPr>
      <w:r w:rsidRPr="004A4F59">
        <w:rPr>
          <w:rFonts w:eastAsia="Times New Roman"/>
          <w:szCs w:val="24"/>
        </w:rPr>
        <w:t>A.</w:t>
      </w:r>
      <w:r w:rsidRPr="004A4F59">
        <w:rPr>
          <w:rFonts w:eastAsia="Times New Roman"/>
          <w:szCs w:val="24"/>
        </w:rPr>
        <w:tab/>
        <w:t xml:space="preserve">Research based action.  </w:t>
      </w:r>
      <w:r>
        <w:rPr>
          <w:rFonts w:eastAsia="Times New Roman"/>
          <w:szCs w:val="24"/>
        </w:rPr>
        <w:t>Include</w:t>
      </w:r>
      <w:r w:rsidRPr="004A4F59">
        <w:rPr>
          <w:rFonts w:eastAsia="Times New Roman"/>
          <w:szCs w:val="24"/>
        </w:rPr>
        <w:t xml:space="preserve"> </w:t>
      </w:r>
      <w:r w:rsidR="001F0BEB">
        <w:rPr>
          <w:rFonts w:eastAsia="Times New Roman"/>
          <w:szCs w:val="24"/>
        </w:rPr>
        <w:t>in the text of your paper a</w:t>
      </w:r>
      <w:r w:rsidRPr="004A4F59">
        <w:rPr>
          <w:rFonts w:eastAsia="Times New Roman"/>
          <w:szCs w:val="24"/>
        </w:rPr>
        <w:t xml:space="preserve"> one-page summation </w:t>
      </w:r>
      <w:r w:rsidR="001F0BEB">
        <w:rPr>
          <w:rFonts w:eastAsia="Times New Roman"/>
          <w:szCs w:val="24"/>
        </w:rPr>
        <w:t xml:space="preserve">(each) </w:t>
      </w:r>
      <w:r w:rsidRPr="004A4F59">
        <w:rPr>
          <w:rFonts w:eastAsia="Times New Roman"/>
          <w:szCs w:val="24"/>
        </w:rPr>
        <w:t>of at least</w:t>
      </w:r>
      <w:r>
        <w:rPr>
          <w:rFonts w:eastAsia="Times New Roman"/>
          <w:szCs w:val="24"/>
        </w:rPr>
        <w:t xml:space="preserve"> </w:t>
      </w:r>
      <w:r w:rsidRPr="004A4F59">
        <w:rPr>
          <w:rFonts w:eastAsia="Times New Roman"/>
          <w:szCs w:val="24"/>
        </w:rPr>
        <w:t>two nursing research articles that are related to your health</w:t>
      </w:r>
      <w:r>
        <w:rPr>
          <w:rFonts w:eastAsia="Times New Roman"/>
          <w:szCs w:val="24"/>
        </w:rPr>
        <w:t xml:space="preserve"> </w:t>
      </w:r>
      <w:r w:rsidRPr="004A4F59">
        <w:rPr>
          <w:rFonts w:eastAsia="Times New Roman"/>
          <w:szCs w:val="24"/>
        </w:rPr>
        <w:t xml:space="preserve">concern and proposed </w:t>
      </w:r>
      <w:r>
        <w:rPr>
          <w:rFonts w:eastAsia="Times New Roman"/>
          <w:szCs w:val="24"/>
        </w:rPr>
        <w:t xml:space="preserve">community </w:t>
      </w:r>
      <w:r w:rsidRPr="004A4F59">
        <w:rPr>
          <w:rFonts w:eastAsia="Times New Roman"/>
          <w:szCs w:val="24"/>
        </w:rPr>
        <w:t xml:space="preserve">action. </w:t>
      </w:r>
      <w:r>
        <w:rPr>
          <w:rFonts w:eastAsia="Times New Roman"/>
          <w:szCs w:val="24"/>
        </w:rPr>
        <w:t xml:space="preserve">Be sure that they are applicable to your community. </w:t>
      </w:r>
      <w:r w:rsidRPr="004A4F5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(Submit copies of the articles as a separate item)</w:t>
      </w:r>
    </w:p>
    <w:p w:rsidR="00FF7189" w:rsidRDefault="00FF7189" w:rsidP="00FF7189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B.</w:t>
      </w:r>
      <w:r>
        <w:rPr>
          <w:rFonts w:eastAsia="Times New Roman"/>
          <w:szCs w:val="24"/>
        </w:rPr>
        <w:tab/>
        <w:t xml:space="preserve">Program </w:t>
      </w:r>
      <w:r w:rsidR="001F0BEB">
        <w:rPr>
          <w:rFonts w:eastAsia="Times New Roman"/>
          <w:szCs w:val="24"/>
        </w:rPr>
        <w:t xml:space="preserve">Evaluation - How will you evaluate your project?  </w:t>
      </w:r>
    </w:p>
    <w:p w:rsidR="00FF7189" w:rsidRPr="00FF7189" w:rsidRDefault="00FF7189" w:rsidP="00FF7189">
      <w:pPr>
        <w:pStyle w:val="ListParagraph"/>
        <w:rPr>
          <w:rFonts w:eastAsia="Times New Roman"/>
          <w:szCs w:val="24"/>
        </w:rPr>
      </w:pPr>
    </w:p>
    <w:p w:rsidR="00FF7189" w:rsidRDefault="00FF7189" w:rsidP="00FF71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Conclusion</w:t>
      </w:r>
    </w:p>
    <w:p w:rsidR="00FF7189" w:rsidRPr="00FF7189" w:rsidRDefault="00FF7189" w:rsidP="00FF7189">
      <w:pPr>
        <w:pStyle w:val="ListParagraph"/>
        <w:rPr>
          <w:rFonts w:eastAsia="Times New Roman"/>
          <w:szCs w:val="24"/>
        </w:rPr>
      </w:pPr>
    </w:p>
    <w:p w:rsidR="00FF7189" w:rsidRPr="00FF7189" w:rsidRDefault="00FF7189" w:rsidP="00FF71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References</w:t>
      </w:r>
    </w:p>
    <w:p w:rsidR="00EF2196" w:rsidRDefault="006C44F2" w:rsidP="006C4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</w:p>
    <w:p w:rsidR="006C44F2" w:rsidRPr="00FF7189" w:rsidRDefault="006C44F2" w:rsidP="00FF71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FF7189" w:rsidRPr="00FF7189" w:rsidRDefault="00FF7189" w:rsidP="00FF71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eastAsia="Times New Roman"/>
          <w:szCs w:val="24"/>
        </w:rPr>
      </w:pPr>
    </w:p>
    <w:p w:rsidR="009423EC" w:rsidRPr="004A4F59" w:rsidRDefault="009423EC" w:rsidP="009423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9423EC" w:rsidRDefault="009423EC" w:rsidP="009423EC"/>
    <w:p w:rsidR="00F1245D" w:rsidRDefault="00F1245D"/>
    <w:sectPr w:rsidR="00F1245D" w:rsidSect="00055E9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D6" w:rsidRDefault="00F31CD6" w:rsidP="00FD0422">
      <w:pPr>
        <w:spacing w:after="0" w:line="240" w:lineRule="auto"/>
      </w:pPr>
      <w:r>
        <w:separator/>
      </w:r>
    </w:p>
  </w:endnote>
  <w:endnote w:type="continuationSeparator" w:id="0">
    <w:p w:rsidR="00F31CD6" w:rsidRDefault="00F31CD6" w:rsidP="00FD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196" w:rsidRPr="00EF2196" w:rsidRDefault="00EF2196">
    <w:pPr>
      <w:pStyle w:val="Footer"/>
      <w:rPr>
        <w:sz w:val="18"/>
        <w:szCs w:val="18"/>
      </w:rPr>
    </w:pPr>
    <w:proofErr w:type="spellStart"/>
    <w:r w:rsidRPr="00EF2196">
      <w:rPr>
        <w:sz w:val="18"/>
        <w:szCs w:val="18"/>
      </w:rPr>
      <w:t>ComAssess</w:t>
    </w:r>
    <w:proofErr w:type="spellEnd"/>
    <w:r w:rsidRPr="00EF2196">
      <w:rPr>
        <w:sz w:val="18"/>
        <w:szCs w:val="18"/>
      </w:rPr>
      <w:t>/Fall15/JG</w:t>
    </w:r>
  </w:p>
  <w:p w:rsidR="00FD0422" w:rsidRDefault="00FD0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D6" w:rsidRDefault="00F31CD6" w:rsidP="00FD0422">
      <w:pPr>
        <w:spacing w:after="0" w:line="240" w:lineRule="auto"/>
      </w:pPr>
      <w:r>
        <w:separator/>
      </w:r>
    </w:p>
  </w:footnote>
  <w:footnote w:type="continuationSeparator" w:id="0">
    <w:p w:rsidR="00F31CD6" w:rsidRDefault="00F31CD6" w:rsidP="00FD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A155F"/>
    <w:multiLevelType w:val="hybridMultilevel"/>
    <w:tmpl w:val="C11A7A0C"/>
    <w:lvl w:ilvl="0" w:tplc="B6B4B680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EC"/>
    <w:rsid w:val="00006CF8"/>
    <w:rsid w:val="00055E9B"/>
    <w:rsid w:val="000F56A6"/>
    <w:rsid w:val="00146860"/>
    <w:rsid w:val="001B7320"/>
    <w:rsid w:val="001F0BEB"/>
    <w:rsid w:val="002067EE"/>
    <w:rsid w:val="003B32E1"/>
    <w:rsid w:val="0048178C"/>
    <w:rsid w:val="005146CB"/>
    <w:rsid w:val="005308D3"/>
    <w:rsid w:val="005406A9"/>
    <w:rsid w:val="0055527A"/>
    <w:rsid w:val="005D118A"/>
    <w:rsid w:val="00663622"/>
    <w:rsid w:val="006954AC"/>
    <w:rsid w:val="006B3B34"/>
    <w:rsid w:val="006C44F2"/>
    <w:rsid w:val="006D2CC7"/>
    <w:rsid w:val="00796A4E"/>
    <w:rsid w:val="00930A7D"/>
    <w:rsid w:val="009423EC"/>
    <w:rsid w:val="00A67A33"/>
    <w:rsid w:val="00B634EF"/>
    <w:rsid w:val="00C01EC6"/>
    <w:rsid w:val="00C43889"/>
    <w:rsid w:val="00C94431"/>
    <w:rsid w:val="00D235CB"/>
    <w:rsid w:val="00EE161F"/>
    <w:rsid w:val="00EF2196"/>
    <w:rsid w:val="00F0189D"/>
    <w:rsid w:val="00F1245D"/>
    <w:rsid w:val="00F12952"/>
    <w:rsid w:val="00F31CD6"/>
    <w:rsid w:val="00FA61E0"/>
    <w:rsid w:val="00FA6600"/>
    <w:rsid w:val="00FD0422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ADF136C-5AC4-47E4-ADB7-AD0D76EB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E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8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D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2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D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22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2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Jean's Stuff</cp:lastModifiedBy>
  <cp:revision>3</cp:revision>
  <dcterms:created xsi:type="dcterms:W3CDTF">2016-09-03T22:54:00Z</dcterms:created>
  <dcterms:modified xsi:type="dcterms:W3CDTF">2016-09-03T23:39:00Z</dcterms:modified>
</cp:coreProperties>
</file>