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sz w:val="30"/>
          <w:sz w:val="30"/>
          <w:szCs w:val="30"/>
          <w:rFonts w:ascii="Times New Roman" w:hAnsi="Times New Roman"/>
        </w:rPr>
      </w:pPr>
      <w:r>
        <w:rPr>
          <w:rFonts w:ascii="Times New Roman" w:hAnsi="Times New Roman"/>
          <w:sz w:val="30"/>
          <w:szCs w:val="30"/>
        </w:rPr>
        <w:t xml:space="preserve">Upon reading the two articles, write a response essay of at least 500 words. Your essay should address the Electoral </w:t>
      </w:r>
      <w:r/>
    </w:p>
    <w:p>
      <w:pPr>
        <w:pStyle w:val="TextBody"/>
        <w:rPr>
          <w:sz w:val="30"/>
          <w:sz w:val="30"/>
          <w:szCs w:val="30"/>
          <w:rFonts w:ascii="Times New Roman" w:hAnsi="Times New Roman"/>
        </w:rPr>
      </w:pPr>
      <w:r>
        <w:rPr>
          <w:rFonts w:ascii="Times New Roman" w:hAnsi="Times New Roman"/>
          <w:sz w:val="30"/>
          <w:szCs w:val="30"/>
        </w:rPr>
        <w:t>College as it currently functions, as well as the proposed changes discussed in the two articles. Are you in support of the current Electoral College? Do you agree or disagree with the proposed changes? Is it right for states to circumvent the Constitution on this matter? Your essay should be well thought out and include direct references to the articles. Limited direct quotes are permitted. All references (paraphrased or quoted) should be correctly cited using APA format.</w:t>
      </w:r>
      <w:r/>
    </w:p>
    <w:p>
      <w:pPr>
        <w:pStyle w:val="Normal"/>
        <w:rPr>
          <w:sz w:val="30"/>
          <w:sz w:val="30"/>
          <w:szCs w:val="30"/>
          <w:rFonts w:ascii="Times New Roman" w:hAnsi="Times New Roman"/>
        </w:rPr>
      </w:pPr>
      <w:r>
        <w:rPr>
          <w:rFonts w:ascii="Times New Roman" w:hAnsi="Times New Roman"/>
          <w:sz w:val="30"/>
          <w:szCs w:val="30"/>
        </w:rPr>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TotalTime>
  <Application>LibreOffice/4.3.2.2$Windows_x86 LibreOffice_project/edfb5295ba211bd31ad47d0bad0118690f76407d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2016-07-31T16:55:37Z</dcterms:created>
  <dc:language>en-US</dc:language>
  <dcterms:modified xsi:type="dcterms:W3CDTF">2016-07-31T16:56:08Z</dcterms:modified>
  <cp:revision>1</cp:revision>
</cp:coreProperties>
</file>