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86516" cy="557783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516" cy="55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/>
        <w:ind w:left="0" w:right="135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231F20"/>
          <w:sz w:val="21"/>
        </w:rPr>
        <w:t>9</w:t>
      </w:r>
      <w:r>
        <w:rPr>
          <w:rFonts w:ascii="Arial"/>
          <w:b/>
          <w:color w:val="231F20"/>
          <w:spacing w:val="-38"/>
          <w:sz w:val="21"/>
        </w:rPr>
        <w:t> </w:t>
      </w:r>
      <w:r>
        <w:rPr>
          <w:rFonts w:ascii="Arial"/>
          <w:b/>
          <w:color w:val="231F20"/>
          <w:sz w:val="21"/>
        </w:rPr>
        <w:t>-</w:t>
      </w:r>
      <w:r>
        <w:rPr>
          <w:rFonts w:ascii="Arial"/>
          <w:b/>
          <w:color w:val="231F20"/>
          <w:spacing w:val="-36"/>
          <w:sz w:val="21"/>
        </w:rPr>
        <w:t> </w:t>
      </w:r>
      <w:r>
        <w:rPr>
          <w:rFonts w:ascii="Arial"/>
          <w:b/>
          <w:color w:val="231F20"/>
          <w:spacing w:val="16"/>
          <w:sz w:val="21"/>
        </w:rPr>
        <w:t>512-</w:t>
      </w:r>
      <w:r>
        <w:rPr>
          <w:rFonts w:ascii="Arial"/>
          <w:b/>
          <w:color w:val="231F20"/>
          <w:spacing w:val="-38"/>
          <w:sz w:val="21"/>
        </w:rPr>
        <w:t> </w:t>
      </w:r>
      <w:r>
        <w:rPr>
          <w:rFonts w:ascii="Arial"/>
          <w:b/>
          <w:color w:val="231F20"/>
          <w:spacing w:val="14"/>
          <w:sz w:val="21"/>
        </w:rPr>
        <w:t>004</w:t>
      </w:r>
      <w:r>
        <w:rPr>
          <w:rFonts w:ascii="Arial"/>
          <w:b/>
          <w:color w:val="231F20"/>
          <w:spacing w:val="-36"/>
          <w:sz w:val="21"/>
        </w:rPr>
        <w:t> </w:t>
      </w:r>
      <w:r>
        <w:rPr>
          <w:rFonts w:ascii="Arial"/>
          <w:sz w:val="21"/>
        </w:rPr>
      </w:r>
    </w:p>
    <w:p>
      <w:pPr>
        <w:spacing w:before="61"/>
        <w:ind w:left="0" w:right="138" w:firstLine="0"/>
        <w:jc w:val="right"/>
        <w:rPr>
          <w:rFonts w:ascii="Book Antiqua" w:hAnsi="Book Antiqua" w:cs="Book Antiqua" w:eastAsia="Book Antiqua"/>
          <w:sz w:val="12"/>
          <w:szCs w:val="12"/>
        </w:rPr>
      </w:pPr>
      <w:r>
        <w:rPr>
          <w:rFonts w:ascii="Book Antiqua"/>
          <w:color w:val="231F20"/>
          <w:spacing w:val="15"/>
          <w:sz w:val="12"/>
        </w:rPr>
        <w:t>REV:</w:t>
      </w:r>
      <w:r>
        <w:rPr>
          <w:rFonts w:ascii="Book Antiqua"/>
          <w:color w:val="231F20"/>
          <w:sz w:val="12"/>
        </w:rPr>
        <w:t> </w:t>
      </w:r>
      <w:r>
        <w:rPr>
          <w:rFonts w:ascii="Book Antiqua"/>
          <w:color w:val="231F20"/>
          <w:spacing w:val="14"/>
          <w:sz w:val="12"/>
        </w:rPr>
        <w:t> </w:t>
      </w:r>
      <w:r>
        <w:rPr>
          <w:rFonts w:ascii="Book Antiqua"/>
          <w:color w:val="231F20"/>
          <w:sz w:val="12"/>
        </w:rPr>
        <w:t>A</w:t>
      </w:r>
      <w:r>
        <w:rPr>
          <w:rFonts w:ascii="Book Antiqua"/>
          <w:color w:val="231F20"/>
          <w:spacing w:val="-8"/>
          <w:sz w:val="12"/>
        </w:rPr>
        <w:t> </w:t>
      </w:r>
      <w:r>
        <w:rPr>
          <w:rFonts w:ascii="Book Antiqua"/>
          <w:color w:val="231F20"/>
          <w:spacing w:val="15"/>
          <w:sz w:val="12"/>
        </w:rPr>
        <w:t>PRIL</w:t>
      </w:r>
      <w:r>
        <w:rPr>
          <w:rFonts w:ascii="Book Antiqua"/>
          <w:color w:val="231F20"/>
          <w:sz w:val="12"/>
        </w:rPr>
        <w:t> </w:t>
      </w:r>
      <w:r>
        <w:rPr>
          <w:rFonts w:ascii="Book Antiqua"/>
          <w:color w:val="231F20"/>
          <w:spacing w:val="14"/>
          <w:sz w:val="12"/>
        </w:rPr>
        <w:t> </w:t>
      </w:r>
      <w:r>
        <w:rPr>
          <w:rFonts w:ascii="Book Antiqua"/>
          <w:color w:val="231F20"/>
          <w:spacing w:val="10"/>
          <w:sz w:val="12"/>
        </w:rPr>
        <w:t>10</w:t>
      </w:r>
      <w:r>
        <w:rPr>
          <w:rFonts w:ascii="Book Antiqua"/>
          <w:color w:val="231F20"/>
          <w:spacing w:val="-8"/>
          <w:sz w:val="12"/>
        </w:rPr>
        <w:t> </w:t>
      </w:r>
      <w:r>
        <w:rPr>
          <w:rFonts w:ascii="Book Antiqua"/>
          <w:color w:val="231F20"/>
          <w:sz w:val="12"/>
        </w:rPr>
        <w:t>, </w:t>
      </w:r>
      <w:r>
        <w:rPr>
          <w:rFonts w:ascii="Book Antiqua"/>
          <w:color w:val="231F20"/>
          <w:spacing w:val="14"/>
          <w:sz w:val="12"/>
        </w:rPr>
        <w:t> </w:t>
      </w:r>
      <w:r>
        <w:rPr>
          <w:rFonts w:ascii="Book Antiqua"/>
          <w:color w:val="231F20"/>
          <w:spacing w:val="15"/>
          <w:sz w:val="12"/>
        </w:rPr>
        <w:t>2013</w:t>
      </w:r>
      <w:r>
        <w:rPr>
          <w:rFonts w:ascii="Book Antiqua"/>
          <w:color w:val="231F20"/>
          <w:spacing w:val="-9"/>
          <w:sz w:val="12"/>
        </w:rPr>
        <w:t> </w:t>
      </w:r>
      <w:r>
        <w:rPr>
          <w:rFonts w:ascii="Book Antiqua"/>
          <w:sz w:val="12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2"/>
        <w:rPr>
          <w:rFonts w:ascii="Book Antiqua" w:hAnsi="Book Antiqua" w:cs="Book Antiqua" w:eastAsia="Book Antiqua"/>
          <w:sz w:val="18"/>
          <w:szCs w:val="18"/>
        </w:rPr>
      </w:pPr>
    </w:p>
    <w:p>
      <w:pPr>
        <w:spacing w:before="77"/>
        <w:ind w:left="120" w:right="0" w:firstLine="0"/>
        <w:jc w:val="left"/>
        <w:rPr>
          <w:rFonts w:ascii="Book Antiqua" w:hAnsi="Book Antiqua" w:cs="Book Antiqua" w:eastAsia="Book Antiqua"/>
          <w:sz w:val="12"/>
          <w:szCs w:val="12"/>
        </w:rPr>
      </w:pPr>
      <w:r>
        <w:rPr>
          <w:rFonts w:ascii="Book Antiqua"/>
          <w:color w:val="231F20"/>
          <w:spacing w:val="16"/>
          <w:sz w:val="12"/>
        </w:rPr>
        <w:t>DAVID</w:t>
      </w:r>
      <w:r>
        <w:rPr>
          <w:rFonts w:ascii="Book Antiqua"/>
          <w:color w:val="231F20"/>
          <w:sz w:val="12"/>
        </w:rPr>
        <w:t> </w:t>
      </w:r>
      <w:r>
        <w:rPr>
          <w:rFonts w:ascii="Book Antiqua"/>
          <w:color w:val="231F20"/>
          <w:spacing w:val="10"/>
          <w:sz w:val="12"/>
        </w:rPr>
        <w:t> E.</w:t>
      </w:r>
      <w:r>
        <w:rPr>
          <w:rFonts w:ascii="Book Antiqua"/>
          <w:color w:val="231F20"/>
          <w:sz w:val="12"/>
        </w:rPr>
        <w:t> </w:t>
      </w:r>
      <w:r>
        <w:rPr>
          <w:rFonts w:ascii="Book Antiqua"/>
          <w:color w:val="231F20"/>
          <w:spacing w:val="9"/>
          <w:sz w:val="12"/>
        </w:rPr>
        <w:t> </w:t>
      </w:r>
      <w:r>
        <w:rPr>
          <w:rFonts w:ascii="Book Antiqua"/>
          <w:color w:val="231F20"/>
          <w:spacing w:val="15"/>
          <w:sz w:val="12"/>
        </w:rPr>
        <w:t>BELL</w:t>
      </w:r>
      <w:r>
        <w:rPr>
          <w:rFonts w:ascii="Book Antiqua"/>
          <w:color w:val="231F20"/>
          <w:spacing w:val="-10"/>
          <w:sz w:val="12"/>
        </w:rPr>
        <w:t> </w:t>
      </w:r>
      <w:r>
        <w:rPr>
          <w:rFonts w:ascii="Book Antiqua"/>
          <w:sz w:val="12"/>
        </w:rPr>
      </w:r>
    </w:p>
    <w:p>
      <w:pPr>
        <w:spacing w:line="240" w:lineRule="auto" w:before="11"/>
        <w:rPr>
          <w:rFonts w:ascii="Book Antiqua" w:hAnsi="Book Antiqua" w:cs="Book Antiqua" w:eastAsia="Book Antiqua"/>
          <w:sz w:val="8"/>
          <w:szCs w:val="8"/>
        </w:rPr>
      </w:pPr>
    </w:p>
    <w:p>
      <w:pPr>
        <w:spacing w:line="419" w:lineRule="auto" w:before="0"/>
        <w:ind w:left="120" w:right="7694" w:firstLine="0"/>
        <w:jc w:val="left"/>
        <w:rPr>
          <w:rFonts w:ascii="Book Antiqua" w:hAnsi="Book Antiqua" w:cs="Book Antiqua" w:eastAsia="Book Antiqua"/>
          <w:sz w:val="12"/>
          <w:szCs w:val="12"/>
        </w:rPr>
      </w:pPr>
      <w:r>
        <w:rPr>
          <w:rFonts w:ascii="Book Antiqua"/>
          <w:color w:val="231F20"/>
          <w:spacing w:val="12"/>
          <w:sz w:val="12"/>
        </w:rPr>
        <w:t>PHI</w:t>
      </w:r>
      <w:r>
        <w:rPr>
          <w:rFonts w:ascii="Book Antiqua"/>
          <w:color w:val="231F20"/>
          <w:spacing w:val="-10"/>
          <w:sz w:val="12"/>
        </w:rPr>
        <w:t> </w:t>
      </w:r>
      <w:r>
        <w:rPr>
          <w:rFonts w:ascii="Book Antiqua"/>
          <w:color w:val="231F20"/>
          <w:spacing w:val="9"/>
          <w:sz w:val="12"/>
        </w:rPr>
        <w:t>LL</w:t>
      </w:r>
      <w:r>
        <w:rPr>
          <w:rFonts w:ascii="Book Antiqua"/>
          <w:color w:val="231F20"/>
          <w:spacing w:val="-11"/>
          <w:sz w:val="12"/>
        </w:rPr>
        <w:t> </w:t>
      </w:r>
      <w:r>
        <w:rPr>
          <w:rFonts w:ascii="Book Antiqua"/>
          <w:color w:val="231F20"/>
          <w:sz w:val="12"/>
        </w:rPr>
        <w:t>I</w:t>
      </w:r>
      <w:r>
        <w:rPr>
          <w:rFonts w:ascii="Book Antiqua"/>
          <w:color w:val="231F20"/>
          <w:spacing w:val="-10"/>
          <w:sz w:val="12"/>
        </w:rPr>
        <w:t> </w:t>
      </w:r>
      <w:r>
        <w:rPr>
          <w:rFonts w:ascii="Book Antiqua"/>
          <w:color w:val="231F20"/>
          <w:sz w:val="12"/>
        </w:rPr>
        <w:t>P </w:t>
      </w:r>
      <w:r>
        <w:rPr>
          <w:rFonts w:ascii="Book Antiqua"/>
          <w:color w:val="231F20"/>
          <w:spacing w:val="8"/>
          <w:sz w:val="12"/>
        </w:rPr>
        <w:t> </w:t>
      </w:r>
      <w:r>
        <w:rPr>
          <w:rFonts w:ascii="Book Antiqua"/>
          <w:color w:val="231F20"/>
          <w:sz w:val="12"/>
        </w:rPr>
        <w:t>A</w:t>
      </w:r>
      <w:r>
        <w:rPr>
          <w:rFonts w:ascii="Book Antiqua"/>
          <w:color w:val="231F20"/>
          <w:spacing w:val="-10"/>
          <w:sz w:val="12"/>
        </w:rPr>
        <w:t> </w:t>
      </w:r>
      <w:r>
        <w:rPr>
          <w:rFonts w:ascii="Book Antiqua"/>
          <w:color w:val="231F20"/>
          <w:spacing w:val="14"/>
          <w:sz w:val="12"/>
        </w:rPr>
        <w:t>NDRE</w:t>
      </w:r>
      <w:r>
        <w:rPr>
          <w:rFonts w:ascii="Book Antiqua"/>
          <w:color w:val="231F20"/>
          <w:spacing w:val="-11"/>
          <w:sz w:val="12"/>
        </w:rPr>
        <w:t> </w:t>
      </w:r>
      <w:r>
        <w:rPr>
          <w:rFonts w:ascii="Book Antiqua"/>
          <w:color w:val="231F20"/>
          <w:spacing w:val="9"/>
          <w:sz w:val="12"/>
        </w:rPr>
        <w:t>WS</w:t>
      </w:r>
      <w:r>
        <w:rPr>
          <w:rFonts w:ascii="Book Antiqua"/>
          <w:color w:val="231F20"/>
          <w:spacing w:val="14"/>
          <w:sz w:val="12"/>
        </w:rPr>
        <w:t> </w:t>
      </w:r>
      <w:r>
        <w:rPr>
          <w:rFonts w:ascii="Book Antiqua"/>
          <w:color w:val="231F20"/>
          <w:spacing w:val="10"/>
          <w:sz w:val="12"/>
        </w:rPr>
        <w:t>MA</w:t>
      </w:r>
      <w:r>
        <w:rPr>
          <w:rFonts w:ascii="Book Antiqua"/>
          <w:color w:val="231F20"/>
          <w:spacing w:val="-11"/>
          <w:sz w:val="12"/>
        </w:rPr>
        <w:t> </w:t>
      </w:r>
      <w:r>
        <w:rPr>
          <w:rFonts w:ascii="Book Antiqua"/>
          <w:color w:val="231F20"/>
          <w:spacing w:val="10"/>
          <w:sz w:val="12"/>
        </w:rPr>
        <w:t>RY</w:t>
      </w:r>
      <w:r>
        <w:rPr>
          <w:rFonts w:ascii="Book Antiqua"/>
          <w:color w:val="231F20"/>
          <w:sz w:val="12"/>
        </w:rPr>
        <w:t> </w:t>
      </w:r>
      <w:r>
        <w:rPr>
          <w:rFonts w:ascii="Book Antiqua"/>
          <w:color w:val="231F20"/>
          <w:spacing w:val="9"/>
          <w:sz w:val="12"/>
        </w:rPr>
        <w:t> </w:t>
      </w:r>
      <w:r>
        <w:rPr>
          <w:rFonts w:ascii="Book Antiqua"/>
          <w:color w:val="231F20"/>
          <w:sz w:val="12"/>
        </w:rPr>
        <w:t>S</w:t>
      </w:r>
      <w:r>
        <w:rPr>
          <w:rFonts w:ascii="Book Antiqua"/>
          <w:color w:val="231F20"/>
          <w:spacing w:val="-11"/>
          <w:sz w:val="12"/>
        </w:rPr>
        <w:t> </w:t>
      </w:r>
      <w:r>
        <w:rPr>
          <w:rFonts w:ascii="Book Antiqua"/>
          <w:color w:val="231F20"/>
          <w:spacing w:val="13"/>
          <w:sz w:val="12"/>
        </w:rPr>
        <w:t>HEL</w:t>
      </w:r>
      <w:r>
        <w:rPr>
          <w:rFonts w:ascii="Book Antiqua"/>
          <w:color w:val="231F20"/>
          <w:spacing w:val="-11"/>
          <w:sz w:val="12"/>
        </w:rPr>
        <w:t> </w:t>
      </w:r>
      <w:r>
        <w:rPr>
          <w:rFonts w:ascii="Book Antiqua"/>
          <w:color w:val="231F20"/>
          <w:sz w:val="12"/>
        </w:rPr>
        <w:t>M</w:t>
      </w:r>
      <w:r>
        <w:rPr>
          <w:rFonts w:ascii="Book Antiqua"/>
          <w:color w:val="231F20"/>
          <w:spacing w:val="-11"/>
          <w:sz w:val="12"/>
        </w:rPr>
        <w:t> </w:t>
      </w:r>
      <w:r>
        <w:rPr>
          <w:rFonts w:ascii="Book Antiqua"/>
          <w:color w:val="231F20"/>
          <w:sz w:val="12"/>
        </w:rPr>
        <w:t>A</w:t>
      </w:r>
      <w:r>
        <w:rPr>
          <w:rFonts w:ascii="Book Antiqua"/>
          <w:color w:val="231F20"/>
          <w:spacing w:val="-11"/>
          <w:sz w:val="12"/>
        </w:rPr>
        <w:t> </w:t>
      </w:r>
      <w:r>
        <w:rPr>
          <w:rFonts w:ascii="Book Antiqua"/>
          <w:color w:val="231F20"/>
          <w:sz w:val="12"/>
        </w:rPr>
        <w:t>N</w:t>
      </w:r>
      <w:r>
        <w:rPr>
          <w:rFonts w:ascii="Book Antiqua"/>
          <w:sz w:val="12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12"/>
          <w:szCs w:val="12"/>
        </w:rPr>
      </w:pPr>
    </w:p>
    <w:p>
      <w:pPr>
        <w:spacing w:line="240" w:lineRule="auto" w:before="3"/>
        <w:rPr>
          <w:rFonts w:ascii="Book Antiqua" w:hAnsi="Book Antiqua" w:cs="Book Antiqua" w:eastAsia="Book Antiqua"/>
          <w:sz w:val="13"/>
          <w:szCs w:val="13"/>
        </w:rPr>
      </w:pPr>
    </w:p>
    <w:p>
      <w:pPr>
        <w:spacing w:before="0"/>
        <w:ind w:left="120" w:right="0" w:firstLine="0"/>
        <w:jc w:val="left"/>
        <w:rPr>
          <w:rFonts w:ascii="Book Antiqua" w:hAnsi="Book Antiqua" w:cs="Book Antiqua" w:eastAsia="Book Antiqua"/>
          <w:sz w:val="34"/>
          <w:szCs w:val="34"/>
        </w:rPr>
      </w:pPr>
      <w:r>
        <w:rPr>
          <w:rFonts w:ascii="Book Antiqua"/>
          <w:b/>
          <w:color w:val="231F20"/>
          <w:spacing w:val="-1"/>
          <w:sz w:val="34"/>
        </w:rPr>
        <w:t>Domino</w:t>
      </w:r>
      <w:r>
        <w:rPr>
          <w:rFonts w:ascii="Book Antiqua"/>
          <w:b/>
          <w:color w:val="231F20"/>
          <w:spacing w:val="-1"/>
          <w:sz w:val="34"/>
        </w:rPr>
        <w:t>'</w:t>
      </w:r>
      <w:r>
        <w:rPr>
          <w:rFonts w:ascii="Book Antiqua"/>
          <w:b/>
          <w:color w:val="231F20"/>
          <w:spacing w:val="-1"/>
          <w:sz w:val="34"/>
        </w:rPr>
        <w:t>s</w:t>
      </w:r>
      <w:r>
        <w:rPr>
          <w:rFonts w:ascii="Book Antiqua"/>
          <w:b/>
          <w:color w:val="231F20"/>
          <w:spacing w:val="-6"/>
          <w:sz w:val="34"/>
        </w:rPr>
        <w:t> </w:t>
      </w:r>
      <w:r>
        <w:rPr>
          <w:rFonts w:ascii="Book Antiqua"/>
          <w:b/>
          <w:color w:val="231F20"/>
          <w:sz w:val="34"/>
        </w:rPr>
        <w:t>Pizza</w:t>
      </w:r>
      <w:r>
        <w:rPr>
          <w:rFonts w:ascii="Book Antiqua"/>
          <w:sz w:val="34"/>
        </w:rPr>
      </w:r>
    </w:p>
    <w:p>
      <w:pPr>
        <w:spacing w:line="240" w:lineRule="auto" w:before="11"/>
        <w:rPr>
          <w:rFonts w:ascii="Book Antiqua" w:hAnsi="Book Antiqua" w:cs="Book Antiqua" w:eastAsia="Book Antiqua"/>
          <w:b/>
          <w:bCs/>
          <w:sz w:val="34"/>
          <w:szCs w:val="34"/>
        </w:rPr>
      </w:pPr>
    </w:p>
    <w:p>
      <w:pPr>
        <w:spacing w:before="0"/>
        <w:ind w:left="119" w:right="116" w:firstLine="360"/>
        <w:jc w:val="both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i/>
          <w:color w:val="231F20"/>
          <w:sz w:val="20"/>
        </w:rPr>
        <w:t>Before</w:t>
      </w:r>
      <w:r>
        <w:rPr>
          <w:rFonts w:ascii="Book Antiqua"/>
          <w:i/>
          <w:color w:val="231F20"/>
          <w:spacing w:val="19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2007,</w:t>
      </w:r>
      <w:r>
        <w:rPr>
          <w:rFonts w:ascii="Book Antiqua"/>
          <w:i/>
          <w:color w:val="231F20"/>
          <w:spacing w:val="18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wheat</w:t>
      </w:r>
      <w:r>
        <w:rPr>
          <w:rFonts w:ascii="Book Antiqua"/>
          <w:i/>
          <w:color w:val="231F20"/>
          <w:spacing w:val="18"/>
          <w:sz w:val="20"/>
        </w:rPr>
        <w:t> </w:t>
      </w:r>
      <w:r>
        <w:rPr>
          <w:rFonts w:ascii="Book Antiqua"/>
          <w:i/>
          <w:color w:val="231F20"/>
          <w:sz w:val="20"/>
        </w:rPr>
        <w:t>prices</w:t>
      </w:r>
      <w:r>
        <w:rPr>
          <w:rFonts w:ascii="Book Antiqua"/>
          <w:i/>
          <w:color w:val="231F20"/>
          <w:spacing w:val="18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didn</w:t>
      </w:r>
      <w:r>
        <w:rPr>
          <w:rFonts w:ascii="Book Antiqua"/>
          <w:i/>
          <w:color w:val="231F20"/>
          <w:spacing w:val="-2"/>
          <w:sz w:val="20"/>
        </w:rPr>
        <w:t>'</w:t>
      </w:r>
      <w:r>
        <w:rPr>
          <w:rFonts w:ascii="Book Antiqua"/>
          <w:i/>
          <w:color w:val="231F20"/>
          <w:spacing w:val="-1"/>
          <w:sz w:val="20"/>
        </w:rPr>
        <w:t>t</w:t>
      </w:r>
      <w:r>
        <w:rPr>
          <w:rFonts w:ascii="Book Antiqua"/>
          <w:i/>
          <w:color w:val="231F20"/>
          <w:spacing w:val="18"/>
          <w:sz w:val="20"/>
        </w:rPr>
        <w:t> </w:t>
      </w:r>
      <w:r>
        <w:rPr>
          <w:rFonts w:ascii="Book Antiqua"/>
          <w:i/>
          <w:color w:val="231F20"/>
          <w:sz w:val="20"/>
        </w:rPr>
        <w:t>have</w:t>
      </w:r>
      <w:r>
        <w:rPr>
          <w:rFonts w:ascii="Book Antiqua"/>
          <w:i/>
          <w:color w:val="231F20"/>
          <w:spacing w:val="19"/>
          <w:sz w:val="20"/>
        </w:rPr>
        <w:t> </w:t>
      </w:r>
      <w:r>
        <w:rPr>
          <w:rFonts w:ascii="Book Antiqua"/>
          <w:i/>
          <w:color w:val="231F20"/>
          <w:sz w:val="20"/>
        </w:rPr>
        <w:t>a</w:t>
      </w:r>
      <w:r>
        <w:rPr>
          <w:rFonts w:ascii="Book Antiqua"/>
          <w:i/>
          <w:color w:val="231F20"/>
          <w:spacing w:val="18"/>
          <w:sz w:val="20"/>
        </w:rPr>
        <w:t> </w:t>
      </w:r>
      <w:r>
        <w:rPr>
          <w:rFonts w:ascii="Book Antiqua"/>
          <w:i/>
          <w:color w:val="231F20"/>
          <w:sz w:val="20"/>
        </w:rPr>
        <w:t>pulse.</w:t>
      </w:r>
      <w:r>
        <w:rPr>
          <w:rFonts w:ascii="Book Antiqua"/>
          <w:i/>
          <w:color w:val="231F20"/>
          <w:spacing w:val="18"/>
          <w:sz w:val="20"/>
        </w:rPr>
        <w:t> </w:t>
      </w:r>
      <w:r>
        <w:rPr>
          <w:rFonts w:ascii="Book Antiqua"/>
          <w:i/>
          <w:color w:val="231F20"/>
          <w:spacing w:val="-2"/>
          <w:sz w:val="20"/>
        </w:rPr>
        <w:t>We'd</w:t>
      </w:r>
      <w:r>
        <w:rPr>
          <w:rFonts w:ascii="Book Antiqua"/>
          <w:i/>
          <w:color w:val="231F20"/>
          <w:spacing w:val="19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buy</w:t>
      </w:r>
      <w:r>
        <w:rPr>
          <w:rFonts w:ascii="Book Antiqua"/>
          <w:i/>
          <w:color w:val="231F20"/>
          <w:spacing w:val="20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for</w:t>
      </w:r>
      <w:r>
        <w:rPr>
          <w:rFonts w:ascii="Book Antiqua"/>
          <w:i/>
          <w:color w:val="231F20"/>
          <w:spacing w:val="18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the</w:t>
      </w:r>
      <w:r>
        <w:rPr>
          <w:rFonts w:ascii="Book Antiqua"/>
          <w:i/>
          <w:color w:val="231F20"/>
          <w:spacing w:val="19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next</w:t>
      </w:r>
      <w:r>
        <w:rPr>
          <w:rFonts w:ascii="Book Antiqua"/>
          <w:i/>
          <w:color w:val="231F20"/>
          <w:spacing w:val="18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six</w:t>
      </w:r>
      <w:r>
        <w:rPr>
          <w:rFonts w:ascii="Book Antiqua"/>
          <w:i/>
          <w:color w:val="231F20"/>
          <w:spacing w:val="19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months</w:t>
      </w:r>
      <w:r>
        <w:rPr>
          <w:rFonts w:ascii="Book Antiqua"/>
          <w:i/>
          <w:color w:val="231F20"/>
          <w:spacing w:val="19"/>
          <w:sz w:val="20"/>
        </w:rPr>
        <w:t> </w:t>
      </w:r>
      <w:r>
        <w:rPr>
          <w:rFonts w:ascii="Book Antiqua"/>
          <w:i/>
          <w:color w:val="231F20"/>
          <w:spacing w:val="-2"/>
          <w:sz w:val="20"/>
        </w:rPr>
        <w:t>and</w:t>
      </w:r>
      <w:r>
        <w:rPr>
          <w:rFonts w:ascii="Book Antiqua"/>
          <w:i/>
          <w:color w:val="231F20"/>
          <w:spacing w:val="18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the</w:t>
      </w:r>
      <w:r>
        <w:rPr>
          <w:rFonts w:ascii="Book Antiqua"/>
          <w:i/>
          <w:color w:val="231F20"/>
          <w:spacing w:val="18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price</w:t>
      </w:r>
      <w:r>
        <w:rPr>
          <w:rFonts w:ascii="Book Antiqua"/>
          <w:i/>
          <w:color w:val="231F20"/>
          <w:spacing w:val="18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would</w:t>
      </w:r>
      <w:r>
        <w:rPr>
          <w:rFonts w:ascii="Book Antiqua"/>
          <w:i/>
          <w:color w:val="231F20"/>
          <w:spacing w:val="19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be</w:t>
      </w:r>
      <w:r>
        <w:rPr>
          <w:rFonts w:ascii="Book Antiqua"/>
          <w:i/>
          <w:color w:val="231F20"/>
          <w:spacing w:val="38"/>
          <w:sz w:val="20"/>
        </w:rPr>
        <w:t> </w:t>
      </w:r>
      <w:r>
        <w:rPr>
          <w:rFonts w:ascii="Book Antiqua"/>
          <w:i/>
          <w:color w:val="231F20"/>
          <w:sz w:val="20"/>
        </w:rPr>
        <w:t>plus</w:t>
      </w:r>
      <w:r>
        <w:rPr>
          <w:rFonts w:ascii="Book Antiqua"/>
          <w:i/>
          <w:color w:val="231F20"/>
          <w:spacing w:val="16"/>
          <w:sz w:val="20"/>
        </w:rPr>
        <w:t> </w:t>
      </w:r>
      <w:r>
        <w:rPr>
          <w:rFonts w:ascii="Book Antiqua"/>
          <w:i/>
          <w:color w:val="231F20"/>
          <w:sz w:val="20"/>
        </w:rPr>
        <w:t>or</w:t>
      </w:r>
      <w:r>
        <w:rPr>
          <w:rFonts w:ascii="Book Antiqua"/>
          <w:i/>
          <w:color w:val="231F20"/>
          <w:spacing w:val="15"/>
          <w:sz w:val="20"/>
        </w:rPr>
        <w:t> </w:t>
      </w:r>
      <w:r>
        <w:rPr>
          <w:rFonts w:ascii="Book Antiqua"/>
          <w:i/>
          <w:color w:val="231F20"/>
          <w:sz w:val="20"/>
        </w:rPr>
        <w:t>minus</w:t>
      </w:r>
      <w:r>
        <w:rPr>
          <w:rFonts w:ascii="Book Antiqua"/>
          <w:i/>
          <w:color w:val="231F20"/>
          <w:spacing w:val="14"/>
          <w:sz w:val="20"/>
        </w:rPr>
        <w:t> </w:t>
      </w:r>
      <w:r>
        <w:rPr>
          <w:rFonts w:ascii="Book Antiqua"/>
          <w:i/>
          <w:color w:val="231F20"/>
          <w:sz w:val="20"/>
        </w:rPr>
        <w:t>10</w:t>
      </w:r>
      <w:r>
        <w:rPr>
          <w:rFonts w:ascii="Book Antiqua"/>
          <w:i/>
          <w:color w:val="231F20"/>
          <w:spacing w:val="15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cents</w:t>
      </w:r>
      <w:r>
        <w:rPr>
          <w:rFonts w:ascii="Book Antiqua"/>
          <w:i/>
          <w:color w:val="231F20"/>
          <w:spacing w:val="17"/>
          <w:sz w:val="20"/>
        </w:rPr>
        <w:t> </w:t>
      </w:r>
      <w:r>
        <w:rPr>
          <w:rFonts w:ascii="Book Antiqua"/>
          <w:i/>
          <w:color w:val="231F20"/>
          <w:sz w:val="20"/>
        </w:rPr>
        <w:t>a</w:t>
      </w:r>
      <w:r>
        <w:rPr>
          <w:rFonts w:ascii="Book Antiqua"/>
          <w:i/>
          <w:color w:val="231F20"/>
          <w:spacing w:val="15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bushel</w:t>
      </w:r>
      <w:r>
        <w:rPr>
          <w:rFonts w:ascii="Book Antiqua"/>
          <w:i/>
          <w:color w:val="231F20"/>
          <w:spacing w:val="16"/>
          <w:sz w:val="20"/>
        </w:rPr>
        <w:t> </w:t>
      </w:r>
      <w:r>
        <w:rPr>
          <w:rFonts w:ascii="Book Antiqua"/>
          <w:i/>
          <w:color w:val="231F20"/>
          <w:sz w:val="20"/>
        </w:rPr>
        <w:t>over</w:t>
      </w:r>
      <w:r>
        <w:rPr>
          <w:rFonts w:ascii="Book Antiqua"/>
          <w:i/>
          <w:color w:val="231F20"/>
          <w:spacing w:val="16"/>
          <w:sz w:val="20"/>
        </w:rPr>
        <w:t> </w:t>
      </w:r>
      <w:r>
        <w:rPr>
          <w:rFonts w:ascii="Book Antiqua"/>
          <w:i/>
          <w:color w:val="231F20"/>
          <w:sz w:val="20"/>
        </w:rPr>
        <w:t>the</w:t>
      </w:r>
      <w:r>
        <w:rPr>
          <w:rFonts w:ascii="Book Antiqua"/>
          <w:i/>
          <w:color w:val="231F20"/>
          <w:spacing w:val="15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last</w:t>
      </w:r>
      <w:r>
        <w:rPr>
          <w:rFonts w:ascii="Book Antiqua"/>
          <w:i/>
          <w:color w:val="231F20"/>
          <w:spacing w:val="16"/>
          <w:sz w:val="20"/>
        </w:rPr>
        <w:t> </w:t>
      </w:r>
      <w:r>
        <w:rPr>
          <w:rFonts w:ascii="Book Antiqua"/>
          <w:i/>
          <w:color w:val="231F20"/>
          <w:sz w:val="20"/>
        </w:rPr>
        <w:t>six</w:t>
      </w:r>
      <w:r>
        <w:rPr>
          <w:rFonts w:ascii="Book Antiqua"/>
          <w:i/>
          <w:color w:val="231F20"/>
          <w:spacing w:val="15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months.</w:t>
      </w:r>
      <w:r>
        <w:rPr>
          <w:rFonts w:ascii="Book Antiqua"/>
          <w:i/>
          <w:color w:val="231F20"/>
          <w:spacing w:val="14"/>
          <w:sz w:val="20"/>
        </w:rPr>
        <w:t> </w:t>
      </w:r>
      <w:r>
        <w:rPr>
          <w:rFonts w:ascii="Book Antiqua"/>
          <w:i/>
          <w:color w:val="231F20"/>
          <w:sz w:val="20"/>
        </w:rPr>
        <w:t>Then</w:t>
      </w:r>
      <w:r>
        <w:rPr>
          <w:rFonts w:ascii="Book Antiqua"/>
          <w:i/>
          <w:color w:val="231F20"/>
          <w:spacing w:val="15"/>
          <w:sz w:val="20"/>
        </w:rPr>
        <w:t> </w:t>
      </w:r>
      <w:r>
        <w:rPr>
          <w:rFonts w:ascii="Book Antiqua"/>
          <w:i/>
          <w:color w:val="231F20"/>
          <w:sz w:val="20"/>
        </w:rPr>
        <w:t>one</w:t>
      </w:r>
      <w:r>
        <w:rPr>
          <w:rFonts w:ascii="Book Antiqua"/>
          <w:i/>
          <w:color w:val="231F20"/>
          <w:spacing w:val="14"/>
          <w:sz w:val="20"/>
        </w:rPr>
        <w:t> </w:t>
      </w:r>
      <w:r>
        <w:rPr>
          <w:rFonts w:ascii="Book Antiqua"/>
          <w:i/>
          <w:color w:val="231F20"/>
          <w:sz w:val="20"/>
        </w:rPr>
        <w:t>day</w:t>
      </w:r>
      <w:r>
        <w:rPr>
          <w:rFonts w:ascii="Book Antiqua"/>
          <w:i/>
          <w:color w:val="231F20"/>
          <w:spacing w:val="16"/>
          <w:sz w:val="20"/>
        </w:rPr>
        <w:t> </w:t>
      </w:r>
      <w:r>
        <w:rPr>
          <w:rFonts w:ascii="Book Antiqua"/>
          <w:i/>
          <w:color w:val="231F20"/>
          <w:sz w:val="20"/>
        </w:rPr>
        <w:t>in</w:t>
      </w:r>
      <w:r>
        <w:rPr>
          <w:rFonts w:ascii="Book Antiqua"/>
          <w:i/>
          <w:color w:val="231F20"/>
          <w:spacing w:val="15"/>
          <w:sz w:val="20"/>
        </w:rPr>
        <w:t> </w:t>
      </w:r>
      <w:r>
        <w:rPr>
          <w:rFonts w:ascii="Book Antiqua"/>
          <w:i/>
          <w:color w:val="231F20"/>
          <w:sz w:val="20"/>
        </w:rPr>
        <w:t>2008</w:t>
      </w:r>
      <w:r>
        <w:rPr>
          <w:rFonts w:ascii="Book Antiqua"/>
          <w:i/>
          <w:color w:val="231F20"/>
          <w:spacing w:val="15"/>
          <w:sz w:val="20"/>
        </w:rPr>
        <w:t> </w:t>
      </w:r>
      <w:r>
        <w:rPr>
          <w:rFonts w:ascii="Book Antiqua"/>
          <w:i/>
          <w:color w:val="231F20"/>
          <w:sz w:val="20"/>
        </w:rPr>
        <w:t>wheat</w:t>
      </w:r>
      <w:r>
        <w:rPr>
          <w:rFonts w:ascii="Book Antiqua"/>
          <w:i/>
          <w:color w:val="231F20"/>
          <w:spacing w:val="15"/>
          <w:sz w:val="20"/>
        </w:rPr>
        <w:t> </w:t>
      </w:r>
      <w:r>
        <w:rPr>
          <w:rFonts w:ascii="Book Antiqua"/>
          <w:i/>
          <w:color w:val="231F20"/>
          <w:sz w:val="20"/>
        </w:rPr>
        <w:t>shot</w:t>
      </w:r>
      <w:r>
        <w:rPr>
          <w:rFonts w:ascii="Book Antiqua"/>
          <w:i/>
          <w:color w:val="231F20"/>
          <w:spacing w:val="16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up</w:t>
      </w:r>
      <w:r>
        <w:rPr>
          <w:rFonts w:ascii="Book Antiqua"/>
          <w:i/>
          <w:color w:val="231F20"/>
          <w:spacing w:val="20"/>
          <w:sz w:val="20"/>
        </w:rPr>
        <w:t> </w:t>
      </w:r>
      <w:r>
        <w:rPr>
          <w:rFonts w:ascii="Book Antiqua"/>
          <w:i/>
          <w:color w:val="231F20"/>
          <w:sz w:val="20"/>
        </w:rPr>
        <w:t>$24</w:t>
      </w:r>
      <w:r>
        <w:rPr>
          <w:rFonts w:ascii="Book Antiqua"/>
          <w:i/>
          <w:color w:val="231F20"/>
          <w:spacing w:val="16"/>
          <w:sz w:val="20"/>
        </w:rPr>
        <w:t> </w:t>
      </w:r>
      <w:r>
        <w:rPr>
          <w:rFonts w:ascii="Book Antiqua"/>
          <w:i/>
          <w:color w:val="231F20"/>
          <w:sz w:val="20"/>
        </w:rPr>
        <w:t>a</w:t>
      </w:r>
      <w:r>
        <w:rPr>
          <w:rFonts w:ascii="Book Antiqua"/>
          <w:i/>
          <w:color w:val="231F20"/>
          <w:spacing w:val="14"/>
          <w:sz w:val="20"/>
        </w:rPr>
        <w:t> </w:t>
      </w:r>
      <w:r>
        <w:rPr>
          <w:rFonts w:ascii="Book Antiqua"/>
          <w:i/>
          <w:color w:val="231F20"/>
          <w:sz w:val="20"/>
        </w:rPr>
        <w:t>bushel!</w:t>
      </w:r>
      <w:r>
        <w:rPr>
          <w:rFonts w:ascii="Book Antiqua"/>
          <w:i/>
          <w:color w:val="231F20"/>
          <w:spacing w:val="29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Now,</w:t>
      </w:r>
      <w:r>
        <w:rPr>
          <w:rFonts w:ascii="Book Antiqua"/>
          <w:i/>
          <w:color w:val="231F20"/>
          <w:spacing w:val="10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as</w:t>
      </w:r>
      <w:r>
        <w:rPr>
          <w:rFonts w:ascii="Book Antiqua"/>
          <w:i/>
          <w:color w:val="231F20"/>
          <w:spacing w:val="10"/>
          <w:sz w:val="20"/>
        </w:rPr>
        <w:t> </w:t>
      </w:r>
      <w:r>
        <w:rPr>
          <w:rFonts w:ascii="Book Antiqua"/>
          <w:i/>
          <w:color w:val="231F20"/>
          <w:sz w:val="20"/>
        </w:rPr>
        <w:t>a</w:t>
      </w:r>
      <w:r>
        <w:rPr>
          <w:rFonts w:ascii="Book Antiqua"/>
          <w:i/>
          <w:color w:val="231F20"/>
          <w:spacing w:val="10"/>
          <w:sz w:val="20"/>
        </w:rPr>
        <w:t> </w:t>
      </w:r>
      <w:r>
        <w:rPr>
          <w:rFonts w:ascii="Book Antiqua"/>
          <w:i/>
          <w:color w:val="231F20"/>
          <w:spacing w:val="-2"/>
          <w:sz w:val="20"/>
        </w:rPr>
        <w:t>norm,</w:t>
      </w:r>
      <w:r>
        <w:rPr>
          <w:rFonts w:ascii="Book Antiqua"/>
          <w:i/>
          <w:color w:val="231F20"/>
          <w:spacing w:val="11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we</w:t>
      </w:r>
      <w:r>
        <w:rPr>
          <w:rFonts w:ascii="Book Antiqua"/>
          <w:i/>
          <w:color w:val="231F20"/>
          <w:spacing w:val="11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strategically</w:t>
      </w:r>
      <w:r>
        <w:rPr>
          <w:rFonts w:ascii="Book Antiqua"/>
          <w:i/>
          <w:color w:val="231F20"/>
          <w:spacing w:val="11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consider</w:t>
      </w:r>
      <w:r>
        <w:rPr>
          <w:rFonts w:ascii="Book Antiqua"/>
          <w:i/>
          <w:color w:val="231F20"/>
          <w:spacing w:val="9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corn,</w:t>
      </w:r>
      <w:r>
        <w:rPr>
          <w:rFonts w:ascii="Book Antiqua"/>
          <w:i/>
          <w:color w:val="231F20"/>
          <w:spacing w:val="10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dairy,</w:t>
      </w:r>
      <w:r>
        <w:rPr>
          <w:rFonts w:ascii="Book Antiqua"/>
          <w:i/>
          <w:color w:val="231F20"/>
          <w:spacing w:val="11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and</w:t>
      </w:r>
      <w:r>
        <w:rPr>
          <w:rFonts w:ascii="Book Antiqua"/>
          <w:i/>
          <w:color w:val="231F20"/>
          <w:spacing w:val="11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wheat</w:t>
      </w:r>
      <w:r>
        <w:rPr>
          <w:rFonts w:ascii="Book Antiqua"/>
          <w:i/>
          <w:color w:val="231F20"/>
          <w:spacing w:val="13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to</w:t>
      </w:r>
      <w:r>
        <w:rPr>
          <w:rFonts w:ascii="Book Antiqua"/>
          <w:i/>
          <w:color w:val="231F20"/>
          <w:spacing w:val="11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better</w:t>
      </w:r>
      <w:r>
        <w:rPr>
          <w:rFonts w:ascii="Book Antiqua"/>
          <w:i/>
          <w:color w:val="231F20"/>
          <w:spacing w:val="11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leverage</w:t>
      </w:r>
      <w:r>
        <w:rPr>
          <w:rFonts w:ascii="Book Antiqua"/>
          <w:i/>
          <w:color w:val="231F20"/>
          <w:spacing w:val="10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our</w:t>
      </w:r>
      <w:r>
        <w:rPr>
          <w:rFonts w:ascii="Book Antiqua"/>
          <w:i/>
          <w:color w:val="231F20"/>
          <w:spacing w:val="10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supply</w:t>
      </w:r>
      <w:r>
        <w:rPr>
          <w:rFonts w:ascii="Book Antiqua"/>
          <w:i/>
          <w:color w:val="231F20"/>
          <w:spacing w:val="10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chain</w:t>
      </w:r>
      <w:r>
        <w:rPr>
          <w:rFonts w:ascii="Book Antiqua"/>
          <w:i/>
          <w:color w:val="231F20"/>
          <w:spacing w:val="11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expertise</w:t>
      </w:r>
      <w:r>
        <w:rPr>
          <w:rFonts w:ascii="Book Antiqua"/>
          <w:i/>
          <w:color w:val="231F20"/>
          <w:spacing w:val="28"/>
          <w:sz w:val="20"/>
        </w:rPr>
        <w:t> </w:t>
      </w:r>
      <w:r>
        <w:rPr>
          <w:rFonts w:ascii="Book Antiqua"/>
          <w:i/>
          <w:color w:val="231F20"/>
          <w:spacing w:val="-1"/>
          <w:sz w:val="20"/>
        </w:rPr>
        <w:t>and </w:t>
      </w:r>
      <w:r>
        <w:rPr>
          <w:rFonts w:ascii="Book Antiqua"/>
          <w:i/>
          <w:color w:val="231F20"/>
          <w:spacing w:val="-2"/>
          <w:sz w:val="20"/>
        </w:rPr>
        <w:t>improve</w:t>
      </w:r>
      <w:r>
        <w:rPr>
          <w:rFonts w:ascii="Book Antiqua"/>
          <w:i/>
          <w:color w:val="231F20"/>
          <w:spacing w:val="-1"/>
          <w:sz w:val="20"/>
        </w:rPr>
        <w:t> store economics.</w:t>
      </w:r>
      <w:r>
        <w:rPr>
          <w:rFonts w:ascii="Book Antiqua"/>
          <w:sz w:val="20"/>
        </w:rPr>
      </w:r>
    </w:p>
    <w:p>
      <w:pPr>
        <w:pStyle w:val="BodyText"/>
        <w:spacing w:line="240" w:lineRule="auto" w:before="1"/>
        <w:ind w:left="408" w:right="0" w:firstLine="3327"/>
        <w:jc w:val="left"/>
      </w:pPr>
      <w:r>
        <w:rPr>
          <w:rFonts w:ascii="Book Antiqua"/>
          <w:color w:val="231F20"/>
          <w:w w:val="105"/>
        </w:rPr>
        <w:t>-</w:t>
      </w:r>
      <w:r>
        <w:rPr>
          <w:rFonts w:ascii="Book Antiqua"/>
          <w:color w:val="231F20"/>
          <w:spacing w:val="-28"/>
          <w:w w:val="105"/>
        </w:rPr>
        <w:t> </w:t>
      </w:r>
      <w:r>
        <w:rPr>
          <w:color w:val="231F20"/>
          <w:spacing w:val="-2"/>
          <w:w w:val="105"/>
        </w:rPr>
        <w:t>John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Macksood,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Executive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Vice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President,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Domino</w:t>
      </w:r>
      <w:r>
        <w:rPr>
          <w:rFonts w:ascii="Book Antiqua"/>
          <w:color w:val="231F20"/>
          <w:spacing w:val="-1"/>
          <w:w w:val="105"/>
        </w:rPr>
        <w:t>'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Pizza</w:t>
      </w:r>
      <w:r>
        <w:rPr/>
      </w:r>
    </w:p>
    <w:p>
      <w:pPr>
        <w:spacing w:line="240" w:lineRule="auto" w:before="4"/>
        <w:rPr>
          <w:rFonts w:ascii="Book Antiqua" w:hAnsi="Book Antiqua" w:cs="Book Antiqua" w:eastAsia="Book Antiqua"/>
          <w:sz w:val="19"/>
          <w:szCs w:val="19"/>
        </w:rPr>
      </w:pPr>
    </w:p>
    <w:p>
      <w:pPr>
        <w:pStyle w:val="BodyText"/>
        <w:spacing w:line="240" w:lineRule="auto" w:before="0"/>
        <w:ind w:left="119" w:right="115"/>
        <w:jc w:val="both"/>
      </w:pPr>
      <w:r>
        <w:rPr>
          <w:color w:val="231F20"/>
          <w:spacing w:val="-1"/>
        </w:rPr>
        <w:t>On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morning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August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22,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2011,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John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Macksood,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executive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vice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president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chain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services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Pizza,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Inc.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(Domino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s),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reading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daily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headlines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sitting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office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World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Resource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Center,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company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global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headquarters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Ann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Arbor,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Michigan.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world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second-largest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company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largest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delivery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quick-serve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restaurant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(QSR)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chain.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item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particular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jumped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out</w:t>
      </w:r>
      <w:r>
        <w:rPr>
          <w:color w:val="231F20"/>
          <w:spacing w:val="18"/>
        </w:rPr>
        <w:t> </w:t>
      </w:r>
      <w:r>
        <w:rPr>
          <w:color w:val="231F20"/>
        </w:rPr>
        <w:t>at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Macksood.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article,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titled</w:t>
      </w:r>
      <w:r>
        <w:rPr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Quiznos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faces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tough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finance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issues,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47"/>
        </w:rPr>
        <w:t> </w:t>
      </w:r>
      <w:r>
        <w:rPr>
          <w:color w:val="231F20"/>
          <w:spacing w:val="-1"/>
        </w:rPr>
        <w:t>indicated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Denver-based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Quiznos,</w:t>
      </w:r>
      <w:r>
        <w:rPr>
          <w:color w:val="231F20"/>
          <w:spacing w:val="44"/>
        </w:rPr>
        <w:t> </w:t>
      </w:r>
      <w:r>
        <w:rPr>
          <w:color w:val="231F20"/>
        </w:rPr>
        <w:t>a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privately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owned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QSR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sandwich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4"/>
        </w:rPr>
        <w:t> </w:t>
      </w:r>
      <w:r>
        <w:rPr>
          <w:color w:val="231F20"/>
        </w:rPr>
        <w:t>4,000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stores,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nearing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bankruptcy</w:t>
      </w:r>
      <w:r>
        <w:rPr>
          <w:color w:val="231F20"/>
          <w:spacing w:val="15"/>
        </w:rPr>
        <w:t> </w:t>
      </w:r>
      <w:r>
        <w:rPr>
          <w:color w:val="231F20"/>
        </w:rPr>
        <w:t>due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4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sharpening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competition,</w:t>
      </w:r>
      <w:r>
        <w:rPr>
          <w:color w:val="231F20"/>
          <w:spacing w:val="90"/>
        </w:rPr>
        <w:t> </w:t>
      </w:r>
      <w:r>
        <w:rPr>
          <w:color w:val="231F20"/>
        </w:rPr>
        <w:t>waning</w:t>
      </w:r>
      <w:r>
        <w:rPr>
          <w:color w:val="231F20"/>
          <w:spacing w:val="18"/>
        </w:rPr>
        <w:t> </w:t>
      </w:r>
      <w:r>
        <w:rPr>
          <w:color w:val="231F20"/>
        </w:rPr>
        <w:t>sales,</w:t>
      </w:r>
      <w:r>
        <w:rPr>
          <w:color w:val="231F20"/>
          <w:spacing w:val="19"/>
        </w:rPr>
        <w:t> </w:t>
      </w:r>
      <w:r>
        <w:rPr>
          <w:color w:val="231F20"/>
        </w:rPr>
        <w:t>and</w:t>
      </w:r>
      <w:r>
        <w:rPr>
          <w:color w:val="231F20"/>
          <w:spacing w:val="20"/>
        </w:rPr>
        <w:t> </w:t>
      </w:r>
      <w:r>
        <w:rPr>
          <w:color w:val="231F20"/>
        </w:rPr>
        <w:t>debt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woes.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  <w:position w:val="6"/>
          <w:sz w:val="14"/>
        </w:rPr>
        <w:t>1</w:t>
      </w:r>
      <w:r>
        <w:rPr>
          <w:color w:val="231F20"/>
          <w:spacing w:val="1"/>
          <w:position w:val="6"/>
          <w:sz w:val="14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problems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cited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20"/>
        </w:rPr>
        <w:t> </w:t>
      </w:r>
      <w:r>
        <w:rPr>
          <w:rFonts w:ascii="Book Antiqua"/>
          <w:color w:val="231F20"/>
          <w:spacing w:val="-1"/>
        </w:rPr>
        <w:t>Quiznos'</w:t>
      </w:r>
      <w:r>
        <w:rPr>
          <w:rFonts w:ascii="Book Antiqua"/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"protracted</w:t>
      </w:r>
      <w:r>
        <w:rPr>
          <w:rFonts w:ascii="Book Antiqua"/>
          <w:color w:val="231F20"/>
          <w:spacing w:val="20"/>
        </w:rPr>
        <w:t> </w:t>
      </w:r>
      <w:r>
        <w:rPr>
          <w:rFonts w:ascii="Book Antiqua"/>
          <w:color w:val="231F20"/>
        </w:rPr>
        <w:t>battle"</w:t>
      </w:r>
      <w:r>
        <w:rPr>
          <w:rFonts w:ascii="Book Antiqua"/>
          <w:color w:val="231F20"/>
          <w:spacing w:val="19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operating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costs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profitability,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0"/>
        </w:rPr>
        <w:t> </w:t>
      </w:r>
      <w:r>
        <w:rPr>
          <w:color w:val="231F20"/>
        </w:rPr>
        <w:t>some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blaming</w:t>
      </w:r>
      <w:r>
        <w:rPr>
          <w:color w:val="231F20"/>
          <w:spacing w:val="11"/>
        </w:rPr>
        <w:t> </w:t>
      </w:r>
      <w:r>
        <w:rPr>
          <w:color w:val="231F20"/>
        </w:rPr>
        <w:t>low</w:t>
      </w:r>
      <w:r>
        <w:rPr>
          <w:color w:val="231F20"/>
          <w:spacing w:val="10"/>
        </w:rPr>
        <w:t> </w:t>
      </w:r>
      <w:r>
        <w:rPr>
          <w:color w:val="231F20"/>
        </w:rPr>
        <w:t>or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nonexistent</w:t>
      </w:r>
      <w:r>
        <w:rPr>
          <w:color w:val="231F20"/>
          <w:spacing w:val="116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20"/>
        </w:rPr>
        <w:t> </w:t>
      </w:r>
      <w:r>
        <w:rPr>
          <w:color w:val="231F20"/>
        </w:rPr>
        <w:t>profit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margins</w:t>
      </w:r>
      <w:r>
        <w:rPr>
          <w:color w:val="231F20"/>
          <w:spacing w:val="22"/>
        </w:rPr>
        <w:t> </w:t>
      </w:r>
      <w:r>
        <w:rPr>
          <w:color w:val="231F20"/>
        </w:rPr>
        <w:t>on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Quiznos</w:t>
      </w:r>
      <w:r>
        <w:rPr>
          <w:rFonts w:ascii="Book Antiqua"/>
          <w:color w:val="231F20"/>
          <w:spacing w:val="-1"/>
        </w:rPr>
        <w:t>'</w:t>
      </w:r>
      <w:r>
        <w:rPr>
          <w:rFonts w:ascii="Book Antiqua"/>
          <w:color w:val="231F20"/>
          <w:spacing w:val="22"/>
        </w:rPr>
        <w:t> </w:t>
      </w:r>
      <w:r>
        <w:rPr>
          <w:color w:val="231F20"/>
          <w:spacing w:val="-1"/>
        </w:rPr>
        <w:t>requirement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buy</w:t>
      </w:r>
      <w:r>
        <w:rPr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food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at</w:t>
      </w:r>
      <w:r>
        <w:rPr>
          <w:rFonts w:ascii="Book Antiqua"/>
          <w:color w:val="231F20"/>
          <w:spacing w:val="21"/>
        </w:rPr>
        <w:t> </w:t>
      </w:r>
      <w:r>
        <w:rPr>
          <w:rFonts w:ascii="Book Antiqua"/>
          <w:color w:val="231F20"/>
          <w:spacing w:val="-1"/>
        </w:rPr>
        <w:t>"allegedly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above</w:t>
      </w:r>
      <w:r>
        <w:rPr>
          <w:color w:val="231F20"/>
          <w:spacing w:val="-1"/>
        </w:rPr>
        <w:t>-market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prices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Quiznos-mandated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supplier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network.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  <w:position w:val="6"/>
          <w:sz w:val="14"/>
        </w:rPr>
        <w:t>2</w:t>
      </w:r>
      <w:r>
        <w:rPr>
          <w:color w:val="231F20"/>
          <w:spacing w:val="16"/>
          <w:position w:val="6"/>
          <w:sz w:val="14"/>
        </w:rPr>
        <w:t> </w:t>
      </w:r>
      <w:r>
        <w:rPr>
          <w:color w:val="231F20"/>
          <w:spacing w:val="-1"/>
        </w:rPr>
        <w:t>Analysts</w:t>
      </w:r>
      <w:r>
        <w:rPr>
          <w:color w:val="231F20"/>
          <w:spacing w:val="34"/>
        </w:rPr>
        <w:t> </w:t>
      </w:r>
      <w:r>
        <w:rPr>
          <w:color w:val="231F20"/>
        </w:rPr>
        <w:t>also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blamed</w:t>
      </w:r>
      <w:r>
        <w:rPr>
          <w:color w:val="231F20"/>
          <w:spacing w:val="35"/>
        </w:rPr>
        <w:t> </w:t>
      </w:r>
      <w:r>
        <w:rPr>
          <w:rFonts w:ascii="Book Antiqua"/>
          <w:color w:val="231F20"/>
          <w:spacing w:val="-2"/>
        </w:rPr>
        <w:t>Quiznos'</w:t>
      </w:r>
      <w:r>
        <w:rPr>
          <w:rFonts w:ascii="Book Antiqua"/>
          <w:color w:val="231F20"/>
          <w:spacing w:val="33"/>
        </w:rPr>
        <w:t> </w:t>
      </w:r>
      <w:r>
        <w:rPr>
          <w:rFonts w:ascii="Book Antiqua"/>
          <w:color w:val="231F20"/>
          <w:spacing w:val="-1"/>
        </w:rPr>
        <w:t>problems</w:t>
      </w:r>
      <w:r>
        <w:rPr>
          <w:rFonts w:ascii="Book Antiqua"/>
          <w:color w:val="231F20"/>
          <w:spacing w:val="33"/>
        </w:rPr>
        <w:t> </w:t>
      </w:r>
      <w:r>
        <w:rPr>
          <w:rFonts w:ascii="Book Antiqua"/>
          <w:color w:val="231F20"/>
          <w:spacing w:val="-1"/>
        </w:rPr>
        <w:t>on</w:t>
      </w:r>
      <w:r>
        <w:rPr>
          <w:rFonts w:ascii="Book Antiqua"/>
          <w:color w:val="231F20"/>
          <w:spacing w:val="34"/>
        </w:rPr>
        <w:t> </w:t>
      </w:r>
      <w:r>
        <w:rPr>
          <w:color w:val="231F20"/>
          <w:spacing w:val="-1"/>
        </w:rPr>
        <w:t>rising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commodity prices, which had </w:t>
      </w:r>
      <w:r>
        <w:rPr>
          <w:color w:val="231F20"/>
          <w:spacing w:val="-2"/>
        </w:rPr>
        <w:t>dramatically</w:t>
      </w:r>
      <w:r>
        <w:rPr>
          <w:color w:val="231F20"/>
          <w:spacing w:val="-1"/>
        </w:rPr>
        <w:t> increased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the cost of raw </w:t>
      </w:r>
      <w:r>
        <w:rPr>
          <w:color w:val="231F20"/>
          <w:spacing w:val="-2"/>
        </w:rPr>
        <w:t>ingredients.</w:t>
      </w:r>
      <w:r>
        <w:rPr/>
      </w:r>
    </w:p>
    <w:p>
      <w:pPr>
        <w:pStyle w:val="BodyText"/>
        <w:spacing w:line="240" w:lineRule="auto"/>
        <w:ind w:left="119" w:right="117"/>
        <w:jc w:val="both"/>
      </w:pPr>
      <w:r>
        <w:rPr>
          <w:color w:val="231F20"/>
          <w:spacing w:val="-1"/>
        </w:rPr>
        <w:t>As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Macksood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finished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reading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article,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felt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proud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been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part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proactively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responded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prices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wheat,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corn,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dairy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soared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2007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2008.</w:t>
      </w:r>
      <w:r>
        <w:rPr>
          <w:color w:val="231F20"/>
          <w:spacing w:val="36"/>
        </w:rPr>
        <w:t> </w:t>
      </w:r>
      <w:r>
        <w:rPr>
          <w:color w:val="231F20"/>
        </w:rPr>
        <w:t>Since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then,</w:t>
      </w:r>
      <w:r>
        <w:rPr>
          <w:color w:val="231F20"/>
          <w:spacing w:val="17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16"/>
        </w:rPr>
        <w:t> </w:t>
      </w:r>
      <w:r>
        <w:rPr>
          <w:color w:val="231F20"/>
          <w:spacing w:val="-1"/>
        </w:rPr>
        <w:t>senior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leadership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met</w:t>
      </w:r>
      <w:r>
        <w:rPr>
          <w:color w:val="231F20"/>
          <w:spacing w:val="16"/>
        </w:rPr>
        <w:t> </w:t>
      </w:r>
      <w:r>
        <w:rPr>
          <w:color w:val="231F20"/>
        </w:rPr>
        <w:t>on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last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Thursday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every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month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discuss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commodity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outlook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decide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how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purchasing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decisions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supplier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relationships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should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managed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increasingly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volatile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market.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goal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strategic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effort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maintain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efficient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chain,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competitive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prices,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quality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items.</w:t>
      </w:r>
      <w:r>
        <w:rPr>
          <w:color w:val="231F20"/>
          <w:spacing w:val="11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Now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2011,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become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well-informed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group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comfortable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how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manage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risk,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2"/>
        </w:rPr>
        <w:t> </w:t>
      </w:r>
      <w:r>
        <w:rPr>
          <w:color w:val="231F20"/>
          <w:spacing w:val="-1"/>
        </w:rPr>
        <w:t>Macksood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remarked.</w:t>
      </w:r>
      <w:r>
        <w:rPr/>
      </w:r>
    </w:p>
    <w:p>
      <w:pPr>
        <w:pStyle w:val="BodyText"/>
        <w:spacing w:line="240" w:lineRule="auto"/>
        <w:ind w:left="120" w:right="114"/>
        <w:jc w:val="both"/>
      </w:pP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approach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managing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risk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costs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both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within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company-owned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level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critical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approximately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1,150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collectively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owned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operated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4,475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2010.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company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built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model,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which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itself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only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owned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454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stores,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U.S.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was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heart</w:t>
      </w:r>
      <w:r>
        <w:rPr>
          <w:color w:val="231F20"/>
          <w:spacing w:val="40"/>
        </w:rPr>
        <w:t> </w:t>
      </w:r>
      <w:r>
        <w:rPr>
          <w:color w:val="231F20"/>
        </w:rPr>
        <w:t>a</w:t>
      </w:r>
      <w:r>
        <w:rPr>
          <w:color w:val="231F20"/>
          <w:spacing w:val="69"/>
        </w:rPr>
        <w:t> </w:t>
      </w:r>
      <w:r>
        <w:rPr>
          <w:color w:val="231F20"/>
        </w:rPr>
        <w:t>supply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brand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management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business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focused</w:t>
      </w:r>
      <w:r>
        <w:rPr>
          <w:color w:val="231F20"/>
          <w:spacing w:val="9"/>
        </w:rPr>
        <w:t> </w:t>
      </w:r>
      <w:r>
        <w:rPr>
          <w:color w:val="231F20"/>
        </w:rPr>
        <w:t>on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supporting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franchised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stores.</w:t>
      </w:r>
      <w:r>
        <w:rPr>
          <w:color w:val="231F20"/>
          <w:spacing w:val="7"/>
        </w:rPr>
        <w:t> </w:t>
      </w:r>
      <w:r>
        <w:rPr>
          <w:rFonts w:ascii="Book Antiqua"/>
          <w:color w:val="231F20"/>
        </w:rPr>
        <w:t>"</w:t>
      </w:r>
      <w:r>
        <w:rPr>
          <w:color w:val="231F20"/>
        </w:rPr>
        <w:t>We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call</w:t>
      </w:r>
      <w:r>
        <w:rPr>
          <w:color w:val="231F20"/>
          <w:spacing w:val="97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headquarters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World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Resource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Center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truly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operates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support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29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resource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5"/>
        </w:rPr>
        <w:t> </w:t>
      </w:r>
      <w:r>
        <w:rPr>
          <w:color w:val="231F20"/>
        </w:rPr>
        <w:t>all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our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franchisees,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6"/>
        </w:rPr>
        <w:t> </w:t>
      </w:r>
      <w:r>
        <w:rPr>
          <w:color w:val="231F20"/>
          <w:spacing w:val="-1"/>
        </w:rPr>
        <w:t>said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J.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Patrick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Doyle,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CEO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president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s.</w:t>
      </w:r>
      <w:r>
        <w:rPr>
          <w:color w:val="231F20"/>
          <w:spacing w:val="5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There</w:t>
      </w:r>
      <w:r>
        <w:rPr/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1"/>
        <w:rPr>
          <w:rFonts w:ascii="Book Antiqua" w:hAnsi="Book Antiqua" w:cs="Book Antiqua" w:eastAsia="Book Antiqua"/>
          <w:sz w:val="18"/>
          <w:szCs w:val="18"/>
        </w:rPr>
      </w:pPr>
    </w:p>
    <w:p>
      <w:pPr>
        <w:spacing w:before="0"/>
        <w:ind w:left="119" w:right="115" w:firstLine="0"/>
        <w:jc w:val="both"/>
        <w:rPr>
          <w:rFonts w:ascii="Book Antiqua" w:hAnsi="Book Antiqua" w:cs="Book Antiqua" w:eastAsia="Book Antiqua"/>
          <w:sz w:val="14"/>
          <w:szCs w:val="14"/>
        </w:rPr>
      </w:pPr>
      <w:r>
        <w:rPr>
          <w:rFonts w:ascii="Book Antiqua"/>
          <w:color w:val="231F20"/>
          <w:spacing w:val="-1"/>
          <w:sz w:val="14"/>
        </w:rPr>
        <w:t>Professor</w:t>
      </w:r>
      <w:r>
        <w:rPr>
          <w:rFonts w:ascii="Book Antiqua"/>
          <w:color w:val="231F20"/>
          <w:spacing w:val="31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David</w:t>
      </w:r>
      <w:r>
        <w:rPr>
          <w:rFonts w:ascii="Book Antiqua"/>
          <w:color w:val="231F20"/>
          <w:spacing w:val="33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E.</w:t>
      </w:r>
      <w:r>
        <w:rPr>
          <w:rFonts w:ascii="Book Antiqua"/>
          <w:color w:val="231F20"/>
          <w:spacing w:val="31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Bell,</w:t>
      </w:r>
      <w:r>
        <w:rPr>
          <w:rFonts w:ascii="Book Antiqua"/>
          <w:color w:val="231F20"/>
          <w:spacing w:val="33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Research</w:t>
      </w:r>
      <w:r>
        <w:rPr>
          <w:rFonts w:ascii="Book Antiqua"/>
          <w:color w:val="231F20"/>
          <w:spacing w:val="32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Associate</w:t>
      </w:r>
      <w:r>
        <w:rPr>
          <w:rFonts w:ascii="Book Antiqua"/>
          <w:color w:val="231F20"/>
          <w:spacing w:val="31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Phillip</w:t>
      </w:r>
      <w:r>
        <w:rPr>
          <w:rFonts w:ascii="Book Antiqua"/>
          <w:color w:val="231F20"/>
          <w:spacing w:val="32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Andrews,</w:t>
      </w:r>
      <w:r>
        <w:rPr>
          <w:rFonts w:ascii="Book Antiqua"/>
          <w:color w:val="231F20"/>
          <w:spacing w:val="32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Global</w:t>
      </w:r>
      <w:r>
        <w:rPr>
          <w:rFonts w:ascii="Book Antiqua"/>
          <w:color w:val="231F20"/>
          <w:spacing w:val="32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Research</w:t>
      </w:r>
      <w:r>
        <w:rPr>
          <w:rFonts w:ascii="Book Antiqua"/>
          <w:color w:val="231F20"/>
          <w:spacing w:val="32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Group,</w:t>
      </w:r>
      <w:r>
        <w:rPr>
          <w:rFonts w:ascii="Book Antiqua"/>
          <w:color w:val="231F20"/>
          <w:spacing w:val="32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and</w:t>
      </w:r>
      <w:r>
        <w:rPr>
          <w:rFonts w:ascii="Book Antiqua"/>
          <w:color w:val="231F20"/>
          <w:spacing w:val="32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Agribusiness</w:t>
      </w:r>
      <w:r>
        <w:rPr>
          <w:rFonts w:ascii="Book Antiqua"/>
          <w:color w:val="231F20"/>
          <w:spacing w:val="33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Program</w:t>
      </w:r>
      <w:r>
        <w:rPr>
          <w:rFonts w:ascii="Book Antiqua"/>
          <w:color w:val="231F20"/>
          <w:spacing w:val="33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Director</w:t>
      </w:r>
      <w:r>
        <w:rPr>
          <w:rFonts w:ascii="Book Antiqua"/>
          <w:color w:val="231F20"/>
          <w:spacing w:val="31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Mary</w:t>
      </w:r>
      <w:r>
        <w:rPr>
          <w:rFonts w:ascii="Book Antiqua"/>
          <w:color w:val="231F20"/>
          <w:spacing w:val="33"/>
          <w:sz w:val="14"/>
        </w:rPr>
        <w:t> </w:t>
      </w:r>
      <w:r>
        <w:rPr>
          <w:rFonts w:ascii="Book Antiqua"/>
          <w:color w:val="231F20"/>
          <w:sz w:val="14"/>
        </w:rPr>
        <w:t>Shelman</w:t>
      </w:r>
      <w:r>
        <w:rPr>
          <w:rFonts w:ascii="Book Antiqua"/>
          <w:color w:val="231F20"/>
          <w:spacing w:val="27"/>
          <w:sz w:val="14"/>
        </w:rPr>
        <w:t> </w:t>
      </w:r>
      <w:r>
        <w:rPr>
          <w:rFonts w:ascii="Book Antiqua"/>
          <w:color w:val="231F20"/>
          <w:sz w:val="14"/>
        </w:rPr>
        <w:t>prepared</w:t>
      </w:r>
      <w:r>
        <w:rPr>
          <w:rFonts w:ascii="Book Antiqua"/>
          <w:color w:val="231F20"/>
          <w:spacing w:val="4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this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z w:val="14"/>
        </w:rPr>
        <w:t>case.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HBS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z w:val="14"/>
        </w:rPr>
        <w:t>cases</w:t>
      </w:r>
      <w:r>
        <w:rPr>
          <w:rFonts w:ascii="Book Antiqua"/>
          <w:color w:val="231F20"/>
          <w:spacing w:val="6"/>
          <w:sz w:val="14"/>
        </w:rPr>
        <w:t> </w:t>
      </w:r>
      <w:r>
        <w:rPr>
          <w:rFonts w:ascii="Book Antiqua"/>
          <w:color w:val="231F20"/>
          <w:sz w:val="14"/>
        </w:rPr>
        <w:t>are</w:t>
      </w:r>
      <w:r>
        <w:rPr>
          <w:rFonts w:ascii="Book Antiqua"/>
          <w:color w:val="231F20"/>
          <w:spacing w:val="7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developed</w:t>
      </w:r>
      <w:r>
        <w:rPr>
          <w:rFonts w:ascii="Book Antiqua"/>
          <w:color w:val="231F20"/>
          <w:spacing w:val="4"/>
          <w:sz w:val="14"/>
        </w:rPr>
        <w:t> </w:t>
      </w:r>
      <w:r>
        <w:rPr>
          <w:rFonts w:ascii="Book Antiqua"/>
          <w:color w:val="231F20"/>
          <w:sz w:val="14"/>
        </w:rPr>
        <w:t>solely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z w:val="14"/>
        </w:rPr>
        <w:t>as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the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z w:val="14"/>
        </w:rPr>
        <w:t>basis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z w:val="14"/>
        </w:rPr>
        <w:t>for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class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z w:val="14"/>
        </w:rPr>
        <w:t>discussion.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Cases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z w:val="14"/>
        </w:rPr>
        <w:t>are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not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intended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to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z w:val="14"/>
        </w:rPr>
        <w:t>serve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z w:val="14"/>
        </w:rPr>
        <w:t>as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endorsements,</w:t>
      </w:r>
      <w:r>
        <w:rPr>
          <w:rFonts w:ascii="Book Antiqua"/>
          <w:color w:val="231F20"/>
          <w:spacing w:val="4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sources</w:t>
      </w:r>
      <w:r>
        <w:rPr>
          <w:rFonts w:ascii="Book Antiqua"/>
          <w:color w:val="231F20"/>
          <w:spacing w:val="5"/>
          <w:sz w:val="14"/>
        </w:rPr>
        <w:t> </w:t>
      </w:r>
      <w:r>
        <w:rPr>
          <w:rFonts w:ascii="Book Antiqua"/>
          <w:color w:val="231F20"/>
          <w:sz w:val="14"/>
        </w:rPr>
        <w:t>of</w:t>
      </w:r>
      <w:r>
        <w:rPr>
          <w:rFonts w:ascii="Book Antiqua"/>
          <w:color w:val="231F20"/>
          <w:spacing w:val="85"/>
          <w:sz w:val="14"/>
        </w:rPr>
        <w:t> </w:t>
      </w:r>
      <w:r>
        <w:rPr>
          <w:rFonts w:ascii="Book Antiqua"/>
          <w:color w:val="231F20"/>
          <w:spacing w:val="-1"/>
          <w:sz w:val="14"/>
        </w:rPr>
        <w:t>primary data, or </w:t>
      </w:r>
      <w:r>
        <w:rPr>
          <w:rFonts w:ascii="Book Antiqua"/>
          <w:color w:val="231F20"/>
          <w:spacing w:val="-2"/>
          <w:sz w:val="14"/>
        </w:rPr>
        <w:t>illustrations</w:t>
      </w:r>
      <w:r>
        <w:rPr>
          <w:rFonts w:ascii="Book Antiqua"/>
          <w:color w:val="231F20"/>
          <w:spacing w:val="-1"/>
          <w:sz w:val="14"/>
        </w:rPr>
        <w:t> of </w:t>
      </w:r>
      <w:r>
        <w:rPr>
          <w:rFonts w:ascii="Book Antiqua"/>
          <w:color w:val="231F20"/>
          <w:spacing w:val="-2"/>
          <w:sz w:val="14"/>
        </w:rPr>
        <w:t>effective</w:t>
      </w:r>
      <w:r>
        <w:rPr>
          <w:rFonts w:ascii="Book Antiqua"/>
          <w:color w:val="231F20"/>
          <w:spacing w:val="-1"/>
          <w:sz w:val="14"/>
        </w:rPr>
        <w:t> or ineffective </w:t>
      </w:r>
      <w:r>
        <w:rPr>
          <w:rFonts w:ascii="Book Antiqua"/>
          <w:color w:val="231F20"/>
          <w:spacing w:val="-2"/>
          <w:sz w:val="14"/>
        </w:rPr>
        <w:t>management.</w:t>
      </w:r>
      <w:r>
        <w:rPr>
          <w:rFonts w:ascii="Book Antiqua"/>
          <w:sz w:val="14"/>
        </w:rPr>
      </w:r>
    </w:p>
    <w:p>
      <w:pPr>
        <w:spacing w:line="240" w:lineRule="auto" w:before="12"/>
        <w:rPr>
          <w:rFonts w:ascii="Book Antiqua" w:hAnsi="Book Antiqua" w:cs="Book Antiqua" w:eastAsia="Book Antiqua"/>
          <w:sz w:val="13"/>
          <w:szCs w:val="13"/>
        </w:rPr>
      </w:pPr>
    </w:p>
    <w:p>
      <w:pPr>
        <w:spacing w:before="0"/>
        <w:ind w:left="120" w:right="116" w:hanging="1"/>
        <w:jc w:val="both"/>
        <w:rPr>
          <w:rFonts w:ascii="Book Antiqua" w:hAnsi="Book Antiqua" w:cs="Book Antiqua" w:eastAsia="Book Antiqua"/>
          <w:sz w:val="14"/>
          <w:szCs w:val="14"/>
        </w:rPr>
      </w:pPr>
      <w:r>
        <w:rPr>
          <w:rFonts w:ascii="Book Antiqua" w:hAnsi="Book Antiqua"/>
          <w:color w:val="231F20"/>
          <w:spacing w:val="-1"/>
          <w:sz w:val="14"/>
        </w:rPr>
        <w:t>Copyright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z w:val="14"/>
        </w:rPr>
        <w:t>©</w:t>
      </w:r>
      <w:r>
        <w:rPr>
          <w:rFonts w:ascii="Book Antiqua" w:hAnsi="Book Antiqua"/>
          <w:color w:val="231F20"/>
          <w:spacing w:val="1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2011,</w:t>
      </w:r>
      <w:r>
        <w:rPr>
          <w:rFonts w:ascii="Book Antiqua" w:hAnsi="Book Antiqua"/>
          <w:color w:val="231F20"/>
          <w:spacing w:val="1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2012,</w:t>
      </w:r>
      <w:r>
        <w:rPr>
          <w:rFonts w:ascii="Book Antiqua" w:hAnsi="Book Antiqua"/>
          <w:color w:val="231F20"/>
          <w:spacing w:val="1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2013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President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and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pacing w:val="-2"/>
          <w:sz w:val="14"/>
        </w:rPr>
        <w:t>Fellows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of</w:t>
      </w:r>
      <w:r>
        <w:rPr>
          <w:rFonts w:ascii="Book Antiqua" w:hAnsi="Book Antiqua"/>
          <w:color w:val="231F20"/>
          <w:spacing w:val="9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Harvard</w:t>
      </w:r>
      <w:r>
        <w:rPr>
          <w:rFonts w:ascii="Book Antiqua" w:hAnsi="Book Antiqua"/>
          <w:color w:val="231F20"/>
          <w:spacing w:val="1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College.</w:t>
      </w:r>
      <w:r>
        <w:rPr>
          <w:rFonts w:ascii="Book Antiqua" w:hAnsi="Book Antiqua"/>
          <w:color w:val="231F20"/>
          <w:spacing w:val="22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To</w:t>
      </w:r>
      <w:r>
        <w:rPr>
          <w:rFonts w:ascii="Book Antiqua" w:hAnsi="Book Antiqua"/>
          <w:color w:val="231F20"/>
          <w:spacing w:val="1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order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copies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or</w:t>
      </w:r>
      <w:r>
        <w:rPr>
          <w:rFonts w:ascii="Book Antiqua" w:hAnsi="Book Antiqua"/>
          <w:color w:val="231F20"/>
          <w:spacing w:val="9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request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pacing w:val="-2"/>
          <w:sz w:val="14"/>
        </w:rPr>
        <w:t>permission</w:t>
      </w:r>
      <w:r>
        <w:rPr>
          <w:rFonts w:ascii="Book Antiqua" w:hAnsi="Book Antiqua"/>
          <w:color w:val="231F20"/>
          <w:spacing w:val="1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to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reproduce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materials,</w:t>
      </w:r>
      <w:r>
        <w:rPr>
          <w:rFonts w:ascii="Book Antiqua" w:hAnsi="Book Antiqua"/>
          <w:color w:val="231F20"/>
          <w:spacing w:val="10"/>
          <w:sz w:val="14"/>
        </w:rPr>
        <w:t> </w:t>
      </w:r>
      <w:r>
        <w:rPr>
          <w:rFonts w:ascii="Book Antiqua" w:hAnsi="Book Antiqua"/>
          <w:color w:val="231F20"/>
          <w:sz w:val="14"/>
        </w:rPr>
        <w:t>call</w:t>
      </w:r>
      <w:r>
        <w:rPr>
          <w:rFonts w:ascii="Book Antiqua" w:hAnsi="Book Antiqua"/>
          <w:color w:val="231F20"/>
          <w:spacing w:val="9"/>
          <w:sz w:val="14"/>
        </w:rPr>
        <w:t> </w:t>
      </w:r>
      <w:r>
        <w:rPr>
          <w:rFonts w:ascii="Book Antiqua" w:hAnsi="Book Antiqua"/>
          <w:color w:val="231F20"/>
          <w:spacing w:val="1"/>
          <w:sz w:val="14"/>
        </w:rPr>
        <w:t>1-</w:t>
      </w:r>
      <w:r>
        <w:rPr>
          <w:rFonts w:ascii="Book Antiqua" w:hAnsi="Book Antiqua"/>
          <w:color w:val="231F20"/>
          <w:spacing w:val="75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800-545-7685,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write</w:t>
      </w:r>
      <w:r>
        <w:rPr>
          <w:rFonts w:ascii="Book Antiqua" w:hAnsi="Book Antiqua"/>
          <w:color w:val="231F20"/>
          <w:spacing w:val="10"/>
          <w:sz w:val="14"/>
        </w:rPr>
        <w:t> </w:t>
      </w:r>
      <w:r>
        <w:rPr>
          <w:rFonts w:ascii="Book Antiqua" w:hAnsi="Book Antiqua"/>
          <w:color w:val="231F20"/>
          <w:sz w:val="14"/>
        </w:rPr>
        <w:t>Harvard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Business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z w:val="14"/>
        </w:rPr>
        <w:t>School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Publishing,</w:t>
      </w:r>
      <w:r>
        <w:rPr>
          <w:rFonts w:ascii="Book Antiqua" w:hAnsi="Book Antiqua"/>
          <w:color w:val="231F20"/>
          <w:spacing w:val="1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Boston,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z w:val="14"/>
        </w:rPr>
        <w:t>MA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02163,</w:t>
      </w:r>
      <w:r>
        <w:rPr>
          <w:rFonts w:ascii="Book Antiqua" w:hAnsi="Book Antiqua"/>
          <w:color w:val="231F20"/>
          <w:spacing w:val="10"/>
          <w:sz w:val="14"/>
        </w:rPr>
        <w:t> </w:t>
      </w:r>
      <w:r>
        <w:rPr>
          <w:rFonts w:ascii="Book Antiqua" w:hAnsi="Book Antiqua"/>
          <w:color w:val="231F20"/>
          <w:sz w:val="14"/>
        </w:rPr>
        <w:t>or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z w:val="14"/>
        </w:rPr>
        <w:t>go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to</w:t>
      </w:r>
      <w:r>
        <w:rPr>
          <w:rFonts w:ascii="Book Antiqua" w:hAnsi="Book Antiqua"/>
          <w:color w:val="231F20"/>
          <w:spacing w:val="11"/>
          <w:sz w:val="14"/>
        </w:rPr>
        <w:t> </w:t>
      </w:r>
      <w:hyperlink r:id="rId7">
        <w:r>
          <w:rPr>
            <w:rFonts w:ascii="Book Antiqua" w:hAnsi="Book Antiqua"/>
            <w:color w:val="231F20"/>
            <w:spacing w:val="-1"/>
            <w:sz w:val="14"/>
          </w:rPr>
          <w:t>www.hbsp.harvard.edu/educators.</w:t>
        </w:r>
      </w:hyperlink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z w:val="14"/>
        </w:rPr>
        <w:t>This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publication</w:t>
      </w:r>
      <w:r>
        <w:rPr>
          <w:rFonts w:ascii="Book Antiqua" w:hAnsi="Book Antiqua"/>
          <w:color w:val="231F20"/>
          <w:spacing w:val="11"/>
          <w:sz w:val="14"/>
        </w:rPr>
        <w:t> </w:t>
      </w:r>
      <w:r>
        <w:rPr>
          <w:rFonts w:ascii="Book Antiqua" w:hAnsi="Book Antiqua"/>
          <w:color w:val="231F20"/>
          <w:spacing w:val="1"/>
          <w:sz w:val="14"/>
        </w:rPr>
        <w:t>may</w:t>
      </w:r>
      <w:r>
        <w:rPr>
          <w:rFonts w:ascii="Book Antiqua" w:hAnsi="Book Antiqua"/>
          <w:color w:val="231F20"/>
          <w:spacing w:val="143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not be</w:t>
      </w:r>
      <w:r>
        <w:rPr>
          <w:rFonts w:ascii="Book Antiqua" w:hAnsi="Book Antiqua"/>
          <w:color w:val="231F2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digitized,</w:t>
      </w:r>
      <w:r>
        <w:rPr>
          <w:rFonts w:ascii="Book Antiqua" w:hAnsi="Book Antiqua"/>
          <w:color w:val="231F2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photocopied,</w:t>
      </w:r>
      <w:r>
        <w:rPr>
          <w:rFonts w:ascii="Book Antiqua" w:hAnsi="Book Antiqua"/>
          <w:color w:val="231F2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or</w:t>
      </w:r>
      <w:r>
        <w:rPr>
          <w:rFonts w:ascii="Book Antiqua" w:hAnsi="Book Antiqua"/>
          <w:color w:val="231F2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otherwise</w:t>
      </w:r>
      <w:r>
        <w:rPr>
          <w:rFonts w:ascii="Book Antiqua" w:hAnsi="Book Antiqua"/>
          <w:color w:val="231F2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reproduced,</w:t>
      </w:r>
      <w:r>
        <w:rPr>
          <w:rFonts w:ascii="Book Antiqua" w:hAnsi="Book Antiqua"/>
          <w:color w:val="231F2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posted,</w:t>
      </w:r>
      <w:r>
        <w:rPr>
          <w:rFonts w:ascii="Book Antiqua" w:hAnsi="Book Antiqua"/>
          <w:color w:val="231F2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or</w:t>
      </w:r>
      <w:r>
        <w:rPr>
          <w:rFonts w:ascii="Book Antiqua" w:hAnsi="Book Antiqua"/>
          <w:color w:val="231F2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transmitted,</w:t>
      </w:r>
      <w:r>
        <w:rPr>
          <w:rFonts w:ascii="Book Antiqua" w:hAnsi="Book Antiqua"/>
          <w:color w:val="231F2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without the</w:t>
      </w:r>
      <w:r>
        <w:rPr>
          <w:rFonts w:ascii="Book Antiqua" w:hAnsi="Book Antiqua"/>
          <w:color w:val="231F20"/>
          <w:sz w:val="14"/>
        </w:rPr>
        <w:t> </w:t>
      </w:r>
      <w:r>
        <w:rPr>
          <w:rFonts w:ascii="Book Antiqua" w:hAnsi="Book Antiqua"/>
          <w:color w:val="231F20"/>
          <w:spacing w:val="-2"/>
          <w:sz w:val="14"/>
        </w:rPr>
        <w:t>permission</w:t>
      </w:r>
      <w:r>
        <w:rPr>
          <w:rFonts w:ascii="Book Antiqua" w:hAnsi="Book Antiqua"/>
          <w:color w:val="231F2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of</w:t>
      </w:r>
      <w:r>
        <w:rPr>
          <w:rFonts w:ascii="Book Antiqua" w:hAnsi="Book Antiqua"/>
          <w:color w:val="231F2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Harvard</w:t>
      </w:r>
      <w:r>
        <w:rPr>
          <w:rFonts w:ascii="Book Antiqua" w:hAnsi="Book Antiqua"/>
          <w:color w:val="231F20"/>
          <w:spacing w:val="-2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Business</w:t>
      </w:r>
      <w:r>
        <w:rPr>
          <w:rFonts w:ascii="Book Antiqua" w:hAnsi="Book Antiqua"/>
          <w:color w:val="231F20"/>
          <w:sz w:val="14"/>
        </w:rPr>
        <w:t> </w:t>
      </w:r>
      <w:r>
        <w:rPr>
          <w:rFonts w:ascii="Book Antiqua" w:hAnsi="Book Antiqua"/>
          <w:color w:val="231F20"/>
          <w:spacing w:val="-1"/>
          <w:sz w:val="14"/>
        </w:rPr>
        <w:t>School.</w:t>
      </w:r>
      <w:r>
        <w:rPr>
          <w:rFonts w:ascii="Book Antiqua" w:hAnsi="Book Antiqua"/>
          <w:sz w:val="14"/>
        </w:rPr>
      </w:r>
    </w:p>
    <w:p>
      <w:pPr>
        <w:spacing w:after="0"/>
        <w:jc w:val="both"/>
        <w:rPr>
          <w:rFonts w:ascii="Book Antiqua" w:hAnsi="Book Antiqua" w:cs="Book Antiqua" w:eastAsia="Book Antiqua"/>
          <w:sz w:val="14"/>
          <w:szCs w:val="14"/>
        </w:rPr>
        <w:sectPr>
          <w:footerReference w:type="default" r:id="rId5"/>
          <w:type w:val="continuous"/>
          <w:pgSz w:w="12240" w:h="15840"/>
          <w:pgMar w:footer="462" w:top="940" w:bottom="660" w:left="1680" w:right="1320"/>
          <w:pgNumType w:start="67"/>
        </w:sectPr>
      </w:pPr>
    </w:p>
    <w:p>
      <w:pPr>
        <w:tabs>
          <w:tab w:pos="7989" w:val="lef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pacing w:val="-1"/>
          <w:w w:val="95"/>
          <w:sz w:val="16"/>
        </w:rPr>
        <w:t>512-004</w:t>
        <w:tab/>
      </w: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4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4"/>
        <w:rPr>
          <w:rFonts w:ascii="Book Antiqua" w:hAnsi="Book Antiqua" w:cs="Book Antiqua" w:eastAsia="Book Antiqua"/>
          <w:b/>
          <w:bCs/>
          <w:sz w:val="21"/>
          <w:szCs w:val="21"/>
        </w:rPr>
      </w:pPr>
    </w:p>
    <w:p>
      <w:pPr>
        <w:pStyle w:val="BodyText"/>
        <w:spacing w:line="240" w:lineRule="auto" w:before="62"/>
        <w:ind w:right="137" w:firstLine="0"/>
        <w:jc w:val="both"/>
        <w:rPr>
          <w:rFonts w:ascii="Book Antiqua" w:hAnsi="Book Antiqua" w:cs="Book Antiqua" w:eastAsia="Book Antiqua"/>
        </w:rPr>
      </w:pPr>
      <w:r>
        <w:rPr>
          <w:color w:val="231F20"/>
          <w:spacing w:val="-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reason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drilled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four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floors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concrete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construct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centerpiece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atrium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inside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World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Resource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Center.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only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use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train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corporate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employees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operate</w:t>
      </w:r>
      <w:r>
        <w:rPr>
          <w:color w:val="231F20"/>
          <w:spacing w:val="45"/>
        </w:rPr>
        <w:t> </w:t>
      </w:r>
      <w:r>
        <w:rPr>
          <w:color w:val="231F20"/>
        </w:rPr>
        <w:t>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store,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visibility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serves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45"/>
        </w:rPr>
        <w:t> </w:t>
      </w:r>
      <w:r>
        <w:rPr>
          <w:color w:val="231F20"/>
        </w:rPr>
        <w:t>a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constant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reminder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business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hinges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success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each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every one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franchised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stores.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</w:rPr>
      </w:r>
    </w:p>
    <w:p>
      <w:pPr>
        <w:pStyle w:val="BodyText"/>
        <w:spacing w:line="240" w:lineRule="auto"/>
        <w:ind w:right="136"/>
        <w:jc w:val="both"/>
        <w:rPr>
          <w:rFonts w:ascii="Book Antiqua" w:hAnsi="Book Antiqua" w:cs="Book Antiqua" w:eastAsia="Book Antiqua"/>
        </w:rPr>
      </w:pPr>
      <w:r>
        <w:rPr>
          <w:color w:val="231F20"/>
          <w:spacing w:val="-1"/>
        </w:rPr>
        <w:t>Maintaining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cost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control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vitally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important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success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franchisees</w:t>
      </w:r>
      <w:r>
        <w:rPr>
          <w:rFonts w:ascii="Book Antiqua"/>
          <w:color w:val="231F20"/>
          <w:spacing w:val="-1"/>
        </w:rPr>
        <w:t>'</w:t>
      </w:r>
      <w:r>
        <w:rPr>
          <w:rFonts w:ascii="Book Antiqua"/>
          <w:color w:val="231F20"/>
          <w:spacing w:val="33"/>
          <w:w w:val="133"/>
        </w:rPr>
        <w:t> </w:t>
      </w:r>
      <w:r>
        <w:rPr>
          <w:color w:val="231F20"/>
          <w:spacing w:val="-1"/>
        </w:rPr>
        <w:t>stores.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highly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competitive,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both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chains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independent</w:t>
      </w:r>
      <w:r>
        <w:rPr>
          <w:color w:val="231F20"/>
          <w:spacing w:val="14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mom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pop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27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battling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customers.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recent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economic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conditions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made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fight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even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fiercer,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recession-weary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diners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trading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pizza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delivery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less-expensive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frozen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offerings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grocer.</w:t>
      </w:r>
      <w:r>
        <w:rPr>
          <w:color w:val="231F20"/>
          <w:spacing w:val="-1"/>
          <w:position w:val="6"/>
          <w:sz w:val="14"/>
        </w:rPr>
        <w:t>3</w:t>
      </w:r>
      <w:r>
        <w:rPr>
          <w:color w:val="231F20"/>
          <w:spacing w:val="19"/>
          <w:position w:val="6"/>
          <w:sz w:val="1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such,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companies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like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Domino</w:t>
      </w:r>
      <w:r>
        <w:rPr>
          <w:rFonts w:ascii="Book Antiqua"/>
          <w:color w:val="231F20"/>
          <w:spacing w:val="-2"/>
        </w:rPr>
        <w:t>'</w:t>
      </w:r>
      <w:r>
        <w:rPr>
          <w:color w:val="231F20"/>
          <w:spacing w:val="-2"/>
        </w:rPr>
        <w:t>s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could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simply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pass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increased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costs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consumers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raising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price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pizza.</w:t>
      </w:r>
      <w:r>
        <w:rPr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ahead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curve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reacted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how</w:t>
      </w:r>
      <w:r>
        <w:rPr>
          <w:color w:val="231F20"/>
          <w:spacing w:val="30"/>
        </w:rPr>
        <w:t> </w:t>
      </w:r>
      <w:r>
        <w:rPr>
          <w:color w:val="231F20"/>
        </w:rPr>
        <w:t>a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changing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would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affect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30"/>
        </w:rPr>
        <w:t> </w:t>
      </w:r>
      <w:r>
        <w:rPr>
          <w:color w:val="231F20"/>
        </w:rPr>
        <w:t>costs,</w:t>
      </w:r>
      <w:r>
        <w:rPr>
          <w:rFonts w:ascii="Book Antiqua"/>
          <w:color w:val="231F20"/>
        </w:rPr>
        <w:t>"</w:t>
      </w:r>
      <w:r>
        <w:rPr>
          <w:rFonts w:ascii="Book Antiqua"/>
          <w:color w:val="231F20"/>
          <w:spacing w:val="31"/>
        </w:rPr>
        <w:t> </w:t>
      </w:r>
      <w:r>
        <w:rPr>
          <w:color w:val="231F20"/>
          <w:spacing w:val="-1"/>
        </w:rPr>
        <w:t>Macksood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said.</w:t>
      </w:r>
      <w:r>
        <w:rPr>
          <w:color w:val="231F20"/>
          <w:spacing w:val="32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Chains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30"/>
        </w:rPr>
        <w:t> </w:t>
      </w:r>
      <w:r>
        <w:rPr>
          <w:color w:val="231F20"/>
        </w:rPr>
        <w:t>didn</w:t>
      </w:r>
      <w:r>
        <w:rPr>
          <w:rFonts w:ascii="Book Antiqua"/>
          <w:color w:val="231F20"/>
        </w:rPr>
        <w:t>'</w:t>
      </w:r>
      <w:r>
        <w:rPr>
          <w:color w:val="231F20"/>
        </w:rPr>
        <w:t>t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take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preemptive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approach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hurting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independent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shops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little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influence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price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pay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goods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really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suffering.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</w:rPr>
      </w:r>
    </w:p>
    <w:p>
      <w:pPr>
        <w:pStyle w:val="BodyText"/>
        <w:spacing w:line="240" w:lineRule="auto"/>
        <w:ind w:right="135" w:firstLine="287"/>
        <w:jc w:val="both"/>
      </w:pPr>
      <w:r>
        <w:rPr>
          <w:color w:val="231F20"/>
        </w:rPr>
        <w:t>In</w:t>
      </w:r>
      <w:r>
        <w:rPr>
          <w:color w:val="231F20"/>
          <w:spacing w:val="42"/>
        </w:rPr>
        <w:t> </w:t>
      </w:r>
      <w:r>
        <w:rPr>
          <w:color w:val="231F20"/>
        </w:rPr>
        <w:t>2010,</w:t>
      </w:r>
      <w:r>
        <w:rPr>
          <w:color w:val="231F20"/>
          <w:spacing w:val="44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43"/>
        </w:rPr>
        <w:t> </w:t>
      </w:r>
      <w:r>
        <w:rPr>
          <w:rFonts w:ascii="Book Antiqua"/>
          <w:color w:val="231F20"/>
          <w:spacing w:val="-1"/>
        </w:rPr>
        <w:t>recorded</w:t>
      </w:r>
      <w:r>
        <w:rPr>
          <w:rFonts w:ascii="Book Antiqua"/>
          <w:color w:val="231F20"/>
          <w:spacing w:val="44"/>
        </w:rPr>
        <w:t> </w:t>
      </w:r>
      <w:r>
        <w:rPr>
          <w:rFonts w:ascii="Book Antiqua"/>
          <w:color w:val="231F20"/>
          <w:spacing w:val="-1"/>
        </w:rPr>
        <w:t>annual</w:t>
      </w:r>
      <w:r>
        <w:rPr>
          <w:rFonts w:ascii="Book Antiqua"/>
          <w:color w:val="231F20"/>
          <w:spacing w:val="43"/>
        </w:rPr>
        <w:t> </w:t>
      </w:r>
      <w:r>
        <w:rPr>
          <w:rFonts w:ascii="Book Antiqua"/>
          <w:color w:val="231F20"/>
          <w:spacing w:val="-1"/>
        </w:rPr>
        <w:t>global</w:t>
      </w:r>
      <w:r>
        <w:rPr>
          <w:rFonts w:ascii="Book Antiqua"/>
          <w:color w:val="231F20"/>
          <w:spacing w:val="44"/>
        </w:rPr>
        <w:t> </w:t>
      </w:r>
      <w:r>
        <w:rPr>
          <w:rFonts w:ascii="Book Antiqua"/>
          <w:color w:val="231F20"/>
          <w:spacing w:val="-1"/>
        </w:rPr>
        <w:t>retail</w:t>
      </w:r>
      <w:r>
        <w:rPr>
          <w:rFonts w:ascii="Book Antiqua"/>
          <w:color w:val="231F20"/>
          <w:spacing w:val="42"/>
        </w:rPr>
        <w:t> </w:t>
      </w:r>
      <w:r>
        <w:rPr>
          <w:rFonts w:ascii="Book Antiqua"/>
          <w:color w:val="231F20"/>
          <w:spacing w:val="-1"/>
        </w:rPr>
        <w:t>sales</w:t>
      </w:r>
      <w:r>
        <w:rPr>
          <w:rFonts w:ascii="Book Antiqua"/>
          <w:color w:val="231F20"/>
          <w:spacing w:val="44"/>
        </w:rPr>
        <w:t> </w:t>
      </w:r>
      <w:r>
        <w:rPr>
          <w:rFonts w:ascii="Book Antiqua"/>
          <w:color w:val="231F20"/>
          <w:spacing w:val="-1"/>
        </w:rPr>
        <w:t>of</w:t>
      </w:r>
      <w:r>
        <w:rPr>
          <w:rFonts w:ascii="Book Antiqua"/>
          <w:color w:val="231F20"/>
          <w:spacing w:val="43"/>
        </w:rPr>
        <w:t> </w:t>
      </w:r>
      <w:r>
        <w:rPr>
          <w:rFonts w:ascii="Book Antiqua"/>
          <w:color w:val="231F20"/>
          <w:spacing w:val="-1"/>
        </w:rPr>
        <w:t>$6.2</w:t>
      </w:r>
      <w:r>
        <w:rPr>
          <w:rFonts w:ascii="Book Antiqua"/>
          <w:color w:val="231F20"/>
          <w:spacing w:val="43"/>
        </w:rPr>
        <w:t> </w:t>
      </w:r>
      <w:r>
        <w:rPr>
          <w:rFonts w:ascii="Book Antiqua"/>
          <w:color w:val="231F20"/>
          <w:spacing w:val="-1"/>
        </w:rPr>
        <w:t>billion,</w:t>
      </w:r>
      <w:r>
        <w:rPr>
          <w:rFonts w:ascii="Book Antiqua"/>
          <w:color w:val="231F20"/>
          <w:spacing w:val="44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43"/>
        </w:rPr>
        <w:t> </w:t>
      </w:r>
      <w:r>
        <w:rPr>
          <w:rFonts w:ascii="Book Antiqua"/>
          <w:color w:val="231F20"/>
          <w:spacing w:val="-1"/>
        </w:rPr>
        <w:t>highest</w:t>
      </w:r>
      <w:r>
        <w:rPr>
          <w:rFonts w:ascii="Book Antiqua"/>
          <w:color w:val="231F20"/>
          <w:spacing w:val="44"/>
        </w:rPr>
        <w:t> </w:t>
      </w:r>
      <w:r>
        <w:rPr>
          <w:rFonts w:ascii="Book Antiqua"/>
          <w:color w:val="231F20"/>
          <w:spacing w:val="-1"/>
        </w:rPr>
        <w:t>in</w:t>
      </w:r>
      <w:r>
        <w:rPr>
          <w:rFonts w:ascii="Book Antiqua"/>
          <w:color w:val="231F20"/>
          <w:spacing w:val="43"/>
        </w:rPr>
        <w:t> </w:t>
      </w:r>
      <w:r>
        <w:rPr>
          <w:rFonts w:ascii="Book Antiqua"/>
          <w:color w:val="231F20"/>
          <w:spacing w:val="-2"/>
        </w:rPr>
        <w:t>company</w:t>
      </w:r>
      <w:r>
        <w:rPr>
          <w:rFonts w:ascii="Book Antiqua"/>
          <w:color w:val="231F20"/>
          <w:spacing w:val="34"/>
        </w:rPr>
        <w:t> </w:t>
      </w:r>
      <w:r>
        <w:rPr>
          <w:color w:val="231F20"/>
          <w:spacing w:val="-1"/>
        </w:rPr>
        <w:t>history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23%</w:t>
      </w:r>
      <w:r>
        <w:rPr>
          <w:color w:val="231F20"/>
          <w:spacing w:val="4"/>
        </w:rPr>
        <w:t> </w:t>
      </w:r>
      <w:r>
        <w:rPr>
          <w:color w:val="231F20"/>
        </w:rPr>
        <w:t>increase</w:t>
      </w:r>
      <w:r>
        <w:rPr>
          <w:color w:val="231F20"/>
          <w:spacing w:val="4"/>
        </w:rPr>
        <w:t> </w:t>
      </w:r>
      <w:r>
        <w:rPr>
          <w:color w:val="231F20"/>
        </w:rPr>
        <w:t>since</w:t>
      </w:r>
      <w:r>
        <w:rPr>
          <w:color w:val="231F20"/>
          <w:spacing w:val="4"/>
        </w:rPr>
        <w:t> </w:t>
      </w:r>
      <w:r>
        <w:rPr>
          <w:color w:val="231F20"/>
        </w:rPr>
        <w:t>2006.</w:t>
      </w:r>
      <w:r>
        <w:rPr>
          <w:color w:val="231F20"/>
          <w:position w:val="6"/>
          <w:sz w:val="14"/>
        </w:rPr>
        <w:t>a</w:t>
      </w:r>
      <w:r>
        <w:rPr>
          <w:color w:val="231F20"/>
          <w:spacing w:val="22"/>
          <w:position w:val="6"/>
          <w:sz w:val="14"/>
        </w:rPr>
        <w:t> </w:t>
      </w:r>
      <w:r>
        <w:rPr>
          <w:color w:val="231F20"/>
          <w:spacing w:val="-1"/>
        </w:rPr>
        <w:t>Domestically,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saw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room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another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1,000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opportunity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increase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addition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items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targeting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different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eating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occasions</w:t>
      </w:r>
      <w:r>
        <w:rPr>
          <w:rFonts w:ascii="Book Antiqua"/>
          <w:color w:val="231F20"/>
          <w:spacing w:val="-1"/>
        </w:rPr>
        <w:t>.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For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example,</w:t>
      </w:r>
      <w:r>
        <w:rPr>
          <w:rFonts w:ascii="Book Antiqua"/>
          <w:color w:val="231F20"/>
          <w:spacing w:val="5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had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begun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pursue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</w:rPr>
        <w:t>a</w:t>
      </w:r>
      <w:r>
        <w:rPr>
          <w:rFonts w:ascii="Book Antiqua"/>
          <w:color w:val="231F20"/>
          <w:spacing w:val="5"/>
        </w:rPr>
        <w:t> </w:t>
      </w:r>
      <w:r>
        <w:rPr>
          <w:rFonts w:ascii="Book Antiqua"/>
          <w:color w:val="231F20"/>
          <w:spacing w:val="-1"/>
        </w:rPr>
        <w:t>larger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share</w:t>
      </w:r>
      <w:r>
        <w:rPr>
          <w:rFonts w:ascii="Book Antiqua"/>
          <w:color w:val="231F20"/>
          <w:spacing w:val="5"/>
        </w:rPr>
        <w:t> </w:t>
      </w:r>
      <w:r>
        <w:rPr>
          <w:rFonts w:ascii="Book Antiqua"/>
          <w:color w:val="231F20"/>
          <w:spacing w:val="-1"/>
        </w:rPr>
        <w:t>of</w:t>
      </w:r>
      <w:r>
        <w:rPr>
          <w:rFonts w:ascii="Book Antiqua"/>
          <w:color w:val="231F20"/>
          <w:spacing w:val="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lunch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introducing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sandwiches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pasta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dishes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compete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Subway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Hut.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This,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however,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meant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historically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simple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would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continue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expand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ingredients,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complexity,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costs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Macksood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would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manage.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(See</w:t>
      </w:r>
      <w:r>
        <w:rPr>
          <w:color w:val="231F20"/>
          <w:spacing w:val="12"/>
        </w:rPr>
        <w:t> </w:t>
      </w:r>
      <w:r>
        <w:rPr>
          <w:rFonts w:ascii="Book Antiqua"/>
          <w:b/>
          <w:color w:val="231F20"/>
          <w:spacing w:val="-1"/>
        </w:rPr>
        <w:t>Exhibit</w:t>
      </w:r>
      <w:r>
        <w:rPr>
          <w:rFonts w:ascii="Book Antiqua"/>
          <w:b/>
          <w:color w:val="231F20"/>
          <w:spacing w:val="12"/>
        </w:rPr>
        <w:t> </w:t>
      </w:r>
      <w:r>
        <w:rPr>
          <w:rFonts w:ascii="Book Antiqua"/>
          <w:b/>
          <w:color w:val="231F20"/>
        </w:rPr>
        <w:t>1</w:t>
      </w:r>
      <w:r>
        <w:rPr>
          <w:rFonts w:ascii="Book Antiqua"/>
          <w:b/>
          <w:color w:val="231F20"/>
          <w:spacing w:val="35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</w:t>
      </w:r>
      <w:r>
        <w:rPr>
          <w:color w:val="231F20"/>
          <w:spacing w:val="-1"/>
        </w:rPr>
        <w:t>U.S.</w:t>
      </w:r>
      <w:r>
        <w:rPr>
          <w:color w:val="231F20"/>
        </w:rPr>
        <w:t> </w:t>
      </w:r>
      <w:r>
        <w:rPr>
          <w:color w:val="231F20"/>
          <w:spacing w:val="-1"/>
        </w:rPr>
        <w:t>same-store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</w:rPr>
        <w:t> </w:t>
      </w:r>
      <w:r>
        <w:rPr>
          <w:color w:val="231F20"/>
          <w:spacing w:val="-1"/>
        </w:rPr>
        <w:t>growth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</w:rPr>
        <w:t> </w:t>
      </w:r>
      <w:r>
        <w:rPr>
          <w:color w:val="231F20"/>
          <w:spacing w:val="-1"/>
        </w:rPr>
        <w:t>counts.)</w:t>
      </w:r>
      <w:r>
        <w:rPr/>
      </w:r>
    </w:p>
    <w:p>
      <w:pPr>
        <w:pStyle w:val="BodyText"/>
        <w:spacing w:line="240" w:lineRule="auto"/>
        <w:ind w:right="123"/>
        <w:jc w:val="both"/>
      </w:pPr>
      <w:r>
        <w:rPr>
          <w:color w:val="231F20"/>
          <w:spacing w:val="-1"/>
        </w:rPr>
        <w:t>Outside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U.S.,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identified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many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markets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where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number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could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increased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significantly.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Internationally,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used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master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franchise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27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awarded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entire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country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region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entity.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included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franchisee</w:t>
      </w:r>
      <w:r>
        <w:rPr>
          <w:rFonts w:ascii="Book Antiqua"/>
          <w:color w:val="231F20"/>
          <w:spacing w:val="-1"/>
        </w:rPr>
        <w:t>'s</w:t>
      </w:r>
      <w:r>
        <w:rPr>
          <w:rFonts w:ascii="Book Antiqua"/>
          <w:color w:val="231F20"/>
          <w:spacing w:val="14"/>
        </w:rPr>
        <w:t> </w:t>
      </w:r>
      <w:r>
        <w:rPr>
          <w:rFonts w:ascii="Book Antiqua"/>
          <w:color w:val="231F20"/>
        </w:rPr>
        <w:t>right</w:t>
      </w:r>
      <w:r>
        <w:rPr>
          <w:rFonts w:ascii="Book Antiqua"/>
          <w:color w:val="231F20"/>
          <w:spacing w:val="14"/>
        </w:rPr>
        <w:t> </w:t>
      </w:r>
      <w:r>
        <w:rPr>
          <w:color w:val="231F20"/>
          <w:spacing w:val="6"/>
        </w:rPr>
        <w:t>to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operate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own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supply-chain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system.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Macksood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determine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how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bring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company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purchasing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management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capabilities,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particularly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commodity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pricing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knowledge,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rest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world.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global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commodity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prices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showed no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signs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dropping,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Macksood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others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wondered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if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should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attempt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implement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global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buying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product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categories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develop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partnerships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the master franchisees in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order to control costs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and </w:t>
      </w:r>
      <w:r>
        <w:rPr>
          <w:color w:val="231F20"/>
          <w:spacing w:val="-2"/>
        </w:rPr>
        <w:t>reduce</w:t>
      </w:r>
      <w:r>
        <w:rPr>
          <w:color w:val="231F20"/>
          <w:spacing w:val="-1"/>
        </w:rPr>
        <w:t> risks across the global brand.</w:t>
      </w:r>
      <w:r>
        <w:rPr/>
      </w:r>
    </w:p>
    <w:p>
      <w:pPr>
        <w:spacing w:line="240" w:lineRule="auto" w:before="11"/>
        <w:rPr>
          <w:rFonts w:ascii="Book Antiqua" w:hAnsi="Book Antiqua" w:cs="Book Antiqua" w:eastAsia="Book Antiqua"/>
          <w:sz w:val="28"/>
          <w:szCs w:val="28"/>
        </w:rPr>
      </w:pPr>
    </w:p>
    <w:p>
      <w:pPr>
        <w:pStyle w:val="Heading1"/>
        <w:spacing w:line="240" w:lineRule="auto"/>
        <w:ind w:left="139" w:right="0"/>
        <w:jc w:val="both"/>
        <w:rPr>
          <w:b w:val="0"/>
          <w:bCs w:val="0"/>
        </w:rPr>
      </w:pPr>
      <w:r>
        <w:rPr>
          <w:color w:val="231F20"/>
          <w:spacing w:val="-1"/>
        </w:rPr>
        <w:t>Company</w:t>
      </w:r>
      <w:r>
        <w:rPr>
          <w:color w:val="231F20"/>
        </w:rPr>
        <w:t> </w:t>
      </w:r>
      <w:r>
        <w:rPr>
          <w:color w:val="231F20"/>
          <w:spacing w:val="-2"/>
        </w:rPr>
        <w:t>Background</w:t>
      </w:r>
      <w:r>
        <w:rPr>
          <w:b w:val="0"/>
        </w:rPr>
      </w:r>
    </w:p>
    <w:p>
      <w:pPr>
        <w:pStyle w:val="BodyText"/>
        <w:spacing w:line="240" w:lineRule="auto"/>
        <w:ind w:right="135"/>
        <w:jc w:val="both"/>
      </w:pPr>
      <w:r>
        <w:rPr>
          <w:color w:val="231F20"/>
          <w:spacing w:val="-1"/>
        </w:rPr>
        <w:t>In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1960,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brothers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Tom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James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Monaghan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borrowed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$500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purchase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Dominick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3"/>
        </w:rPr>
        <w:t> </w:t>
      </w:r>
      <w:r>
        <w:rPr>
          <w:color w:val="231F20"/>
        </w:rPr>
        <w:t>pizza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Ypsilanti,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Michigan.</w:t>
      </w:r>
      <w:r>
        <w:rPr>
          <w:color w:val="231F20"/>
          <w:spacing w:val="-1"/>
          <w:position w:val="6"/>
          <w:sz w:val="14"/>
        </w:rPr>
        <w:t>4</w:t>
      </w:r>
      <w:r>
        <w:rPr>
          <w:color w:val="231F20"/>
          <w:spacing w:val="30"/>
          <w:position w:val="6"/>
          <w:sz w:val="14"/>
        </w:rPr>
        <w:t> </w:t>
      </w:r>
      <w:r>
        <w:rPr>
          <w:color w:val="231F20"/>
          <w:spacing w:val="-1"/>
        </w:rPr>
        <w:t>After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just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year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business,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James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traded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interest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business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Tom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6"/>
        </w:rPr>
        <w:t> </w:t>
      </w:r>
      <w:r>
        <w:rPr>
          <w:color w:val="231F20"/>
        </w:rPr>
        <w:t>a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Volkswagen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Beetle.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sole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owner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company,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Tom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renamed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business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Pizza,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Inc.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awarded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license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1967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first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franchised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33"/>
        </w:rPr>
        <w:t> </w:t>
      </w:r>
      <w:r>
        <w:rPr>
          <w:color w:val="231F20"/>
        </w:rPr>
        <w:t>was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opened</w:t>
      </w:r>
      <w:r>
        <w:rPr>
          <w:color w:val="231F20"/>
          <w:spacing w:val="34"/>
        </w:rPr>
        <w:t> </w:t>
      </w:r>
      <w:r>
        <w:rPr>
          <w:color w:val="231F20"/>
        </w:rPr>
        <w:t>in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Ypsilanti.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continued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license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increasing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number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franchisees,</w:t>
      </w:r>
      <w:r>
        <w:rPr>
          <w:color w:val="231F20"/>
          <w:spacing w:val="32"/>
        </w:rPr>
        <w:t> </w:t>
      </w:r>
      <w:r>
        <w:rPr>
          <w:color w:val="231F20"/>
        </w:rPr>
        <w:t>which</w:t>
      </w:r>
      <w:r>
        <w:rPr>
          <w:color w:val="231F20"/>
          <w:spacing w:val="33"/>
        </w:rPr>
        <w:t> </w:t>
      </w:r>
      <w:r>
        <w:rPr>
          <w:color w:val="231F20"/>
        </w:rPr>
        <w:t>led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brand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growth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regionally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then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nationally.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international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license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granted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1983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Winnipeg,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Manitoba,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Canada.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end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1983,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1,000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were</w:t>
      </w:r>
      <w:r>
        <w:rPr>
          <w:color w:val="231F2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operation.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Macksood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joined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1986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general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manager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North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Carolina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regional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supply-chain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center,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just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opened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954 U.S. units during the previous year, making it the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fastest-growing pizza </w:t>
      </w:r>
      <w:r>
        <w:rPr>
          <w:color w:val="231F20"/>
          <w:spacing w:val="-2"/>
        </w:rPr>
        <w:t>company</w:t>
      </w:r>
      <w:r>
        <w:rPr>
          <w:color w:val="231F20"/>
          <w:spacing w:val="-1"/>
        </w:rPr>
        <w:t> in the </w:t>
      </w:r>
      <w:r>
        <w:rPr>
          <w:color w:val="231F20"/>
          <w:spacing w:val="-2"/>
        </w:rPr>
        <w:t>country.</w:t>
      </w:r>
      <w:r>
        <w:rPr/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5"/>
          <w:szCs w:val="25"/>
        </w:rPr>
      </w:pPr>
    </w:p>
    <w:p>
      <w:pPr>
        <w:spacing w:line="20" w:lineRule="atLeast"/>
        <w:ind w:left="13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1;height:2" coordorigin="6,6" coordsize="2881,2">
              <v:shape style="position:absolute;left:6;top:6;width:2881;height:2" coordorigin="6,6" coordsize="2881,0" path="m6,6l2886,6e" filled="false" stroked="true" strokeweight=".58007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40" w:lineRule="auto" w:before="6"/>
        <w:rPr>
          <w:rFonts w:ascii="Book Antiqua" w:hAnsi="Book Antiqua" w:cs="Book Antiqua" w:eastAsia="Book Antiqua"/>
          <w:sz w:val="7"/>
          <w:szCs w:val="7"/>
        </w:rPr>
      </w:pPr>
    </w:p>
    <w:p>
      <w:pPr>
        <w:spacing w:before="7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position w:val="6"/>
          <w:sz w:val="14"/>
        </w:rPr>
        <w:t>a</w:t>
      </w:r>
      <w:r>
        <w:rPr>
          <w:rFonts w:ascii="Book Antiqua"/>
          <w:color w:val="231F20"/>
          <w:spacing w:val="-1"/>
          <w:position w:val="6"/>
          <w:sz w:val="14"/>
        </w:rPr>
        <w:t> </w:t>
      </w:r>
      <w:r>
        <w:rPr>
          <w:rFonts w:ascii="Book Antiqua"/>
          <w:color w:val="231F20"/>
          <w:sz w:val="16"/>
        </w:rPr>
        <w:t>Global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retail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sales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represented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sales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by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company-owned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stores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z w:val="16"/>
        </w:rPr>
        <w:t>franchised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stores.</w:t>
      </w:r>
      <w:r>
        <w:rPr>
          <w:rFonts w:ascii="Book Antiqua"/>
          <w:sz w:val="16"/>
        </w:rPr>
      </w:r>
    </w:p>
    <w:p>
      <w:pPr>
        <w:spacing w:line="240" w:lineRule="auto" w:before="3"/>
        <w:rPr>
          <w:rFonts w:ascii="Book Antiqua" w:hAnsi="Book Antiqua" w:cs="Book Antiqua" w:eastAsia="Book Antiqua"/>
          <w:sz w:val="19"/>
          <w:szCs w:val="19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1;height:2" coordorigin="6,6" coordsize="9061,2">
              <v:shape style="position:absolute;left:6;top:6;width:9061;height:2" coordorigin="6,6" coordsize="9061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1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2</w:t>
      </w:r>
      <w:r>
        <w:rPr>
          <w:rFonts w:ascii="Arial"/>
          <w:sz w:val="18"/>
        </w:rPr>
      </w:r>
    </w:p>
    <w:p>
      <w:pPr>
        <w:spacing w:after="0" w:line="204" w:lineRule="exact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300" w:right="1660"/>
        </w:sectPr>
      </w:pPr>
    </w:p>
    <w:p>
      <w:pPr>
        <w:tabs>
          <w:tab w:pos="9140" w:val="righ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1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Times New Roman"/>
          <w:color w:val="231F20"/>
          <w:sz w:val="16"/>
        </w:rPr>
        <w:tab/>
      </w:r>
      <w:r>
        <w:rPr>
          <w:rFonts w:ascii="Book Antiqua"/>
          <w:b/>
          <w:color w:val="231F20"/>
          <w:spacing w:val="-1"/>
          <w:sz w:val="16"/>
        </w:rPr>
        <w:t>512-004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5"/>
        <w:rPr>
          <w:rFonts w:ascii="Book Antiqua" w:hAnsi="Book Antiqua" w:cs="Book Antiqua" w:eastAsia="Book Antiqua"/>
          <w:b/>
          <w:bCs/>
          <w:sz w:val="26"/>
          <w:szCs w:val="26"/>
        </w:rPr>
      </w:pPr>
    </w:p>
    <w:p>
      <w:pPr>
        <w:pStyle w:val="BodyText"/>
        <w:spacing w:line="240" w:lineRule="auto" w:before="0"/>
        <w:ind w:left="138" w:right="134" w:firstLine="289"/>
        <w:jc w:val="both"/>
      </w:pPr>
      <w:r>
        <w:rPr>
          <w:color w:val="231F20"/>
          <w:spacing w:val="-1"/>
        </w:rPr>
        <w:t>Unlike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primary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competitor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Hut,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9"/>
        </w:rPr>
        <w:t> </w:t>
      </w:r>
      <w:r>
        <w:rPr>
          <w:color w:val="231F20"/>
        </w:rPr>
        <w:t>focused</w:t>
      </w:r>
      <w:r>
        <w:rPr>
          <w:color w:val="231F20"/>
          <w:spacing w:val="49"/>
        </w:rPr>
        <w:t> </w:t>
      </w:r>
      <w:r>
        <w:rPr>
          <w:color w:val="231F20"/>
        </w:rPr>
        <w:t>on</w:t>
      </w:r>
      <w:r>
        <w:rPr>
          <w:color w:val="231F20"/>
          <w:spacing w:val="48"/>
        </w:rPr>
        <w:t> </w:t>
      </w:r>
      <w:r>
        <w:rPr>
          <w:color w:val="231F20"/>
        </w:rPr>
        <w:t>pizza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delivery</w:t>
      </w:r>
      <w:r>
        <w:rPr>
          <w:color w:val="231F20"/>
          <w:spacing w:val="49"/>
        </w:rPr>
        <w:t> </w:t>
      </w:r>
      <w:r>
        <w:rPr>
          <w:color w:val="231F20"/>
        </w:rPr>
        <w:t>and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customer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carryout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did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traditionally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offer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dine-in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seating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areas.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such,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Tom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Monaghan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dedicated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ensuring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efficiency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delivery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service.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Despite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brand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rapid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growth,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Monaghan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kept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simple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compared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quick-serve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restaurants.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Domino</w:t>
      </w:r>
      <w:r>
        <w:rPr>
          <w:rFonts w:ascii="Book Antiqua"/>
          <w:color w:val="231F20"/>
          <w:spacing w:val="-2"/>
        </w:rPr>
        <w:t>'</w:t>
      </w:r>
      <w:r>
        <w:rPr>
          <w:color w:val="231F20"/>
          <w:spacing w:val="-2"/>
        </w:rPr>
        <w:t>s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founding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until</w:t>
      </w:r>
      <w:r>
        <w:rPr>
          <w:color w:val="231F20"/>
          <w:spacing w:val="59"/>
        </w:rPr>
        <w:t> </w:t>
      </w:r>
      <w:r>
        <w:rPr>
          <w:color w:val="231F20"/>
        </w:rPr>
        <w:t>1989,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menu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consisted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9"/>
        </w:rPr>
        <w:t> </w:t>
      </w:r>
      <w:r>
        <w:rPr>
          <w:color w:val="231F20"/>
        </w:rPr>
        <w:t>just</w:t>
      </w:r>
      <w:r>
        <w:rPr>
          <w:color w:val="231F20"/>
          <w:spacing w:val="9"/>
        </w:rPr>
        <w:t> </w:t>
      </w:r>
      <w:r>
        <w:rPr>
          <w:color w:val="231F20"/>
        </w:rPr>
        <w:t>one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type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hand-tossed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dough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available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9"/>
        </w:rPr>
        <w:t> </w:t>
      </w:r>
      <w:r>
        <w:rPr>
          <w:color w:val="231F20"/>
        </w:rPr>
        <w:t>sizes</w:t>
      </w:r>
      <w:r>
        <w:rPr>
          <w:color w:val="231F20"/>
          <w:spacing w:val="10"/>
        </w:rPr>
        <w:t> </w:t>
      </w:r>
      <w:r>
        <w:rPr>
          <w:color w:val="231F20"/>
        </w:rPr>
        <w:t>(12-inch</w:t>
      </w:r>
      <w:r>
        <w:rPr>
          <w:color w:val="231F20"/>
          <w:spacing w:val="73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small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14"/>
        </w:rPr>
        <w:t> </w:t>
      </w:r>
      <w:r>
        <w:rPr>
          <w:color w:val="231F20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16-inch</w:t>
      </w:r>
      <w:r>
        <w:rPr>
          <w:color w:val="231F20"/>
          <w:spacing w:val="13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large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),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11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topping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choices,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bottled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Coca-Cola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only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beverage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option.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expansion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occurred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1989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introduced</w:t>
      </w:r>
      <w:r>
        <w:rPr>
          <w:color w:val="231F20"/>
          <w:spacing w:val="3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deep-dish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4"/>
        </w:rPr>
        <w:t> </w:t>
      </w:r>
      <w:r>
        <w:rPr>
          <w:color w:val="231F20"/>
          <w:spacing w:val="-1"/>
        </w:rPr>
        <w:t>pizza,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after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research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showed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40%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customers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preferred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thicker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crusts.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company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non-pizza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item,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breadsticks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made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hand-tossed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dough,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added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1992.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1993,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industry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trends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led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add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medium-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extra-large-sized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pizzas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introduce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thin-crust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dough;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1994,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diversified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even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further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introduction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chicken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wings.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Still,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remained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simple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order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streamline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production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maximize economies of scale on </w:t>
      </w:r>
      <w:r>
        <w:rPr>
          <w:color w:val="231F20"/>
          <w:spacing w:val="-2"/>
        </w:rPr>
        <w:t>purchases</w:t>
      </w:r>
      <w:r>
        <w:rPr>
          <w:color w:val="231F20"/>
          <w:spacing w:val="-1"/>
        </w:rPr>
        <w:t> of principal </w:t>
      </w:r>
      <w:r>
        <w:rPr>
          <w:color w:val="231F20"/>
          <w:spacing w:val="-2"/>
        </w:rPr>
        <w:t>ingredients.</w:t>
      </w:r>
      <w:r>
        <w:rPr/>
      </w:r>
    </w:p>
    <w:p>
      <w:pPr>
        <w:pStyle w:val="BodyText"/>
        <w:spacing w:line="240" w:lineRule="auto"/>
        <w:ind w:left="138" w:right="136"/>
        <w:jc w:val="both"/>
      </w:pPr>
      <w:r>
        <w:rPr>
          <w:color w:val="231F20"/>
          <w:spacing w:val="-1"/>
        </w:rPr>
        <w:t>While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changes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response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consumer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preferences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competitors</w:t>
      </w:r>
      <w:r>
        <w:rPr>
          <w:rFonts w:ascii="Book Antiqua"/>
          <w:color w:val="231F20"/>
          <w:spacing w:val="-1"/>
        </w:rPr>
        <w:t>'</w:t>
      </w:r>
      <w:r>
        <w:rPr>
          <w:rFonts w:ascii="Book Antiqua"/>
          <w:color w:val="231F20"/>
          <w:spacing w:val="27"/>
          <w:w w:val="133"/>
        </w:rPr>
        <w:t> </w:t>
      </w:r>
      <w:r>
        <w:rPr>
          <w:color w:val="231F20"/>
          <w:spacing w:val="-1"/>
        </w:rPr>
        <w:t>offerings,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led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competition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innovations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that,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time,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became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standard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industry.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utilize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belt-driven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oven,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temperature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setting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1"/>
        </w:rPr>
        <w:t> </w:t>
      </w:r>
      <w:r>
        <w:rPr>
          <w:color w:val="231F20"/>
        </w:rPr>
        <w:t>a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conveyor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belt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continuously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moved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items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oven,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resulted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consistent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effortless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baking.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invented</w:t>
      </w:r>
      <w:r>
        <w:rPr>
          <w:color w:val="231F20"/>
          <w:spacing w:val="43"/>
        </w:rPr>
        <w:t> </w:t>
      </w:r>
      <w:r>
        <w:rPr>
          <w:color w:val="231F20"/>
        </w:rPr>
        <w:t>the</w:t>
      </w:r>
      <w:r>
        <w:rPr>
          <w:color w:val="231F20"/>
          <w:spacing w:val="41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spoodle,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44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42"/>
        </w:rPr>
        <w:t> </w:t>
      </w:r>
      <w:r>
        <w:rPr>
          <w:color w:val="231F20"/>
        </w:rPr>
        <w:t>a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cross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between</w:t>
      </w:r>
      <w:r>
        <w:rPr>
          <w:color w:val="231F20"/>
          <w:spacing w:val="43"/>
        </w:rPr>
        <w:t> </w:t>
      </w:r>
      <w:r>
        <w:rPr>
          <w:color w:val="231F20"/>
        </w:rPr>
        <w:t>a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spoon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ladle,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1985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help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reduce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time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took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9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sauce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(see</w:t>
      </w:r>
      <w:r>
        <w:rPr>
          <w:color w:val="231F20"/>
          <w:spacing w:val="2"/>
        </w:rPr>
        <w:t> </w:t>
      </w:r>
      <w:r>
        <w:rPr>
          <w:rFonts w:ascii="Book Antiqua"/>
          <w:b/>
          <w:color w:val="231F20"/>
        </w:rPr>
        <w:t>Exhibit</w:t>
      </w:r>
      <w:r>
        <w:rPr>
          <w:rFonts w:ascii="Book Antiqua"/>
          <w:b/>
          <w:color w:val="231F20"/>
          <w:spacing w:val="2"/>
        </w:rPr>
        <w:t> </w:t>
      </w:r>
      <w:r>
        <w:rPr>
          <w:rFonts w:ascii="Book Antiqua"/>
          <w:b/>
          <w:color w:val="231F20"/>
        </w:rPr>
        <w:t>2</w:t>
      </w:r>
      <w:r>
        <w:rPr>
          <w:rFonts w:ascii="Book Antiqua"/>
          <w:b/>
          <w:color w:val="231F20"/>
          <w:spacing w:val="2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photos).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major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replace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wooden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stainless-steel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cooking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trays</w:t>
      </w:r>
      <w:r>
        <w:rPr>
          <w:color w:val="231F20"/>
        </w:rPr>
        <w:t> </w:t>
      </w:r>
      <w:r>
        <w:rPr>
          <w:color w:val="231F20"/>
          <w:spacing w:val="-1"/>
        </w:rPr>
        <w:t>with</w:t>
      </w:r>
      <w:r>
        <w:rPr>
          <w:color w:val="231F20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</w:rPr>
        <w:t> </w:t>
      </w:r>
      <w:r>
        <w:rPr>
          <w:color w:val="231F20"/>
          <w:spacing w:val="-1"/>
        </w:rPr>
        <w:t>screens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allowed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</w:t>
      </w:r>
      <w:r>
        <w:rPr>
          <w:color w:val="231F20"/>
          <w:spacing w:val="-1"/>
        </w:rPr>
        <w:t>more</w:t>
      </w:r>
      <w:r>
        <w:rPr>
          <w:color w:val="231F20"/>
        </w:rPr>
        <w:t> </w:t>
      </w:r>
      <w:r>
        <w:rPr>
          <w:color w:val="231F20"/>
          <w:spacing w:val="-1"/>
        </w:rPr>
        <w:t>even</w:t>
      </w:r>
      <w:r>
        <w:rPr>
          <w:color w:val="231F20"/>
        </w:rPr>
        <w:t> </w:t>
      </w:r>
      <w:r>
        <w:rPr>
          <w:color w:val="231F20"/>
          <w:spacing w:val="-2"/>
        </w:rPr>
        <w:t>baking.</w:t>
      </w:r>
      <w:r>
        <w:rPr/>
      </w:r>
    </w:p>
    <w:p>
      <w:pPr>
        <w:pStyle w:val="BodyText"/>
        <w:spacing w:line="240" w:lineRule="auto"/>
        <w:ind w:right="136"/>
        <w:jc w:val="both"/>
      </w:pPr>
      <w:r>
        <w:rPr>
          <w:color w:val="231F20"/>
          <w:spacing w:val="-1"/>
        </w:rPr>
        <w:t>To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make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sure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pizzas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arrived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hot,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19"/>
        </w:rPr>
        <w:t> </w:t>
      </w:r>
      <w:r>
        <w:rPr>
          <w:color w:val="231F20"/>
        </w:rPr>
        <w:t>of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major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chains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use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corrugated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cardboard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boxes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1960s,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rather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than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thinner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(and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less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expensive)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boxes.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took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commitment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hot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43"/>
        </w:rPr>
        <w:t> </w:t>
      </w:r>
      <w:r>
        <w:rPr>
          <w:color w:val="231F20"/>
        </w:rPr>
        <w:t>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step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further</w:t>
      </w:r>
      <w:r>
        <w:rPr>
          <w:color w:val="231F20"/>
          <w:spacing w:val="41"/>
        </w:rPr>
        <w:t> </w:t>
      </w:r>
      <w:r>
        <w:rPr>
          <w:color w:val="231F20"/>
        </w:rPr>
        <w:t>in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1998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developed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2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Heat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Wave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34"/>
        </w:rPr>
        <w:t> </w:t>
      </w:r>
      <w:r>
        <w:rPr>
          <w:color w:val="231F20"/>
          <w:spacing w:val="-1"/>
        </w:rPr>
        <w:t>electrical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delivery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bag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keep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hot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during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transit.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Between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1986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1993,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guaranteed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customers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would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receive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pizzas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within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30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minutes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placing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order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would get</w:t>
      </w:r>
      <w:r>
        <w:rPr>
          <w:color w:val="231F20"/>
        </w:rPr>
        <w:t> </w:t>
      </w:r>
      <w:r>
        <w:rPr>
          <w:color w:val="231F20"/>
          <w:spacing w:val="-1"/>
        </w:rPr>
        <w:t>$3 off.</w:t>
      </w:r>
      <w:r>
        <w:rPr/>
      </w:r>
    </w:p>
    <w:p>
      <w:pPr>
        <w:pStyle w:val="BodyText"/>
        <w:spacing w:line="240" w:lineRule="auto"/>
        <w:ind w:right="135"/>
        <w:jc w:val="both"/>
      </w:pPr>
      <w:r>
        <w:rPr>
          <w:color w:val="231F20"/>
          <w:spacing w:val="-1"/>
        </w:rPr>
        <w:t>In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1999,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than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6,500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operation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including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than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1,700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outside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U.S.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Monaghan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sold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93%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Bain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Capital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almost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$1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billion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retired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CEO.</w:t>
      </w:r>
      <w:r>
        <w:rPr>
          <w:color w:val="231F20"/>
          <w:spacing w:val="-2"/>
          <w:position w:val="6"/>
          <w:sz w:val="14"/>
        </w:rPr>
        <w:t>5</w:t>
      </w:r>
      <w:r>
        <w:rPr>
          <w:color w:val="231F20"/>
          <w:spacing w:val="57"/>
          <w:position w:val="6"/>
          <w:sz w:val="14"/>
        </w:rPr>
        <w:t> </w:t>
      </w:r>
      <w:r>
        <w:rPr>
          <w:color w:val="231F20"/>
          <w:spacing w:val="-1"/>
        </w:rPr>
        <w:t>Bain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installed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David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Brandon,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former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head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Michigan-based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marketing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firm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Valassis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Communications,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president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CEO.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Brandon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continued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focus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operations,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emphasized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importance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9"/>
        </w:rPr>
        <w:t> </w:t>
      </w:r>
      <w:r>
        <w:rPr>
          <w:rFonts w:ascii="Book Antiqua"/>
          <w:color w:val="231F20"/>
          <w:spacing w:val="-1"/>
        </w:rPr>
        <w:t>building</w:t>
      </w:r>
      <w:r>
        <w:rPr>
          <w:rFonts w:ascii="Book Antiqua"/>
          <w:color w:val="231F20"/>
          <w:spacing w:val="9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9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12"/>
        </w:rPr>
        <w:t> </w:t>
      </w:r>
      <w:r>
        <w:rPr>
          <w:color w:val="231F20"/>
          <w:spacing w:val="-2"/>
        </w:rPr>
        <w:t>brand.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included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better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definition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consistent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execution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consumer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brand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experience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across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every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element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from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stores,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trucks,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people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as</w:t>
      </w:r>
      <w:r>
        <w:rPr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17"/>
        </w:rPr>
        <w:t> </w:t>
      </w:r>
      <w:r>
        <w:rPr>
          <w:rFonts w:ascii="Book Antiqua"/>
          <w:color w:val="231F20"/>
          <w:spacing w:val="-1"/>
        </w:rPr>
        <w:t>sought</w:t>
      </w:r>
      <w:r>
        <w:rPr>
          <w:rFonts w:ascii="Book Antiqua"/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18"/>
        </w:rPr>
        <w:t> </w:t>
      </w:r>
      <w:r>
        <w:rPr>
          <w:rFonts w:ascii="Book Antiqua"/>
          <w:color w:val="231F20"/>
          <w:spacing w:val="-1"/>
        </w:rPr>
        <w:t>accelerate</w:t>
      </w:r>
      <w:r>
        <w:rPr>
          <w:rFonts w:ascii="Book Antiqua"/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its</w:t>
      </w:r>
      <w:r>
        <w:rPr>
          <w:rFonts w:ascii="Book Antiqua"/>
          <w:color w:val="231F20"/>
          <w:spacing w:val="20"/>
        </w:rPr>
        <w:t> </w:t>
      </w:r>
      <w:r>
        <w:rPr>
          <w:rFonts w:ascii="Book Antiqua"/>
          <w:color w:val="231F20"/>
          <w:spacing w:val="-1"/>
        </w:rPr>
        <w:t>global</w:t>
      </w:r>
      <w:r>
        <w:rPr>
          <w:rFonts w:ascii="Book Antiqua"/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expansion.</w:t>
      </w:r>
      <w:r>
        <w:rPr>
          <w:rFonts w:ascii="Book Antiqua"/>
          <w:color w:val="231F20"/>
          <w:spacing w:val="2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2004,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9"/>
        </w:rPr>
        <w:t> </w:t>
      </w:r>
      <w:r>
        <w:rPr>
          <w:color w:val="231F20"/>
        </w:rPr>
        <w:t>was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recognized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leading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delivery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based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reported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consumer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spending,</w:t>
      </w:r>
      <w:r>
        <w:rPr>
          <w:color w:val="231F20"/>
          <w:spacing w:val="40"/>
        </w:rPr>
        <w:t> </w:t>
      </w:r>
      <w:r>
        <w:rPr>
          <w:color w:val="231F20"/>
        </w:rPr>
        <w:t>a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title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held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ever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since.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July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2004,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completed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IPO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began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trading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common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stock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York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Stock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Exchange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(symbol: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DPZ).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next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five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years,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</w:rPr>
        <w:t> </w:t>
      </w:r>
      <w:r>
        <w:rPr>
          <w:color w:val="231F20"/>
          <w:spacing w:val="-1"/>
        </w:rPr>
        <w:t>expanded its</w:t>
      </w:r>
      <w:r>
        <w:rPr>
          <w:color w:val="231F20"/>
        </w:rPr>
        <w:t> </w:t>
      </w:r>
      <w:r>
        <w:rPr>
          <w:color w:val="231F20"/>
          <w:spacing w:val="-1"/>
        </w:rPr>
        <w:t>international</w:t>
      </w:r>
      <w:r>
        <w:rPr>
          <w:color w:val="231F20"/>
        </w:rPr>
        <w:t> </w:t>
      </w:r>
      <w:r>
        <w:rPr>
          <w:color w:val="231F20"/>
          <w:spacing w:val="-1"/>
        </w:rPr>
        <w:t>footprint</w:t>
      </w:r>
      <w:r>
        <w:rPr>
          <w:color w:val="231F20"/>
        </w:rPr>
        <w:t> </w:t>
      </w:r>
      <w:r>
        <w:rPr>
          <w:color w:val="231F20"/>
          <w:spacing w:val="-1"/>
        </w:rPr>
        <w:t>from</w:t>
      </w:r>
      <w:r>
        <w:rPr>
          <w:color w:val="231F20"/>
        </w:rPr>
        <w:t> </w:t>
      </w:r>
      <w:r>
        <w:rPr>
          <w:color w:val="231F20"/>
          <w:spacing w:val="-1"/>
        </w:rPr>
        <w:t>2,987</w:t>
      </w:r>
      <w:r>
        <w:rPr>
          <w:color w:val="231F20"/>
        </w:rPr>
        <w:t> </w:t>
      </w:r>
      <w:r>
        <w:rPr>
          <w:color w:val="231F20"/>
          <w:spacing w:val="-1"/>
        </w:rPr>
        <w:t>franchised</w:t>
      </w:r>
      <w:r>
        <w:rPr>
          <w:color w:val="231F20"/>
        </w:rPr>
        <w:t> </w:t>
      </w:r>
      <w:r>
        <w:rPr>
          <w:color w:val="231F20"/>
          <w:spacing w:val="-1"/>
        </w:rPr>
        <w:t>stores in 2005</w:t>
      </w:r>
      <w:r>
        <w:rPr>
          <w:color w:val="231F20"/>
        </w:rPr>
        <w:t> </w:t>
      </w:r>
      <w:r>
        <w:rPr>
          <w:color w:val="231F20"/>
          <w:spacing w:val="-1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4,422</w:t>
      </w:r>
      <w:r>
        <w:rPr>
          <w:color w:val="231F20"/>
        </w:rPr>
        <w:t> </w:t>
      </w:r>
      <w:r>
        <w:rPr>
          <w:color w:val="231F20"/>
          <w:spacing w:val="-1"/>
        </w:rPr>
        <w:t>by</w:t>
      </w:r>
      <w:r>
        <w:rPr>
          <w:color w:val="231F20"/>
        </w:rPr>
        <w:t> </w:t>
      </w:r>
      <w:r>
        <w:rPr>
          <w:color w:val="231F20"/>
          <w:spacing w:val="-1"/>
        </w:rPr>
        <w:t>2010.</w:t>
      </w:r>
      <w:r>
        <w:rPr/>
      </w:r>
    </w:p>
    <w:p>
      <w:pPr>
        <w:pStyle w:val="BodyText"/>
        <w:spacing w:line="240" w:lineRule="auto"/>
        <w:ind w:right="136"/>
        <w:jc w:val="both"/>
      </w:pPr>
      <w:r>
        <w:rPr>
          <w:color w:val="231F20"/>
          <w:spacing w:val="-1"/>
        </w:rPr>
        <w:t>Changes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made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5"/>
        </w:rPr>
        <w:t> </w:t>
      </w:r>
      <w:r>
        <w:rPr>
          <w:rFonts w:ascii="Book Antiqua"/>
          <w:color w:val="231F20"/>
          <w:spacing w:val="-1"/>
        </w:rPr>
        <w:t>company's</w:t>
      </w:r>
      <w:r>
        <w:rPr>
          <w:rFonts w:ascii="Book Antiqua"/>
          <w:color w:val="231F20"/>
          <w:spacing w:val="6"/>
        </w:rPr>
        <w:t> </w:t>
      </w:r>
      <w:r>
        <w:rPr>
          <w:color w:val="231F20"/>
          <w:spacing w:val="-1"/>
        </w:rPr>
        <w:t>marketing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strategy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beginning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September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2008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Russell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Weiner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hired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PepsiCo</w:t>
      </w:r>
      <w:r>
        <w:rPr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21"/>
        </w:rPr>
        <w:t> </w:t>
      </w:r>
      <w:r>
        <w:rPr>
          <w:rFonts w:ascii="Book Antiqua"/>
          <w:color w:val="231F20"/>
          <w:spacing w:val="-1"/>
        </w:rPr>
        <w:t>serve</w:t>
      </w:r>
      <w:r>
        <w:rPr>
          <w:rFonts w:ascii="Book Antiqua"/>
          <w:color w:val="231F20"/>
          <w:spacing w:val="21"/>
        </w:rPr>
        <w:t> </w:t>
      </w:r>
      <w:r>
        <w:rPr>
          <w:rFonts w:ascii="Book Antiqua"/>
          <w:color w:val="231F20"/>
          <w:spacing w:val="-1"/>
        </w:rPr>
        <w:t>as</w:t>
      </w:r>
      <w:r>
        <w:rPr>
          <w:rFonts w:ascii="Book Antiqua"/>
          <w:color w:val="231F20"/>
          <w:spacing w:val="20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executive</w:t>
      </w:r>
      <w:r>
        <w:rPr>
          <w:rFonts w:ascii="Book Antiqua"/>
          <w:color w:val="231F20"/>
          <w:spacing w:val="21"/>
        </w:rPr>
        <w:t> </w:t>
      </w:r>
      <w:r>
        <w:rPr>
          <w:rFonts w:ascii="Book Antiqua"/>
          <w:color w:val="231F20"/>
          <w:spacing w:val="-1"/>
        </w:rPr>
        <w:t>vice</w:t>
      </w:r>
      <w:r>
        <w:rPr>
          <w:rFonts w:ascii="Book Antiqua"/>
          <w:color w:val="231F20"/>
          <w:spacing w:val="21"/>
        </w:rPr>
        <w:t> </w:t>
      </w:r>
      <w:r>
        <w:rPr>
          <w:rFonts w:ascii="Book Antiqua"/>
          <w:color w:val="231F20"/>
          <w:spacing w:val="-1"/>
        </w:rPr>
        <w:t>president</w:t>
      </w:r>
      <w:r>
        <w:rPr>
          <w:rFonts w:ascii="Book Antiqua"/>
          <w:color w:val="231F20"/>
          <w:spacing w:val="21"/>
        </w:rPr>
        <w:t> </w:t>
      </w:r>
      <w:r>
        <w:rPr>
          <w:rFonts w:ascii="Book Antiqua"/>
          <w:color w:val="231F20"/>
          <w:spacing w:val="-1"/>
        </w:rPr>
        <w:t>of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Build</w:t>
      </w:r>
      <w:r>
        <w:rPr>
          <w:rFonts w:ascii="Book Antiqua"/>
          <w:color w:val="231F20"/>
          <w:spacing w:val="21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26"/>
        </w:rPr>
        <w:t> </w:t>
      </w:r>
      <w:r>
        <w:rPr>
          <w:color w:val="231F20"/>
        </w:rPr>
        <w:t>Brand</w:t>
      </w:r>
      <w:r>
        <w:rPr>
          <w:color w:val="231F20"/>
          <w:spacing w:val="34"/>
        </w:rPr>
        <w:t> </w:t>
      </w:r>
      <w:r>
        <w:rPr>
          <w:color w:val="231F20"/>
        </w:rPr>
        <w:t>and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chief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marketing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off</w:t>
      </w:r>
      <w:r>
        <w:rPr>
          <w:rFonts w:ascii="Book Antiqua"/>
          <w:color w:val="231F20"/>
          <w:spacing w:val="-1"/>
        </w:rPr>
        <w:t>icer.</w:t>
      </w:r>
      <w:r>
        <w:rPr>
          <w:rFonts w:ascii="Book Antiqua"/>
          <w:color w:val="231F20"/>
          <w:spacing w:val="36"/>
        </w:rPr>
        <w:t> </w:t>
      </w:r>
      <w:r>
        <w:rPr>
          <w:rFonts w:ascii="Book Antiqua"/>
          <w:color w:val="231F20"/>
          <w:spacing w:val="-1"/>
        </w:rPr>
        <w:t>Weiner</w:t>
      </w:r>
      <w:r>
        <w:rPr>
          <w:rFonts w:ascii="Book Antiqua"/>
          <w:color w:val="231F20"/>
          <w:spacing w:val="35"/>
        </w:rPr>
        <w:t> </w:t>
      </w:r>
      <w:r>
        <w:rPr>
          <w:rFonts w:ascii="Book Antiqua"/>
          <w:color w:val="231F20"/>
          <w:spacing w:val="-1"/>
        </w:rPr>
        <w:t>guided</w:t>
      </w:r>
      <w:r>
        <w:rPr>
          <w:rFonts w:ascii="Book Antiqua"/>
          <w:color w:val="231F20"/>
          <w:spacing w:val="34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34"/>
        </w:rPr>
        <w:t> </w:t>
      </w:r>
      <w:r>
        <w:rPr>
          <w:rFonts w:ascii="Book Antiqua"/>
          <w:color w:val="231F20"/>
          <w:spacing w:val="-1"/>
        </w:rPr>
        <w:t>away</w:t>
      </w:r>
      <w:r>
        <w:rPr>
          <w:rFonts w:ascii="Book Antiqua"/>
          <w:color w:val="231F20"/>
          <w:spacing w:val="34"/>
        </w:rPr>
        <w:t> </w:t>
      </w:r>
      <w:r>
        <w:rPr>
          <w:rFonts w:ascii="Book Antiqua"/>
          <w:color w:val="231F20"/>
          <w:spacing w:val="-1"/>
        </w:rPr>
        <w:t>from</w:t>
      </w:r>
      <w:r>
        <w:rPr>
          <w:rFonts w:ascii="Book Antiqua"/>
          <w:color w:val="231F20"/>
          <w:spacing w:val="36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traditional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practice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using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price-</w:t>
      </w:r>
      <w:r>
        <w:rPr>
          <w:rFonts w:ascii="Book Antiqua"/>
          <w:color w:val="231F20"/>
          <w:spacing w:val="-1"/>
        </w:rPr>
        <w:t>driven</w:t>
      </w:r>
      <w:r>
        <w:rPr>
          <w:rFonts w:ascii="Book Antiqua"/>
          <w:color w:val="231F20"/>
          <w:spacing w:val="47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limited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time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48"/>
        </w:rPr>
        <w:t> </w:t>
      </w:r>
      <w:r>
        <w:rPr>
          <w:rFonts w:ascii="Book Antiqua"/>
          <w:color w:val="231F20"/>
          <w:spacing w:val="-1"/>
        </w:rPr>
        <w:t>promotional</w:t>
      </w:r>
      <w:r>
        <w:rPr>
          <w:rFonts w:ascii="Book Antiqua"/>
          <w:color w:val="231F20"/>
          <w:spacing w:val="48"/>
        </w:rPr>
        <w:t> </w:t>
      </w:r>
      <w:r>
        <w:rPr>
          <w:color w:val="231F20"/>
          <w:spacing w:val="-1"/>
        </w:rPr>
        <w:t>offers,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created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temporary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spikes,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instead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focused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developing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new,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permanent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product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platforms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could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promoted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advertising.</w:t>
      </w:r>
      <w:r>
        <w:rPr>
          <w:color w:val="231F20"/>
          <w:spacing w:val="44"/>
        </w:rPr>
        <w:t> </w:t>
      </w:r>
      <w:r>
        <w:rPr>
          <w:color w:val="231F20"/>
        </w:rPr>
        <w:t>New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offerings</w:t>
      </w:r>
      <w:r>
        <w:rPr>
          <w:color w:val="231F20"/>
          <w:spacing w:val="44"/>
        </w:rPr>
        <w:t> </w:t>
      </w:r>
      <w:r>
        <w:rPr>
          <w:color w:val="231F20"/>
        </w:rPr>
        <w:t>such</w:t>
      </w:r>
      <w:r>
        <w:rPr>
          <w:color w:val="231F20"/>
          <w:spacing w:val="45"/>
        </w:rPr>
        <w:t> </w:t>
      </w:r>
      <w:r>
        <w:rPr>
          <w:color w:val="231F20"/>
        </w:rPr>
        <w:t>as</w:t>
      </w:r>
      <w:r>
        <w:rPr>
          <w:color w:val="231F20"/>
          <w:spacing w:val="42"/>
        </w:rPr>
        <w:t> </w:t>
      </w:r>
      <w:r>
        <w:rPr>
          <w:rFonts w:ascii="Book Antiqua"/>
          <w:color w:val="231F20"/>
          <w:spacing w:val="-1"/>
        </w:rPr>
        <w:t>"Domino's</w:t>
      </w:r>
      <w:r>
        <w:rPr>
          <w:rFonts w:ascii="Book Antiqua"/>
          <w:color w:val="231F20"/>
          <w:spacing w:val="43"/>
        </w:rPr>
        <w:t> </w:t>
      </w:r>
      <w:r>
        <w:rPr>
          <w:rFonts w:ascii="Book Antiqua"/>
          <w:color w:val="231F20"/>
          <w:spacing w:val="-1"/>
        </w:rPr>
        <w:t>O</w:t>
      </w:r>
      <w:r>
        <w:rPr>
          <w:color w:val="231F20"/>
          <w:spacing w:val="-1"/>
        </w:rPr>
        <w:t>ven-Baked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Sandwiches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4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4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BreadBowl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Pastas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79"/>
          <w:w w:val="135"/>
        </w:rPr>
        <w:t> </w:t>
      </w:r>
      <w:r>
        <w:rPr>
          <w:color w:val="231F20"/>
          <w:spacing w:val="-1"/>
        </w:rPr>
        <w:t>were </w:t>
      </w:r>
      <w:r>
        <w:rPr>
          <w:color w:val="231F20"/>
          <w:spacing w:val="-2"/>
        </w:rPr>
        <w:t>permanently</w:t>
      </w:r>
      <w:r>
        <w:rPr>
          <w:color w:val="231F20"/>
          <w:spacing w:val="-1"/>
        </w:rPr>
        <w:t> added to the menu with the intention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of creating sustained sales </w:t>
      </w:r>
      <w:r>
        <w:rPr>
          <w:color w:val="231F20"/>
          <w:spacing w:val="-2"/>
        </w:rPr>
        <w:t>increases.</w:t>
      </w:r>
      <w:r>
        <w:rPr/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2"/>
        <w:rPr>
          <w:rFonts w:ascii="Book Antiqua" w:hAnsi="Book Antiqua" w:cs="Book Antiqua" w:eastAsia="Book Antiqua"/>
          <w:sz w:val="13"/>
          <w:szCs w:val="13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2;height:2" coordorigin="6,6" coordsize="9062,2">
              <v:shape style="position:absolute;left:6;top:6;width:9062;height:2" coordorigin="6,6" coordsize="9062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0" w:right="136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3</w:t>
      </w:r>
      <w:r>
        <w:rPr>
          <w:rFonts w:ascii="Arial"/>
          <w:sz w:val="18"/>
        </w:rPr>
      </w:r>
    </w:p>
    <w:p>
      <w:pPr>
        <w:spacing w:after="0" w:line="204" w:lineRule="exact"/>
        <w:jc w:val="righ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660" w:right="1300"/>
        </w:sectPr>
      </w:pPr>
    </w:p>
    <w:p>
      <w:pPr>
        <w:tabs>
          <w:tab w:pos="7989" w:val="lef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pacing w:val="-1"/>
          <w:w w:val="95"/>
          <w:sz w:val="16"/>
        </w:rPr>
        <w:t>512-004</w:t>
        <w:tab/>
      </w: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4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4"/>
        <w:rPr>
          <w:rFonts w:ascii="Book Antiqua" w:hAnsi="Book Antiqua" w:cs="Book Antiqua" w:eastAsia="Book Antiqua"/>
          <w:b/>
          <w:bCs/>
          <w:sz w:val="21"/>
          <w:szCs w:val="21"/>
        </w:rPr>
      </w:pPr>
    </w:p>
    <w:p>
      <w:pPr>
        <w:pStyle w:val="BodyText"/>
        <w:spacing w:line="240" w:lineRule="auto" w:before="62"/>
        <w:ind w:left="140" w:right="138" w:firstLine="287"/>
        <w:jc w:val="both"/>
      </w:pP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color w:val="231F20"/>
        </w:rPr>
        <w:t>2010,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delivered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approximately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400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million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pizzas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U.S.,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accounting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71%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(the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29%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came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carryout)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generated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record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systemwide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revenues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of</w:t>
      </w:r>
      <w:r>
        <w:rPr/>
      </w:r>
    </w:p>
    <w:p>
      <w:pPr>
        <w:pStyle w:val="BodyText"/>
        <w:spacing w:line="240" w:lineRule="auto" w:before="0"/>
        <w:ind w:right="134" w:firstLine="0"/>
        <w:jc w:val="both"/>
        <w:rPr>
          <w:sz w:val="14"/>
          <w:szCs w:val="14"/>
        </w:rPr>
      </w:pPr>
      <w:r>
        <w:rPr>
          <w:color w:val="231F20"/>
        </w:rPr>
        <w:t>$1.5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billion,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which</w:t>
      </w:r>
      <w:r>
        <w:rPr>
          <w:color w:val="231F20"/>
          <w:spacing w:val="3"/>
        </w:rPr>
        <w:t> </w:t>
      </w:r>
      <w:r>
        <w:rPr>
          <w:color w:val="231F20"/>
        </w:rPr>
        <w:t>$1.4</w:t>
      </w:r>
      <w:r>
        <w:rPr>
          <w:color w:val="231F20"/>
          <w:spacing w:val="4"/>
        </w:rPr>
        <w:t> </w:t>
      </w:r>
      <w:r>
        <w:rPr>
          <w:color w:val="231F20"/>
        </w:rPr>
        <w:t>billion</w:t>
      </w:r>
      <w:r>
        <w:rPr>
          <w:color w:val="231F20"/>
          <w:spacing w:val="4"/>
        </w:rPr>
        <w:t> </w:t>
      </w:r>
      <w:r>
        <w:rPr>
          <w:color w:val="231F20"/>
        </w:rPr>
        <w:t>came</w:t>
      </w:r>
      <w:r>
        <w:rPr>
          <w:color w:val="231F20"/>
          <w:spacing w:val="3"/>
        </w:rPr>
        <w:t> </w:t>
      </w:r>
      <w:r>
        <w:rPr>
          <w:color w:val="231F20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4"/>
        </w:rPr>
        <w:t> </w:t>
      </w:r>
      <w:r>
        <w:rPr>
          <w:color w:val="231F20"/>
        </w:rPr>
        <w:t>operations.</w:t>
      </w:r>
      <w:r>
        <w:rPr>
          <w:color w:val="231F20"/>
          <w:spacing w:val="4"/>
        </w:rPr>
        <w:t> </w:t>
      </w:r>
      <w:r>
        <w:rPr>
          <w:color w:val="231F20"/>
        </w:rPr>
        <w:t>(See</w:t>
      </w:r>
      <w:r>
        <w:rPr>
          <w:color w:val="231F20"/>
          <w:spacing w:val="3"/>
        </w:rPr>
        <w:t> </w:t>
      </w:r>
      <w:r>
        <w:rPr>
          <w:rFonts w:ascii="Book Antiqua"/>
          <w:b/>
          <w:color w:val="231F20"/>
          <w:spacing w:val="-1"/>
        </w:rPr>
        <w:t>Exhibits</w:t>
      </w:r>
      <w:r>
        <w:rPr>
          <w:rFonts w:ascii="Book Antiqua"/>
          <w:b/>
          <w:color w:val="231F20"/>
          <w:spacing w:val="4"/>
        </w:rPr>
        <w:t> </w:t>
      </w:r>
      <w:r>
        <w:rPr>
          <w:rFonts w:ascii="Book Antiqua"/>
          <w:b/>
          <w:color w:val="231F20"/>
        </w:rPr>
        <w:t>3a</w:t>
      </w:r>
      <w:r>
        <w:rPr>
          <w:rFonts w:ascii="Book Antiqua"/>
          <w:b/>
          <w:color w:val="231F20"/>
          <w:spacing w:val="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"/>
        </w:rPr>
        <w:t> </w:t>
      </w:r>
      <w:r>
        <w:rPr>
          <w:rFonts w:ascii="Book Antiqua"/>
          <w:b/>
          <w:color w:val="231F20"/>
        </w:rPr>
        <w:t>3b</w:t>
      </w:r>
      <w:r>
        <w:rPr>
          <w:rFonts w:ascii="Book Antiqua"/>
          <w:b/>
          <w:color w:val="231F20"/>
          <w:spacing w:val="5"/>
        </w:rPr>
        <w:t> </w:t>
      </w:r>
      <w:r>
        <w:rPr>
          <w:color w:val="231F20"/>
        </w:rPr>
        <w:t>for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financial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reports.)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Doyle,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13-year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veteran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who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took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Brandon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CEO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March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2010,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proudest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increase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same-store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sales,</w:t>
      </w:r>
      <w:r>
        <w:rPr>
          <w:color w:val="231F20"/>
          <w:spacing w:val="-1"/>
          <w:position w:val="6"/>
          <w:sz w:val="14"/>
        </w:rPr>
        <w:t>b</w:t>
      </w:r>
      <w:r>
        <w:rPr>
          <w:color w:val="231F20"/>
          <w:spacing w:val="33"/>
          <w:position w:val="6"/>
          <w:sz w:val="14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9.9%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domestically</w:t>
      </w:r>
      <w:r>
        <w:rPr>
          <w:color w:val="231F20"/>
          <w:spacing w:val="42"/>
        </w:rPr>
        <w:t> </w:t>
      </w:r>
      <w:r>
        <w:rPr>
          <w:color w:val="231F20"/>
        </w:rPr>
        <w:t>and</w:t>
      </w:r>
      <w:r>
        <w:rPr>
          <w:color w:val="231F20"/>
          <w:spacing w:val="29"/>
        </w:rPr>
        <w:t> </w:t>
      </w:r>
      <w:r>
        <w:rPr>
          <w:color w:val="231F20"/>
        </w:rPr>
        <w:t>6.9%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internationally.</w:t>
      </w:r>
      <w:r>
        <w:rPr>
          <w:color w:val="231F20"/>
          <w:spacing w:val="28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This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30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tremendous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feat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any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brand,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especially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50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years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old,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20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remarked.</w:t>
      </w:r>
      <w:r>
        <w:rPr>
          <w:color w:val="231F20"/>
          <w:spacing w:val="18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2010,</w:t>
      </w:r>
      <w:r>
        <w:rPr>
          <w:color w:val="231F20"/>
          <w:spacing w:val="19"/>
        </w:rPr>
        <w:t> </w:t>
      </w:r>
      <w:r>
        <w:rPr>
          <w:rFonts w:ascii="Book Antiqua"/>
          <w:i/>
          <w:color w:val="231F20"/>
          <w:spacing w:val="-1"/>
        </w:rPr>
        <w:t>Forbes</w:t>
      </w:r>
      <w:r>
        <w:rPr>
          <w:rFonts w:ascii="Book Antiqua"/>
          <w:i/>
          <w:color w:val="231F20"/>
          <w:spacing w:val="19"/>
        </w:rPr>
        <w:t> </w:t>
      </w:r>
      <w:r>
        <w:rPr>
          <w:color w:val="231F20"/>
          <w:spacing w:val="-1"/>
        </w:rPr>
        <w:t>ranked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number-one</w:t>
      </w:r>
      <w:r>
        <w:rPr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franchise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money,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1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58"/>
        </w:rPr>
        <w:t> </w:t>
      </w:r>
      <w:r>
        <w:rPr>
          <w:rFonts w:ascii="Book Antiqua"/>
          <w:i/>
          <w:color w:val="231F20"/>
          <w:spacing w:val="-1"/>
        </w:rPr>
        <w:t>Pizza</w:t>
      </w:r>
      <w:r>
        <w:rPr>
          <w:rFonts w:ascii="Book Antiqua"/>
          <w:i/>
          <w:color w:val="231F20"/>
          <w:spacing w:val="3"/>
        </w:rPr>
        <w:t> </w:t>
      </w:r>
      <w:r>
        <w:rPr>
          <w:rFonts w:ascii="Book Antiqua"/>
          <w:i/>
          <w:color w:val="231F20"/>
          <w:spacing w:val="-1"/>
        </w:rPr>
        <w:t>Today</w:t>
      </w:r>
      <w:r>
        <w:rPr>
          <w:color w:val="231F20"/>
          <w:spacing w:val="-1"/>
        </w:rPr>
        <w:t>,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leading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industry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publication,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named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year,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honor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repeated in 2011.</w:t>
      </w:r>
      <w:r>
        <w:rPr>
          <w:color w:val="231F20"/>
          <w:spacing w:val="-1"/>
          <w:position w:val="6"/>
          <w:sz w:val="14"/>
        </w:rPr>
        <w:t>6</w:t>
      </w:r>
      <w:r>
        <w:rPr>
          <w:sz w:val="14"/>
        </w:rPr>
      </w:r>
    </w:p>
    <w:p>
      <w:pPr>
        <w:pStyle w:val="BodyText"/>
        <w:spacing w:line="240" w:lineRule="auto" w:before="179"/>
        <w:ind w:right="136"/>
        <w:jc w:val="both"/>
      </w:pPr>
      <w:r>
        <w:rPr>
          <w:color w:val="231F20"/>
          <w:spacing w:val="-1"/>
        </w:rPr>
        <w:t>By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July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2011,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9"/>
        </w:rPr>
        <w:t> </w:t>
      </w:r>
      <w:r>
        <w:rPr>
          <w:color w:val="231F20"/>
        </w:rPr>
        <w:t>had</w:t>
      </w:r>
      <w:r>
        <w:rPr>
          <w:color w:val="231F20"/>
          <w:spacing w:val="19"/>
        </w:rPr>
        <w:t> </w:t>
      </w:r>
      <w:r>
        <w:rPr>
          <w:color w:val="231F20"/>
        </w:rPr>
        <w:t>grown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9"/>
        </w:rPr>
        <w:t> </w:t>
      </w:r>
      <w:r>
        <w:rPr>
          <w:color w:val="231F20"/>
        </w:rPr>
        <w:t>9,436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company-owned</w:t>
      </w:r>
      <w:r>
        <w:rPr>
          <w:color w:val="231F20"/>
          <w:spacing w:val="17"/>
        </w:rPr>
        <w:t> </w:t>
      </w:r>
      <w:r>
        <w:rPr>
          <w:color w:val="231F20"/>
        </w:rPr>
        <w:t>and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franchised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19"/>
        </w:rPr>
        <w:t> </w:t>
      </w:r>
      <w:r>
        <w:rPr>
          <w:color w:val="231F20"/>
        </w:rPr>
        <w:t>in</w:t>
      </w:r>
      <w:r>
        <w:rPr>
          <w:color w:val="231F20"/>
          <w:spacing w:val="18"/>
        </w:rPr>
        <w:t> </w:t>
      </w:r>
      <w:r>
        <w:rPr>
          <w:color w:val="231F20"/>
        </w:rPr>
        <w:t>all</w:t>
      </w:r>
      <w:r>
        <w:rPr>
          <w:color w:val="231F20"/>
          <w:spacing w:val="18"/>
        </w:rPr>
        <w:t> </w:t>
      </w:r>
      <w:r>
        <w:rPr>
          <w:color w:val="231F20"/>
        </w:rPr>
        <w:t>50</w:t>
      </w:r>
      <w:r>
        <w:rPr>
          <w:color w:val="231F20"/>
          <w:spacing w:val="18"/>
        </w:rPr>
        <w:t> </w:t>
      </w:r>
      <w:r>
        <w:rPr>
          <w:color w:val="231F20"/>
        </w:rPr>
        <w:t>U.S.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states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across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65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international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markets,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making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second-largest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world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behind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Yum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Brands</w:t>
      </w:r>
      <w:r>
        <w:rPr>
          <w:rFonts w:ascii="Book Antiqua"/>
          <w:color w:val="231F20"/>
          <w:spacing w:val="-1"/>
        </w:rPr>
        <w:t>'</w:t>
      </w:r>
      <w:r>
        <w:rPr>
          <w:rFonts w:ascii="Book Antiqua"/>
          <w:color w:val="231F20"/>
          <w:spacing w:val="10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Hut.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approximately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10,900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employees,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referred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members,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spread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across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company-owned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stores,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centers,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World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Resource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Center,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regional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offices.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estimated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another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185,000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individuals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employed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independent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worldwide.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time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history,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international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retail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eclipsed</w:t>
      </w:r>
      <w:r>
        <w:rPr>
          <w:color w:val="231F20"/>
          <w:spacing w:val="7"/>
        </w:rPr>
        <w:t> </w:t>
      </w:r>
      <w:r>
        <w:rPr>
          <w:color w:val="231F20"/>
        </w:rPr>
        <w:t>U.S.</w:t>
      </w:r>
      <w:r>
        <w:rPr>
          <w:color w:val="231F20"/>
          <w:spacing w:val="6"/>
        </w:rPr>
        <w:t> </w:t>
      </w:r>
      <w:r>
        <w:rPr>
          <w:color w:val="231F20"/>
        </w:rPr>
        <w:t>sales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second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quarter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2011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6"/>
        </w:rPr>
        <w:t> </w:t>
      </w:r>
      <w:r>
        <w:rPr>
          <w:color w:val="231F20"/>
        </w:rPr>
        <w:t>overseas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markets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generated</w:t>
      </w:r>
      <w:r>
        <w:rPr>
          <w:color w:val="231F20"/>
          <w:spacing w:val="7"/>
        </w:rPr>
        <w:t> </w:t>
      </w:r>
      <w:r>
        <w:rPr>
          <w:color w:val="231F20"/>
        </w:rPr>
        <w:t>51%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total company sales.</w:t>
      </w:r>
      <w:r>
        <w:rPr/>
      </w:r>
    </w:p>
    <w:p>
      <w:pPr>
        <w:spacing w:line="240" w:lineRule="auto" w:before="11"/>
        <w:rPr>
          <w:rFonts w:ascii="Book Antiqua" w:hAnsi="Book Antiqua" w:cs="Book Antiqua" w:eastAsia="Book Antiqua"/>
          <w:sz w:val="28"/>
          <w:szCs w:val="28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color w:val="231F20"/>
          <w:spacing w:val="-1"/>
        </w:rPr>
        <w:t>The U.S. Quick-Serve Pizza Industry</w:t>
      </w:r>
      <w:r>
        <w:rPr>
          <w:b w:val="0"/>
        </w:rPr>
      </w:r>
    </w:p>
    <w:p>
      <w:pPr>
        <w:pStyle w:val="BodyText"/>
        <w:spacing w:line="240" w:lineRule="auto"/>
        <w:ind w:left="140" w:right="136" w:firstLine="273"/>
        <w:jc w:val="both"/>
      </w:pPr>
      <w:r>
        <w:rPr>
          <w:color w:val="231F20"/>
          <w:spacing w:val="-1"/>
        </w:rPr>
        <w:t>In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2010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67,554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U.S.,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represented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12%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restaurants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market.</w:t>
      </w:r>
      <w:r>
        <w:rPr>
          <w:color w:val="231F20"/>
          <w:spacing w:val="-1"/>
          <w:position w:val="6"/>
          <w:sz w:val="14"/>
        </w:rPr>
        <w:t>7</w:t>
      </w:r>
      <w:r>
        <w:rPr>
          <w:color w:val="231F20"/>
          <w:spacing w:val="26"/>
          <w:position w:val="6"/>
          <w:sz w:val="14"/>
        </w:rPr>
        <w:t> </w:t>
      </w:r>
      <w:r>
        <w:rPr>
          <w:color w:val="231F20"/>
          <w:spacing w:val="-1"/>
        </w:rPr>
        <w:t>Franchised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made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60%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units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generated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half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revenue;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remainder</w:t>
      </w:r>
      <w:r>
        <w:rPr>
          <w:color w:val="231F20"/>
        </w:rPr>
        <w:t> </w:t>
      </w:r>
      <w:r>
        <w:rPr>
          <w:color w:val="231F20"/>
          <w:spacing w:val="-1"/>
        </w:rPr>
        <w:t>came</w:t>
      </w:r>
      <w:r>
        <w:rPr>
          <w:color w:val="231F20"/>
        </w:rPr>
        <w:t>  </w:t>
      </w:r>
      <w:r>
        <w:rPr>
          <w:color w:val="231F20"/>
          <w:spacing w:val="-1"/>
        </w:rPr>
        <w:t>from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independently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owned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stores,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</w:rPr>
        <w:t>  </w:t>
      </w:r>
      <w:r>
        <w:rPr>
          <w:color w:val="231F20"/>
          <w:spacing w:val="-1"/>
        </w:rPr>
        <w:t>were</w:t>
      </w:r>
      <w:r>
        <w:rPr>
          <w:color w:val="231F20"/>
        </w:rPr>
        <w:t> </w:t>
      </w:r>
      <w:r>
        <w:rPr>
          <w:color w:val="231F20"/>
          <w:spacing w:val="-1"/>
        </w:rPr>
        <w:t>often</w:t>
      </w:r>
      <w:r>
        <w:rPr>
          <w:color w:val="231F20"/>
        </w:rPr>
        <w:t>  </w:t>
      </w:r>
      <w:r>
        <w:rPr>
          <w:color w:val="231F20"/>
          <w:spacing w:val="-1"/>
        </w:rPr>
        <w:t>referred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3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mom</w:t>
      </w:r>
      <w:r>
        <w:rPr>
          <w:color w:val="231F20"/>
        </w:rPr>
        <w:t>  </w:t>
      </w:r>
      <w:r>
        <w:rPr>
          <w:color w:val="231F20"/>
          <w:spacing w:val="-1"/>
        </w:rPr>
        <w:t>and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pops.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  <w:position w:val="6"/>
          <w:sz w:val="14"/>
        </w:rPr>
        <w:t>8</w:t>
      </w:r>
      <w:r>
        <w:rPr>
          <w:color w:val="231F20"/>
          <w:spacing w:val="8"/>
          <w:position w:val="6"/>
          <w:sz w:val="14"/>
        </w:rPr>
        <w:t> </w:t>
      </w:r>
      <w:r>
        <w:rPr>
          <w:color w:val="231F20"/>
          <w:spacing w:val="-1"/>
        </w:rPr>
        <w:t>(See</w:t>
      </w:r>
      <w:r>
        <w:rPr>
          <w:color w:val="231F20"/>
          <w:spacing w:val="27"/>
        </w:rPr>
        <w:t> </w:t>
      </w:r>
      <w:r>
        <w:rPr>
          <w:rFonts w:ascii="Book Antiqua"/>
          <w:b/>
          <w:color w:val="231F20"/>
          <w:spacing w:val="-1"/>
        </w:rPr>
        <w:t>Table</w:t>
      </w:r>
      <w:r>
        <w:rPr>
          <w:rFonts w:ascii="Book Antiqua"/>
          <w:b/>
          <w:color w:val="231F20"/>
          <w:spacing w:val="28"/>
        </w:rPr>
        <w:t> </w:t>
      </w:r>
      <w:r>
        <w:rPr>
          <w:rFonts w:ascii="Book Antiqua"/>
          <w:b/>
          <w:color w:val="231F20"/>
        </w:rPr>
        <w:t>A</w:t>
      </w:r>
      <w:r>
        <w:rPr>
          <w:rFonts w:ascii="Book Antiqua"/>
          <w:b/>
          <w:color w:val="231F20"/>
          <w:spacing w:val="27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list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top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U.S.-based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chains.)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Independent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shops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always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been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strong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source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competition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consumer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dollars,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even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though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these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(usually)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single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units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did not have the purchasing power or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the advertising ability of the large chains.</w:t>
      </w:r>
      <w:r>
        <w:rPr/>
      </w:r>
    </w:p>
    <w:p>
      <w:pPr>
        <w:spacing w:line="240" w:lineRule="auto" w:before="7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BodyText"/>
        <w:spacing w:line="240" w:lineRule="auto" w:before="0"/>
        <w:ind w:left="140" w:right="140" w:firstLine="273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business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generated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$34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billion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revenues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2010,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accounting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10%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food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industry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sales.</w:t>
      </w:r>
      <w:r>
        <w:rPr>
          <w:color w:val="231F20"/>
          <w:spacing w:val="-1"/>
          <w:position w:val="6"/>
          <w:sz w:val="14"/>
        </w:rPr>
        <w:t>9</w:t>
      </w:r>
      <w:r>
        <w:rPr>
          <w:color w:val="231F20"/>
          <w:spacing w:val="34"/>
          <w:position w:val="6"/>
          <w:sz w:val="14"/>
        </w:rPr>
        <w:t> </w:t>
      </w:r>
      <w:r>
        <w:rPr>
          <w:color w:val="231F20"/>
          <w:spacing w:val="-1"/>
        </w:rPr>
        <w:t>Roughly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two-thirds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annual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segment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revenue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came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pizza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delivery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business,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where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led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competition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with 19.8%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delivery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sales.</w:t>
      </w:r>
      <w:r>
        <w:rPr/>
      </w:r>
    </w:p>
    <w:p>
      <w:pPr>
        <w:spacing w:line="240" w:lineRule="auto" w:before="11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before="0"/>
        <w:ind w:left="140" w:right="0" w:firstLine="0"/>
        <w:jc w:val="both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b/>
          <w:color w:val="231F20"/>
          <w:spacing w:val="-1"/>
          <w:sz w:val="20"/>
        </w:rPr>
        <w:t>Table </w:t>
      </w:r>
      <w:r>
        <w:rPr>
          <w:rFonts w:ascii="Book Antiqua"/>
          <w:b/>
          <w:color w:val="231F20"/>
          <w:sz w:val="20"/>
        </w:rPr>
        <w:t>A   </w:t>
      </w:r>
      <w:r>
        <w:rPr>
          <w:rFonts w:ascii="Book Antiqua"/>
          <w:b/>
          <w:color w:val="231F20"/>
          <w:spacing w:val="38"/>
          <w:sz w:val="20"/>
        </w:rPr>
        <w:t> </w:t>
      </w:r>
      <w:r>
        <w:rPr>
          <w:rFonts w:ascii="Book Antiqua"/>
          <w:color w:val="231F20"/>
          <w:spacing w:val="-1"/>
          <w:sz w:val="20"/>
        </w:rPr>
        <w:t>Leading </w:t>
      </w:r>
      <w:r>
        <w:rPr>
          <w:rFonts w:ascii="Book Antiqua"/>
          <w:color w:val="231F20"/>
          <w:spacing w:val="-2"/>
          <w:sz w:val="20"/>
        </w:rPr>
        <w:t>U.S.-Based</w:t>
      </w:r>
      <w:r>
        <w:rPr>
          <w:rFonts w:ascii="Book Antiqua"/>
          <w:color w:val="231F20"/>
          <w:spacing w:val="-1"/>
          <w:sz w:val="20"/>
        </w:rPr>
        <w:t> Pizza Chains, 2010</w:t>
      </w:r>
      <w:r>
        <w:rPr>
          <w:rFonts w:ascii="Book Antiqua"/>
          <w:sz w:val="20"/>
        </w:rPr>
      </w:r>
    </w:p>
    <w:p>
      <w:pPr>
        <w:spacing w:line="240" w:lineRule="auto" w:before="7"/>
        <w:rPr>
          <w:rFonts w:ascii="Book Antiqua" w:hAnsi="Book Antiqua" w:cs="Book Antiqua" w:eastAsia="Book Antiqua"/>
          <w:sz w:val="10"/>
          <w:szCs w:val="10"/>
        </w:rPr>
      </w:pPr>
    </w:p>
    <w:tbl>
      <w:tblPr>
        <w:tblW w:w="0" w:type="auto"/>
        <w:jc w:val="left"/>
        <w:tblInd w:w="1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5"/>
        <w:gridCol w:w="1514"/>
        <w:gridCol w:w="1542"/>
        <w:gridCol w:w="1099"/>
        <w:gridCol w:w="1584"/>
        <w:gridCol w:w="1342"/>
      </w:tblGrid>
      <w:tr>
        <w:trPr>
          <w:trHeight w:val="450" w:hRule="exact"/>
        </w:trPr>
        <w:tc>
          <w:tcPr>
            <w:tcW w:w="1925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Book Antiqua" w:hAnsi="Book Antiqua" w:cs="Book Antiqua" w:eastAsia="Book Antiqua"/>
                <w:sz w:val="18"/>
                <w:szCs w:val="18"/>
              </w:rPr>
            </w:pPr>
          </w:p>
          <w:p>
            <w:pPr>
              <w:pStyle w:val="TableParagraph"/>
              <w:spacing w:line="213" w:lineRule="exact"/>
              <w:ind w:left="49" w:right="0"/>
              <w:jc w:val="left"/>
              <w:rPr>
                <w:rFonts w:ascii="Book Antiqua" w:hAnsi="Book Antiqua" w:cs="Book Antiqua" w:eastAsia="Book Antiqua"/>
                <w:sz w:val="18"/>
                <w:szCs w:val="18"/>
              </w:rPr>
            </w:pPr>
            <w:r>
              <w:rPr>
                <w:rFonts w:ascii="Book Antiqua"/>
                <w:b/>
                <w:color w:val="231F20"/>
                <w:spacing w:val="-1"/>
                <w:sz w:val="18"/>
              </w:rPr>
              <w:t>Company</w:t>
            </w:r>
            <w:r>
              <w:rPr>
                <w:rFonts w:ascii="Book Antiqua"/>
                <w:sz w:val="18"/>
              </w:rPr>
            </w:r>
          </w:p>
        </w:tc>
        <w:tc>
          <w:tcPr>
            <w:tcW w:w="1514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2" w:lineRule="auto" w:before="6"/>
              <w:ind w:left="396" w:right="220" w:firstLine="39"/>
              <w:jc w:val="left"/>
              <w:rPr>
                <w:rFonts w:ascii="Book Antiqua" w:hAnsi="Book Antiqua" w:cs="Book Antiqua" w:eastAsia="Book Antiqua"/>
                <w:sz w:val="18"/>
                <w:szCs w:val="18"/>
              </w:rPr>
            </w:pPr>
            <w:r>
              <w:rPr>
                <w:rFonts w:ascii="Book Antiqua"/>
                <w:b/>
                <w:color w:val="231F20"/>
                <w:sz w:val="18"/>
              </w:rPr>
              <w:t>U.S. Sales ($ </w:t>
            </w:r>
            <w:r>
              <w:rPr>
                <w:rFonts w:ascii="Book Antiqua"/>
                <w:b/>
                <w:color w:val="231F20"/>
                <w:spacing w:val="-1"/>
                <w:sz w:val="18"/>
              </w:rPr>
              <w:t>billions)</w:t>
            </w:r>
            <w:r>
              <w:rPr>
                <w:rFonts w:ascii="Book Antiqua"/>
                <w:sz w:val="18"/>
              </w:rPr>
            </w:r>
          </w:p>
        </w:tc>
        <w:tc>
          <w:tcPr>
            <w:tcW w:w="1542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72" w:right="0"/>
              <w:jc w:val="left"/>
              <w:rPr>
                <w:rFonts w:ascii="Book Antiqua" w:hAnsi="Book Antiqua" w:cs="Book Antiqua" w:eastAsia="Book Antiqua"/>
                <w:sz w:val="18"/>
                <w:szCs w:val="18"/>
              </w:rPr>
            </w:pPr>
            <w:r>
              <w:rPr>
                <w:rFonts w:ascii="Book Antiqua"/>
                <w:b/>
                <w:color w:val="231F20"/>
                <w:spacing w:val="-1"/>
                <w:sz w:val="18"/>
              </w:rPr>
              <w:t>Share of</w:t>
            </w:r>
            <w:r>
              <w:rPr>
                <w:rFonts w:ascii="Book Antiqua"/>
                <w:sz w:val="18"/>
              </w:rPr>
            </w:r>
          </w:p>
          <w:p>
            <w:pPr>
              <w:pStyle w:val="TableParagraph"/>
              <w:spacing w:line="213" w:lineRule="exact" w:before="2"/>
              <w:ind w:left="222" w:right="0"/>
              <w:jc w:val="left"/>
              <w:rPr>
                <w:rFonts w:ascii="Book Antiqua" w:hAnsi="Book Antiqua" w:cs="Book Antiqua" w:eastAsia="Book Antiqua"/>
                <w:sz w:val="18"/>
                <w:szCs w:val="18"/>
              </w:rPr>
            </w:pPr>
            <w:r>
              <w:rPr>
                <w:rFonts w:ascii="Book Antiqua"/>
                <w:b/>
                <w:color w:val="231F20"/>
                <w:sz w:val="18"/>
              </w:rPr>
              <w:t>U.S. Market</w:t>
            </w:r>
            <w:r>
              <w:rPr>
                <w:rFonts w:ascii="Book Antiqua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9" w:right="0"/>
              <w:jc w:val="center"/>
              <w:rPr>
                <w:rFonts w:ascii="Book Antiqua" w:hAnsi="Book Antiqua" w:cs="Book Antiqua" w:eastAsia="Book Antiqua"/>
                <w:sz w:val="18"/>
                <w:szCs w:val="18"/>
              </w:rPr>
            </w:pPr>
            <w:r>
              <w:rPr>
                <w:rFonts w:ascii="Book Antiqua"/>
                <w:b/>
                <w:color w:val="231F20"/>
                <w:spacing w:val="-1"/>
                <w:sz w:val="18"/>
              </w:rPr>
              <w:t>U.S.</w:t>
            </w:r>
            <w:r>
              <w:rPr>
                <w:rFonts w:ascii="Book Antiqua"/>
                <w:sz w:val="18"/>
              </w:rPr>
            </w:r>
          </w:p>
          <w:p>
            <w:pPr>
              <w:pStyle w:val="TableParagraph"/>
              <w:spacing w:line="213" w:lineRule="exact" w:before="2"/>
              <w:ind w:left="19" w:right="0"/>
              <w:jc w:val="center"/>
              <w:rPr>
                <w:rFonts w:ascii="Book Antiqua" w:hAnsi="Book Antiqua" w:cs="Book Antiqua" w:eastAsia="Book Antiqua"/>
                <w:sz w:val="18"/>
                <w:szCs w:val="18"/>
              </w:rPr>
            </w:pPr>
            <w:r>
              <w:rPr>
                <w:rFonts w:ascii="Book Antiqua"/>
                <w:b/>
                <w:color w:val="231F20"/>
                <w:sz w:val="18"/>
              </w:rPr>
              <w:t>Units</w:t>
            </w:r>
            <w:r>
              <w:rPr>
                <w:rFonts w:ascii="Book Antiqua"/>
                <w:sz w:val="18"/>
              </w:rPr>
            </w:r>
          </w:p>
        </w:tc>
        <w:tc>
          <w:tcPr>
            <w:tcW w:w="1584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2" w:lineRule="auto" w:before="6"/>
              <w:ind w:left="621" w:right="195" w:hanging="316"/>
              <w:jc w:val="left"/>
              <w:rPr>
                <w:rFonts w:ascii="Book Antiqua" w:hAnsi="Book Antiqua" w:cs="Book Antiqua" w:eastAsia="Book Antiqua"/>
                <w:sz w:val="18"/>
                <w:szCs w:val="18"/>
              </w:rPr>
            </w:pPr>
            <w:r>
              <w:rPr>
                <w:rFonts w:ascii="Book Antiqua"/>
                <w:b/>
                <w:color w:val="231F20"/>
                <w:sz w:val="18"/>
              </w:rPr>
              <w:t>International Units</w:t>
            </w:r>
            <w:r>
              <w:rPr>
                <w:rFonts w:ascii="Book Antiqua"/>
                <w:sz w:val="18"/>
              </w:rPr>
            </w:r>
          </w:p>
        </w:tc>
        <w:tc>
          <w:tcPr>
            <w:tcW w:w="1342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2" w:lineRule="auto" w:before="6"/>
              <w:ind w:left="197" w:right="241" w:firstLine="145"/>
              <w:jc w:val="left"/>
              <w:rPr>
                <w:rFonts w:ascii="Book Antiqua" w:hAnsi="Book Antiqua" w:cs="Book Antiqua" w:eastAsia="Book Antiqua"/>
                <w:sz w:val="18"/>
                <w:szCs w:val="18"/>
              </w:rPr>
            </w:pPr>
            <w:r>
              <w:rPr>
                <w:rFonts w:ascii="Book Antiqua"/>
                <w:b/>
                <w:color w:val="231F20"/>
                <w:sz w:val="18"/>
              </w:rPr>
              <w:t>Percent </w:t>
            </w:r>
            <w:r>
              <w:rPr>
                <w:rFonts w:ascii="Book Antiqua"/>
                <w:b/>
                <w:color w:val="231F20"/>
                <w:spacing w:val="-1"/>
                <w:sz w:val="18"/>
              </w:rPr>
              <w:t>Franchised</w:t>
            </w:r>
            <w:r>
              <w:rPr>
                <w:rFonts w:ascii="Book Antiqua"/>
                <w:sz w:val="18"/>
              </w:rPr>
            </w:r>
          </w:p>
        </w:tc>
      </w:tr>
      <w:tr>
        <w:trPr>
          <w:trHeight w:val="299" w:hRule="exact"/>
        </w:trPr>
        <w:tc>
          <w:tcPr>
            <w:tcW w:w="1925" w:type="dxa"/>
            <w:tcBorders>
              <w:top w:val="single" w:sz="5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Pizza Hut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4" w:type="dxa"/>
            <w:tcBorders>
              <w:top w:val="single" w:sz="5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6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$5.0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2" w:type="dxa"/>
            <w:tcBorders>
              <w:top w:val="single" w:sz="5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right="7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14%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7,566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4" w:type="dxa"/>
            <w:tcBorders>
              <w:top w:val="single" w:sz="5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6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5,715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2" w:type="dxa"/>
            <w:tcBorders>
              <w:top w:val="single" w:sz="5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4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84%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1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Domino</w:t>
            </w:r>
            <w:r>
              <w:rPr>
                <w:rFonts w:ascii="Arial"/>
                <w:color w:val="231F20"/>
                <w:spacing w:val="-1"/>
                <w:sz w:val="18"/>
              </w:rPr>
              <w:t>'</w:t>
            </w:r>
            <w:r>
              <w:rPr>
                <w:rFonts w:ascii="Arial"/>
                <w:color w:val="231F20"/>
                <w:spacing w:val="-1"/>
                <w:sz w:val="18"/>
              </w:rPr>
              <w:t>s</w:t>
            </w:r>
            <w:r>
              <w:rPr>
                <w:rFonts w:ascii="Arial"/>
                <w:color w:val="231F20"/>
                <w:spacing w:val="5"/>
                <w:sz w:val="18"/>
              </w:rPr>
              <w:t> </w:t>
            </w:r>
            <w:r>
              <w:rPr>
                <w:rFonts w:ascii="Arial"/>
                <w:color w:val="231F20"/>
                <w:sz w:val="18"/>
              </w:rPr>
              <w:t>Pizza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$3.3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8%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4,929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4,475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95%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1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Papa</w:t>
            </w:r>
            <w:r>
              <w:rPr>
                <w:rFonts w:ascii="Arial"/>
                <w:color w:val="231F20"/>
                <w:spacing w:val="1"/>
                <w:sz w:val="18"/>
              </w:rPr>
              <w:t> </w:t>
            </w:r>
            <w:r>
              <w:rPr>
                <w:rFonts w:ascii="Arial"/>
                <w:color w:val="231F20"/>
                <w:spacing w:val="-1"/>
                <w:sz w:val="18"/>
              </w:rPr>
              <w:t>John</w:t>
            </w:r>
            <w:r>
              <w:rPr>
                <w:rFonts w:ascii="Arial"/>
                <w:color w:val="231F20"/>
                <w:spacing w:val="-1"/>
                <w:sz w:val="18"/>
              </w:rPr>
              <w:t>'</w:t>
            </w:r>
            <w:r>
              <w:rPr>
                <w:rFonts w:ascii="Arial"/>
                <w:color w:val="231F20"/>
                <w:spacing w:val="-1"/>
                <w:sz w:val="18"/>
              </w:rPr>
              <w:t>s</w:t>
            </w:r>
            <w:r>
              <w:rPr>
                <w:rFonts w:ascii="Arial"/>
                <w:color w:val="231F20"/>
                <w:spacing w:val="3"/>
                <w:sz w:val="18"/>
              </w:rPr>
              <w:t> </w:t>
            </w:r>
            <w:r>
              <w:rPr>
                <w:rFonts w:ascii="Arial"/>
                <w:color w:val="231F20"/>
                <w:sz w:val="18"/>
              </w:rPr>
              <w:t>Pizza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$2.1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6%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2,781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688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82%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0" w:hRule="exact"/>
        </w:trPr>
        <w:tc>
          <w:tcPr>
            <w:tcW w:w="1925" w:type="dxa"/>
            <w:tcBorders>
              <w:top w:val="nil" w:sz="6" w:space="0" w:color="auto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Little</w:t>
            </w:r>
            <w:r>
              <w:rPr>
                <w:rFonts w:ascii="Arial"/>
                <w:color w:val="231F20"/>
                <w:sz w:val="18"/>
              </w:rPr>
              <w:t> </w:t>
            </w:r>
            <w:r>
              <w:rPr>
                <w:rFonts w:ascii="Arial"/>
                <w:color w:val="231F20"/>
                <w:spacing w:val="-1"/>
                <w:sz w:val="18"/>
              </w:rPr>
              <w:t>Caesars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4" w:type="dxa"/>
            <w:tcBorders>
              <w:top w:val="nil" w:sz="6" w:space="0" w:color="auto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6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$1.1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2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3%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2,500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4" w:type="dxa"/>
            <w:tcBorders>
              <w:top w:val="nil" w:sz="6" w:space="0" w:color="auto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2" w:type="dxa"/>
            <w:tcBorders>
              <w:top w:val="nil" w:sz="6" w:space="0" w:color="auto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81%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10"/>
        <w:rPr>
          <w:rFonts w:ascii="Book Antiqua" w:hAnsi="Book Antiqua" w:cs="Book Antiqua" w:eastAsia="Book Antiqua"/>
          <w:sz w:val="7"/>
          <w:szCs w:val="7"/>
        </w:rPr>
      </w:pPr>
    </w:p>
    <w:p>
      <w:pPr>
        <w:tabs>
          <w:tab w:pos="859" w:val="left" w:leader="none"/>
        </w:tabs>
        <w:spacing w:before="69"/>
        <w:ind w:left="860" w:right="138" w:hanging="721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w w:val="95"/>
          <w:sz w:val="16"/>
        </w:rPr>
        <w:t>Source:</w:t>
        <w:tab/>
      </w:r>
      <w:r>
        <w:rPr>
          <w:rFonts w:ascii="Book Antiqua"/>
          <w:color w:val="231F20"/>
          <w:sz w:val="16"/>
        </w:rPr>
        <w:t>Jonathan</w:t>
      </w:r>
      <w:r>
        <w:rPr>
          <w:rFonts w:ascii="Book Antiqua"/>
          <w:color w:val="231F20"/>
          <w:spacing w:val="22"/>
          <w:sz w:val="16"/>
        </w:rPr>
        <w:t> </w:t>
      </w:r>
      <w:r>
        <w:rPr>
          <w:rFonts w:ascii="Book Antiqua"/>
          <w:color w:val="231F20"/>
          <w:sz w:val="16"/>
        </w:rPr>
        <w:t>Maze,</w:t>
      </w:r>
      <w:r>
        <w:rPr>
          <w:rFonts w:ascii="Book Antiqua"/>
          <w:color w:val="231F20"/>
          <w:spacing w:val="26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"</w:t>
      </w:r>
      <w:r>
        <w:rPr>
          <w:rFonts w:ascii="Book Antiqua"/>
          <w:color w:val="231F20"/>
          <w:spacing w:val="-1"/>
          <w:sz w:val="16"/>
        </w:rPr>
        <w:t>2010</w:t>
      </w:r>
      <w:r>
        <w:rPr>
          <w:rFonts w:ascii="Book Antiqua"/>
          <w:color w:val="231F20"/>
          <w:spacing w:val="23"/>
          <w:sz w:val="16"/>
        </w:rPr>
        <w:t> </w:t>
      </w:r>
      <w:r>
        <w:rPr>
          <w:rFonts w:ascii="Book Antiqua"/>
          <w:color w:val="231F20"/>
          <w:sz w:val="16"/>
        </w:rPr>
        <w:t>Franchise</w:t>
      </w:r>
      <w:r>
        <w:rPr>
          <w:rFonts w:ascii="Book Antiqua"/>
          <w:color w:val="231F20"/>
          <w:spacing w:val="25"/>
          <w:sz w:val="16"/>
        </w:rPr>
        <w:t> </w:t>
      </w:r>
      <w:r>
        <w:rPr>
          <w:rFonts w:ascii="Book Antiqua"/>
          <w:color w:val="231F20"/>
          <w:sz w:val="16"/>
        </w:rPr>
        <w:t>Times</w:t>
      </w:r>
      <w:r>
        <w:rPr>
          <w:rFonts w:ascii="Book Antiqua"/>
          <w:color w:val="231F20"/>
          <w:spacing w:val="22"/>
          <w:sz w:val="16"/>
        </w:rPr>
        <w:t> </w:t>
      </w:r>
      <w:r>
        <w:rPr>
          <w:rFonts w:ascii="Book Antiqua"/>
          <w:color w:val="231F20"/>
          <w:sz w:val="16"/>
        </w:rPr>
        <w:t>Top</w:t>
      </w:r>
      <w:r>
        <w:rPr>
          <w:rFonts w:ascii="Book Antiqua"/>
          <w:color w:val="231F20"/>
          <w:spacing w:val="24"/>
          <w:sz w:val="16"/>
        </w:rPr>
        <w:t> </w:t>
      </w:r>
      <w:r>
        <w:rPr>
          <w:rFonts w:ascii="Book Antiqua"/>
          <w:color w:val="231F20"/>
          <w:sz w:val="16"/>
        </w:rPr>
        <w:t>200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Franchise</w:t>
      </w:r>
      <w:r>
        <w:rPr>
          <w:rFonts w:ascii="Book Antiqua"/>
          <w:color w:val="231F20"/>
          <w:spacing w:val="24"/>
          <w:sz w:val="16"/>
        </w:rPr>
        <w:t> </w:t>
      </w:r>
      <w:r>
        <w:rPr>
          <w:rFonts w:ascii="Book Antiqua"/>
          <w:color w:val="231F20"/>
          <w:sz w:val="16"/>
        </w:rPr>
        <w:t>Systems,</w:t>
      </w:r>
      <w:r>
        <w:rPr>
          <w:rFonts w:ascii="Book Antiqua"/>
          <w:color w:val="231F20"/>
          <w:sz w:val="16"/>
        </w:rPr>
        <w:t>"</w:t>
      </w:r>
      <w:r>
        <w:rPr>
          <w:rFonts w:ascii="Book Antiqua"/>
          <w:color w:val="231F20"/>
          <w:spacing w:val="23"/>
          <w:sz w:val="16"/>
        </w:rPr>
        <w:t> </w:t>
      </w:r>
      <w:r>
        <w:rPr>
          <w:rFonts w:ascii="Book Antiqua"/>
          <w:i/>
          <w:color w:val="231F20"/>
          <w:sz w:val="16"/>
        </w:rPr>
        <w:t>Franchise</w:t>
      </w:r>
      <w:r>
        <w:rPr>
          <w:rFonts w:ascii="Book Antiqua"/>
          <w:i/>
          <w:color w:val="231F20"/>
          <w:spacing w:val="24"/>
          <w:sz w:val="16"/>
        </w:rPr>
        <w:t> </w:t>
      </w:r>
      <w:r>
        <w:rPr>
          <w:rFonts w:ascii="Book Antiqua"/>
          <w:i/>
          <w:color w:val="231F20"/>
          <w:sz w:val="16"/>
        </w:rPr>
        <w:t>Times</w:t>
      </w:r>
      <w:r>
        <w:rPr>
          <w:rFonts w:ascii="Book Antiqua"/>
          <w:color w:val="231F20"/>
          <w:sz w:val="16"/>
        </w:rPr>
        <w:t>,</w:t>
      </w:r>
      <w:r>
        <w:rPr>
          <w:rFonts w:ascii="Book Antiqua"/>
          <w:color w:val="231F20"/>
          <w:spacing w:val="22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October</w:t>
      </w:r>
      <w:r>
        <w:rPr>
          <w:rFonts w:ascii="Book Antiqua"/>
          <w:color w:val="231F20"/>
          <w:spacing w:val="24"/>
          <w:sz w:val="16"/>
        </w:rPr>
        <w:t> </w:t>
      </w:r>
      <w:r>
        <w:rPr>
          <w:rFonts w:ascii="Book Antiqua"/>
          <w:color w:val="231F20"/>
          <w:sz w:val="16"/>
        </w:rPr>
        <w:t>2011,</w:t>
      </w:r>
      <w:r>
        <w:rPr>
          <w:rFonts w:ascii="Book Antiqua"/>
          <w:color w:val="231F20"/>
          <w:spacing w:val="24"/>
          <w:sz w:val="16"/>
        </w:rPr>
        <w:t> </w:t>
      </w:r>
      <w:hyperlink r:id="rId8">
        <w:r>
          <w:rPr>
            <w:rFonts w:ascii="Book Antiqua"/>
            <w:color w:val="231F20"/>
            <w:spacing w:val="-1"/>
            <w:sz w:val="16"/>
          </w:rPr>
          <w:t>h</w:t>
        </w:r>
      </w:hyperlink>
      <w:hyperlink r:id="rId8">
        <w:r>
          <w:rPr>
            <w:rFonts w:ascii="Book Antiqua"/>
            <w:color w:val="231F20"/>
            <w:spacing w:val="-1"/>
            <w:sz w:val="16"/>
          </w:rPr>
          <w:t>ttp://www.</w:t>
        </w:r>
      </w:hyperlink>
      <w:r>
        <w:rPr>
          <w:rFonts w:ascii="Book Antiqua"/>
          <w:color w:val="231F20"/>
          <w:spacing w:val="37"/>
          <w:w w:val="99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franchisetimes.com/content/page.php?page=00138,</w:t>
      </w:r>
      <w:r>
        <w:rPr>
          <w:rFonts w:ascii="Book Antiqua"/>
          <w:color w:val="231F20"/>
          <w:spacing w:val="-11"/>
          <w:sz w:val="16"/>
        </w:rPr>
        <w:t> </w:t>
      </w:r>
      <w:r>
        <w:rPr>
          <w:rFonts w:ascii="Book Antiqua"/>
          <w:color w:val="231F20"/>
          <w:sz w:val="16"/>
        </w:rPr>
        <w:t>accessed</w:t>
      </w:r>
      <w:r>
        <w:rPr>
          <w:rFonts w:ascii="Book Antiqua"/>
          <w:color w:val="231F20"/>
          <w:spacing w:val="-10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September</w:t>
      </w:r>
      <w:r>
        <w:rPr>
          <w:rFonts w:ascii="Book Antiqua"/>
          <w:color w:val="231F20"/>
          <w:spacing w:val="-9"/>
          <w:sz w:val="16"/>
        </w:rPr>
        <w:t> </w:t>
      </w:r>
      <w:r>
        <w:rPr>
          <w:rFonts w:ascii="Book Antiqua"/>
          <w:color w:val="231F20"/>
          <w:sz w:val="16"/>
        </w:rPr>
        <w:t>2011</w:t>
      </w:r>
      <w:r>
        <w:rPr>
          <w:rFonts w:ascii="Book Antiqua"/>
          <w:color w:val="231F20"/>
          <w:sz w:val="16"/>
        </w:rPr>
        <w:t>;</w:t>
      </w:r>
      <w:r>
        <w:rPr>
          <w:rFonts w:ascii="Book Antiqua"/>
          <w:color w:val="231F20"/>
          <w:spacing w:val="-11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-10"/>
          <w:sz w:val="16"/>
        </w:rPr>
        <w:t> </w:t>
      </w:r>
      <w:r>
        <w:rPr>
          <w:rFonts w:ascii="Book Antiqua"/>
          <w:color w:val="231F20"/>
          <w:sz w:val="16"/>
        </w:rPr>
        <w:t>Domino's</w:t>
      </w:r>
      <w:r>
        <w:rPr>
          <w:rFonts w:ascii="Book Antiqua"/>
          <w:color w:val="231F20"/>
          <w:spacing w:val="-9"/>
          <w:sz w:val="16"/>
        </w:rPr>
        <w:t> </w:t>
      </w:r>
      <w:r>
        <w:rPr>
          <w:rFonts w:ascii="Book Antiqua"/>
          <w:color w:val="231F20"/>
          <w:sz w:val="16"/>
        </w:rPr>
        <w:t>company</w:t>
      </w:r>
      <w:r>
        <w:rPr>
          <w:rFonts w:ascii="Book Antiqua"/>
          <w:color w:val="231F20"/>
          <w:spacing w:val="-10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documents.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6"/>
        <w:rPr>
          <w:rFonts w:ascii="Book Antiqua" w:hAnsi="Book Antiqua" w:cs="Book Antiqua" w:eastAsia="Book Antiqua"/>
          <w:sz w:val="28"/>
          <w:szCs w:val="28"/>
        </w:rPr>
      </w:pPr>
    </w:p>
    <w:p>
      <w:pPr>
        <w:spacing w:line="20" w:lineRule="atLeast"/>
        <w:ind w:left="13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1;height:2" coordorigin="6,6" coordsize="2881,2">
              <v:shape style="position:absolute;left:6;top:6;width:2881;height:2" coordorigin="6,6" coordsize="2881,0" path="m6,6l2886,6e" filled="false" stroked="true" strokeweight=".58007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40" w:lineRule="auto" w:before="5"/>
        <w:rPr>
          <w:rFonts w:ascii="Book Antiqua" w:hAnsi="Book Antiqua" w:cs="Book Antiqua" w:eastAsia="Book Antiqua"/>
          <w:sz w:val="8"/>
          <w:szCs w:val="8"/>
        </w:rPr>
      </w:pPr>
    </w:p>
    <w:p>
      <w:pPr>
        <w:spacing w:before="73"/>
        <w:ind w:left="140" w:right="137" w:hanging="1"/>
        <w:jc w:val="both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position w:val="6"/>
          <w:sz w:val="14"/>
        </w:rPr>
        <w:t>b</w:t>
      </w:r>
      <w:r>
        <w:rPr>
          <w:rFonts w:ascii="Book Antiqua"/>
          <w:color w:val="231F20"/>
          <w:spacing w:val="6"/>
          <w:position w:val="6"/>
          <w:sz w:val="14"/>
        </w:rPr>
        <w:t> </w:t>
      </w:r>
      <w:r>
        <w:rPr>
          <w:rFonts w:ascii="Book Antiqua"/>
          <w:color w:val="231F20"/>
          <w:sz w:val="16"/>
        </w:rPr>
        <w:t>Same-store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sales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growth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was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6"/>
          <w:sz w:val="16"/>
        </w:rPr>
        <w:t> </w:t>
      </w:r>
      <w:r>
        <w:rPr>
          <w:rFonts w:ascii="Book Antiqua"/>
          <w:color w:val="231F20"/>
          <w:sz w:val="16"/>
        </w:rPr>
        <w:t>statistic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used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by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retailers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industry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analysts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compare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sales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at</w:t>
      </w:r>
      <w:r>
        <w:rPr>
          <w:rFonts w:ascii="Book Antiqua"/>
          <w:color w:val="231F20"/>
          <w:spacing w:val="4"/>
          <w:sz w:val="16"/>
        </w:rPr>
        <w:t> </w:t>
      </w:r>
      <w:r>
        <w:rPr>
          <w:rFonts w:ascii="Book Antiqua"/>
          <w:color w:val="231F20"/>
          <w:sz w:val="16"/>
        </w:rPr>
        <w:t>stores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that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had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been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open</w:t>
      </w:r>
      <w:r>
        <w:rPr>
          <w:rFonts w:ascii="Book Antiqua"/>
          <w:color w:val="231F20"/>
          <w:spacing w:val="22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13"/>
          <w:sz w:val="16"/>
        </w:rPr>
        <w:t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14"/>
          <w:sz w:val="16"/>
        </w:rPr>
        <w:t> </w:t>
      </w:r>
      <w:r>
        <w:rPr>
          <w:rFonts w:ascii="Book Antiqua"/>
          <w:color w:val="231F20"/>
          <w:sz w:val="16"/>
        </w:rPr>
        <w:t>year</w:t>
      </w:r>
      <w:r>
        <w:rPr>
          <w:rFonts w:ascii="Book Antiqua"/>
          <w:color w:val="231F20"/>
          <w:spacing w:val="13"/>
          <w:sz w:val="16"/>
        </w:rPr>
        <w:t> </w:t>
      </w:r>
      <w:r>
        <w:rPr>
          <w:rFonts w:ascii="Book Antiqua"/>
          <w:color w:val="231F20"/>
          <w:sz w:val="16"/>
        </w:rPr>
        <w:t>or</w:t>
      </w:r>
      <w:r>
        <w:rPr>
          <w:rFonts w:ascii="Book Antiqua"/>
          <w:color w:val="231F20"/>
          <w:spacing w:val="14"/>
          <w:sz w:val="16"/>
        </w:rPr>
        <w:t> </w:t>
      </w:r>
      <w:r>
        <w:rPr>
          <w:rFonts w:ascii="Book Antiqua"/>
          <w:color w:val="231F20"/>
          <w:sz w:val="16"/>
        </w:rPr>
        <w:t>more.</w:t>
      </w:r>
      <w:r>
        <w:rPr>
          <w:rFonts w:ascii="Book Antiqua"/>
          <w:color w:val="231F20"/>
          <w:spacing w:val="14"/>
          <w:sz w:val="16"/>
        </w:rPr>
        <w:t> </w:t>
      </w:r>
      <w:r>
        <w:rPr>
          <w:rFonts w:ascii="Book Antiqua"/>
          <w:color w:val="231F20"/>
          <w:sz w:val="16"/>
        </w:rPr>
        <w:t>It</w:t>
      </w:r>
      <w:r>
        <w:rPr>
          <w:rFonts w:ascii="Book Antiqua"/>
          <w:color w:val="231F20"/>
          <w:spacing w:val="13"/>
          <w:sz w:val="16"/>
        </w:rPr>
        <w:t> </w:t>
      </w:r>
      <w:r>
        <w:rPr>
          <w:rFonts w:ascii="Book Antiqua"/>
          <w:color w:val="231F20"/>
          <w:sz w:val="16"/>
        </w:rPr>
        <w:t>allowed</w:t>
      </w:r>
      <w:r>
        <w:rPr>
          <w:rFonts w:ascii="Book Antiqua"/>
          <w:color w:val="231F20"/>
          <w:spacing w:val="14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investors</w:t>
      </w:r>
      <w:r>
        <w:rPr>
          <w:rFonts w:ascii="Book Antiqua"/>
          <w:color w:val="231F20"/>
          <w:spacing w:val="14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to</w:t>
      </w:r>
      <w:r>
        <w:rPr>
          <w:rFonts w:ascii="Book Antiqua"/>
          <w:color w:val="231F20"/>
          <w:spacing w:val="14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determine</w:t>
      </w:r>
      <w:r>
        <w:rPr>
          <w:rFonts w:ascii="Book Antiqua"/>
          <w:color w:val="231F20"/>
          <w:spacing w:val="14"/>
          <w:sz w:val="16"/>
        </w:rPr>
        <w:t> </w:t>
      </w:r>
      <w:r>
        <w:rPr>
          <w:rFonts w:ascii="Book Antiqua"/>
          <w:color w:val="231F20"/>
          <w:sz w:val="16"/>
        </w:rPr>
        <w:t>what</w:t>
      </w:r>
      <w:r>
        <w:rPr>
          <w:rFonts w:ascii="Book Antiqua"/>
          <w:color w:val="231F20"/>
          <w:spacing w:val="12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portion</w:t>
      </w:r>
      <w:r>
        <w:rPr>
          <w:rFonts w:ascii="Book Antiqua"/>
          <w:color w:val="231F20"/>
          <w:spacing w:val="14"/>
          <w:sz w:val="16"/>
        </w:rPr>
        <w:t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4"/>
          <w:sz w:val="16"/>
        </w:rPr>
        <w:t> </w:t>
      </w:r>
      <w:r>
        <w:rPr>
          <w:rFonts w:ascii="Book Antiqua"/>
          <w:color w:val="231F20"/>
          <w:sz w:val="16"/>
        </w:rPr>
        <w:t>sales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came</w:t>
      </w:r>
      <w:r>
        <w:rPr>
          <w:rFonts w:ascii="Book Antiqua"/>
          <w:color w:val="231F20"/>
          <w:spacing w:val="15"/>
          <w:sz w:val="16"/>
        </w:rPr>
        <w:t> </w:t>
      </w:r>
      <w:r>
        <w:rPr>
          <w:rFonts w:ascii="Book Antiqua"/>
          <w:color w:val="231F20"/>
          <w:sz w:val="16"/>
        </w:rPr>
        <w:t>from</w:t>
      </w:r>
      <w:r>
        <w:rPr>
          <w:rFonts w:ascii="Book Antiqua"/>
          <w:color w:val="231F20"/>
          <w:spacing w:val="14"/>
          <w:sz w:val="16"/>
        </w:rPr>
        <w:t> </w:t>
      </w:r>
      <w:r>
        <w:rPr>
          <w:rFonts w:ascii="Book Antiqua"/>
          <w:color w:val="231F20"/>
          <w:sz w:val="16"/>
        </w:rPr>
        <w:t>sales</w:t>
      </w:r>
      <w:r>
        <w:rPr>
          <w:rFonts w:ascii="Book Antiqua"/>
          <w:color w:val="231F20"/>
          <w:spacing w:val="14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growth</w:t>
      </w:r>
      <w:r>
        <w:rPr>
          <w:rFonts w:ascii="Book Antiqua"/>
          <w:color w:val="231F20"/>
          <w:spacing w:val="12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14"/>
          <w:sz w:val="16"/>
        </w:rPr>
        <w:t> </w:t>
      </w:r>
      <w:r>
        <w:rPr>
          <w:rFonts w:ascii="Book Antiqua"/>
          <w:color w:val="231F20"/>
          <w:sz w:val="16"/>
        </w:rPr>
        <w:t>what</w:t>
      </w:r>
      <w:r>
        <w:rPr>
          <w:rFonts w:ascii="Book Antiqua"/>
          <w:color w:val="231F20"/>
          <w:spacing w:val="13"/>
          <w:sz w:val="16"/>
        </w:rPr>
        <w:t> </w:t>
      </w:r>
      <w:r>
        <w:rPr>
          <w:rFonts w:ascii="Book Antiqua"/>
          <w:color w:val="231F20"/>
          <w:sz w:val="16"/>
        </w:rPr>
        <w:t>portion</w:t>
      </w:r>
      <w:r>
        <w:rPr>
          <w:rFonts w:ascii="Book Antiqua"/>
          <w:color w:val="231F20"/>
          <w:spacing w:val="13"/>
          <w:sz w:val="16"/>
        </w:rPr>
        <w:t> </w:t>
      </w:r>
      <w:r>
        <w:rPr>
          <w:rFonts w:ascii="Book Antiqua"/>
          <w:color w:val="231F20"/>
          <w:sz w:val="16"/>
        </w:rPr>
        <w:t>came</w:t>
      </w:r>
      <w:r>
        <w:rPr>
          <w:rFonts w:ascii="Book Antiqua"/>
          <w:color w:val="231F20"/>
          <w:spacing w:val="59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from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z w:val="16"/>
        </w:rPr>
        <w:t>opening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z w:val="16"/>
        </w:rPr>
        <w:t>new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stores.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Although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z w:val="16"/>
        </w:rPr>
        <w:t>new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stores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z w:val="16"/>
        </w:rPr>
        <w:t>were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z w:val="16"/>
        </w:rPr>
        <w:t>positive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factor,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z w:val="16"/>
        </w:rPr>
        <w:t>saturation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point</w:t>
      </w:r>
      <w:r>
        <w:rPr>
          <w:rFonts w:ascii="Book Antiqua"/>
          <w:color w:val="231F20"/>
          <w:sz w:val="16"/>
        </w:rPr>
        <w:t>-</w:t>
      </w:r>
      <w:r>
        <w:rPr>
          <w:rFonts w:ascii="Book Antiqua"/>
          <w:color w:val="231F20"/>
          <w:sz w:val="16"/>
        </w:rPr>
        <w:t>where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future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sales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growth</w:t>
      </w:r>
      <w:r>
        <w:rPr>
          <w:rFonts w:ascii="Book Antiqua"/>
          <w:color w:val="231F20"/>
          <w:spacing w:val="50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was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determined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by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same-store</w:t>
      </w:r>
      <w:r>
        <w:rPr>
          <w:rFonts w:ascii="Book Antiqua"/>
          <w:color w:val="231F20"/>
          <w:spacing w:val="4"/>
          <w:sz w:val="16"/>
        </w:rPr>
        <w:t> </w:t>
      </w:r>
      <w:r>
        <w:rPr>
          <w:rFonts w:ascii="Book Antiqua"/>
          <w:color w:val="231F20"/>
          <w:sz w:val="16"/>
        </w:rPr>
        <w:t>sales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growth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not</w:t>
      </w:r>
      <w:r>
        <w:rPr>
          <w:rFonts w:ascii="Book Antiqua"/>
          <w:color w:val="231F20"/>
          <w:spacing w:val="4"/>
          <w:sz w:val="16"/>
        </w:rPr>
        <w:t> </w:t>
      </w:r>
      <w:r>
        <w:rPr>
          <w:rFonts w:ascii="Book Antiqua"/>
          <w:color w:val="231F20"/>
          <w:sz w:val="16"/>
        </w:rPr>
        <w:t>simply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the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addition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new</w:t>
      </w:r>
      <w:r>
        <w:rPr>
          <w:rFonts w:ascii="Book Antiqua"/>
          <w:color w:val="231F20"/>
          <w:spacing w:val="4"/>
          <w:sz w:val="16"/>
        </w:rPr>
        <w:t> </w:t>
      </w:r>
      <w:r>
        <w:rPr>
          <w:rFonts w:ascii="Book Antiqua"/>
          <w:color w:val="231F20"/>
          <w:sz w:val="16"/>
        </w:rPr>
        <w:t>units</w:t>
      </w:r>
      <w:r>
        <w:rPr>
          <w:rFonts w:ascii="Book Antiqua"/>
          <w:color w:val="231F20"/>
          <w:sz w:val="16"/>
        </w:rPr>
        <w:t>-</w:t>
      </w:r>
      <w:r>
        <w:rPr>
          <w:rFonts w:ascii="Book Antiqua"/>
          <w:color w:val="231F20"/>
          <w:sz w:val="16"/>
        </w:rPr>
        <w:t>eventually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occurred.</w:t>
      </w:r>
      <w:r>
        <w:rPr>
          <w:rFonts w:ascii="Book Antiqua"/>
          <w:sz w:val="16"/>
        </w:rPr>
      </w:r>
    </w:p>
    <w:p>
      <w:pPr>
        <w:spacing w:line="240" w:lineRule="auto" w:before="3"/>
        <w:rPr>
          <w:rFonts w:ascii="Book Antiqua" w:hAnsi="Book Antiqua" w:cs="Book Antiqua" w:eastAsia="Book Antiqua"/>
          <w:sz w:val="19"/>
          <w:szCs w:val="19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1;height:2" coordorigin="6,6" coordsize="9061,2">
              <v:shape style="position:absolute;left:6;top:6;width:9061;height:2" coordorigin="6,6" coordsize="9061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1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4</w:t>
      </w:r>
      <w:r>
        <w:rPr>
          <w:rFonts w:ascii="Arial"/>
          <w:sz w:val="18"/>
        </w:rPr>
      </w:r>
    </w:p>
    <w:p>
      <w:pPr>
        <w:spacing w:after="0" w:line="204" w:lineRule="exact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300" w:right="1660"/>
        </w:sectPr>
      </w:pPr>
    </w:p>
    <w:p>
      <w:pPr>
        <w:tabs>
          <w:tab w:pos="9140" w:val="righ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1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Times New Roman"/>
          <w:color w:val="231F20"/>
          <w:sz w:val="16"/>
        </w:rPr>
        <w:tab/>
      </w:r>
      <w:r>
        <w:rPr>
          <w:rFonts w:ascii="Book Antiqua"/>
          <w:b/>
          <w:color w:val="231F20"/>
          <w:spacing w:val="-1"/>
          <w:sz w:val="16"/>
        </w:rPr>
        <w:t>512-004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6"/>
          <w:szCs w:val="26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6"/>
          <w:szCs w:val="26"/>
        </w:rPr>
      </w:pPr>
    </w:p>
    <w:p>
      <w:pPr>
        <w:pStyle w:val="Heading1"/>
        <w:spacing w:line="240" w:lineRule="auto" w:before="173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Structure</w:t>
      </w:r>
      <w:r>
        <w:rPr>
          <w:b w:val="0"/>
        </w:rPr>
      </w:r>
    </w:p>
    <w:p>
      <w:pPr>
        <w:pStyle w:val="BodyText"/>
        <w:spacing w:line="240" w:lineRule="auto" w:before="181"/>
        <w:ind w:right="136"/>
        <w:jc w:val="both"/>
      </w:pPr>
      <w:r>
        <w:rPr>
          <w:color w:val="231F20"/>
          <w:spacing w:val="-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time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Monaghan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signed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agreement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1967,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central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tenet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strategy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make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easy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possible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managers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run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stores.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developed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cost-effective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business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model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low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capital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requirements,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focused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affordable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complementary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items,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3"/>
        </w:rPr>
        <w:t> </w:t>
      </w:r>
      <w:r>
        <w:rPr>
          <w:color w:val="231F20"/>
        </w:rPr>
        <w:t>an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interior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specially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designed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2"/>
        </w:rPr>
        <w:t> </w:t>
      </w:r>
      <w:r>
        <w:rPr>
          <w:color w:val="231F20"/>
        </w:rPr>
        <w:t>support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delivery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carryout.</w:t>
      </w:r>
      <w:r>
        <w:rPr>
          <w:color w:val="231F20"/>
          <w:spacing w:val="4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At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level,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believe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simplicity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efficiency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our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operations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gives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us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significant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advantages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competitors,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who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many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cases,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like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Hut,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focus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dine-in,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8"/>
        </w:rPr>
        <w:t> </w:t>
      </w:r>
      <w:r>
        <w:rPr>
          <w:color w:val="231F20"/>
          <w:spacing w:val="-1"/>
        </w:rPr>
        <w:t>said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Stan</w:t>
      </w:r>
      <w:r>
        <w:rPr>
          <w:color w:val="231F20"/>
          <w:spacing w:val="8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The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Guy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7"/>
        </w:rPr>
        <w:t> </w:t>
      </w:r>
      <w:r>
        <w:rPr>
          <w:color w:val="231F20"/>
          <w:spacing w:val="-1"/>
        </w:rPr>
        <w:t>Gage,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vice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president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training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development.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majority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international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locations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did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extensive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dine-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areas,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cut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costs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space,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furnishings,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staff.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result,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small,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averaging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approximately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1,200</w:t>
      </w:r>
      <w:r>
        <w:rPr>
          <w:color w:val="231F20"/>
          <w:spacing w:val="19"/>
        </w:rPr>
        <w:t> </w:t>
      </w:r>
      <w:r>
        <w:rPr>
          <w:color w:val="231F20"/>
        </w:rPr>
        <w:t>to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1,500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square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feet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size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15</w:t>
      </w:r>
      <w:r>
        <w:rPr>
          <w:color w:val="231F20"/>
          <w:spacing w:val="22"/>
        </w:rPr>
        <w:t> </w:t>
      </w:r>
      <w:r>
        <w:rPr>
          <w:color w:val="231F20"/>
        </w:rPr>
        <w:t>to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20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employees.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units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relatively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inexpensive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build,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furnish,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maintain.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amount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capital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investment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required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open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operate</w:t>
      </w:r>
      <w:r>
        <w:rPr>
          <w:color w:val="231F20"/>
          <w:spacing w:val="46"/>
        </w:rPr>
        <w:t> </w:t>
      </w:r>
      <w:r>
        <w:rPr>
          <w:color w:val="231F20"/>
        </w:rPr>
        <w:t>a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location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averaged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$150,000</w:t>
      </w:r>
      <w:r>
        <w:rPr>
          <w:color w:val="231F20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$250,000,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considered low in the QSR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segment.</w:t>
      </w:r>
      <w:r>
        <w:rPr/>
      </w:r>
    </w:p>
    <w:p>
      <w:pPr>
        <w:spacing w:line="240" w:lineRule="auto" w:before="7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BodyText"/>
        <w:spacing w:line="240" w:lineRule="auto" w:before="0"/>
        <w:ind w:right="136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average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franchisee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owned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operated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three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four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stores,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many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only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two.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end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2010,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only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seven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owned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50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stores,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largest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operating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144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stores.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different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many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QSR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franchise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models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6"/>
        </w:rPr>
        <w:t> </w:t>
      </w:r>
      <w:r>
        <w:rPr>
          <w:color w:val="231F20"/>
        </w:rPr>
        <w:t>U.S.,</w:t>
      </w:r>
      <w:r>
        <w:rPr>
          <w:color w:val="231F20"/>
          <w:spacing w:val="11"/>
        </w:rPr>
        <w:t> </w:t>
      </w:r>
      <w:r>
        <w:rPr>
          <w:color w:val="231F20"/>
        </w:rPr>
        <w:t>which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often</w:t>
      </w:r>
      <w:r>
        <w:rPr>
          <w:color w:val="231F20"/>
          <w:spacing w:val="10"/>
        </w:rPr>
        <w:t> </w:t>
      </w:r>
      <w:r>
        <w:rPr>
          <w:color w:val="231F20"/>
        </w:rPr>
        <w:t>awarded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franchises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regional</w:t>
      </w:r>
      <w:r>
        <w:rPr>
          <w:color w:val="231F20"/>
          <w:spacing w:val="9"/>
        </w:rPr>
        <w:t> </w:t>
      </w:r>
      <w:r>
        <w:rPr>
          <w:color w:val="231F20"/>
        </w:rPr>
        <w:t>basis,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0"/>
        </w:rPr>
        <w:t> </w:t>
      </w:r>
      <w:r>
        <w:rPr>
          <w:color w:val="231F20"/>
        </w:rPr>
        <w:t>one</w:t>
      </w:r>
      <w:r>
        <w:rPr>
          <w:color w:val="231F20"/>
          <w:spacing w:val="10"/>
        </w:rPr>
        <w:t> </w:t>
      </w:r>
      <w:r>
        <w:rPr>
          <w:color w:val="231F20"/>
        </w:rPr>
        <w:t>franchisee</w:t>
      </w:r>
      <w:r>
        <w:rPr>
          <w:color w:val="231F20"/>
          <w:spacing w:val="9"/>
        </w:rPr>
        <w:t> </w:t>
      </w:r>
      <w:r>
        <w:rPr>
          <w:color w:val="231F20"/>
        </w:rPr>
        <w:t>owning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many</w:t>
      </w:r>
      <w:r>
        <w:rPr>
          <w:color w:val="231F20"/>
          <w:spacing w:val="11"/>
        </w:rPr>
        <w:t> </w:t>
      </w:r>
      <w:r>
        <w:rPr>
          <w:color w:val="231F20"/>
        </w:rPr>
        <w:t>or</w:t>
      </w:r>
      <w:r>
        <w:rPr>
          <w:color w:val="231F20"/>
          <w:spacing w:val="10"/>
        </w:rPr>
        <w:t> </w:t>
      </w:r>
      <w:r>
        <w:rPr>
          <w:color w:val="231F20"/>
        </w:rPr>
        <w:t>all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locations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metropolitan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area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state.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Rather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than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controlling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region,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franchisee</w:t>
      </w:r>
      <w:r>
        <w:rPr>
          <w:color w:val="231F20"/>
          <w:spacing w:val="26"/>
        </w:rPr>
        <w:t> </w:t>
      </w:r>
      <w:r>
        <w:rPr>
          <w:color w:val="231F20"/>
        </w:rPr>
        <w:t>was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granted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specified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delivery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radius.</w:t>
      </w:r>
      <w:r>
        <w:rPr>
          <w:color w:val="231F20"/>
          <w:spacing w:val="27"/>
        </w:rPr>
        <w:t> </w:t>
      </w:r>
      <w:r>
        <w:rPr>
          <w:color w:val="231F20"/>
        </w:rPr>
        <w:t>The</w:t>
      </w:r>
      <w:r>
        <w:rPr>
          <w:color w:val="231F20"/>
          <w:spacing w:val="27"/>
        </w:rPr>
        <w:t> </w:t>
      </w:r>
      <w:r>
        <w:rPr>
          <w:color w:val="231F20"/>
        </w:rPr>
        <w:t>size</w:t>
      </w:r>
      <w:r>
        <w:rPr>
          <w:color w:val="231F20"/>
          <w:spacing w:val="27"/>
        </w:rPr>
        <w:t> </w:t>
      </w:r>
      <w:r>
        <w:rPr>
          <w:color w:val="231F20"/>
        </w:rPr>
        <w:t>of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delivery</w:t>
      </w:r>
      <w:r>
        <w:rPr>
          <w:color w:val="231F20"/>
          <w:spacing w:val="26"/>
        </w:rPr>
        <w:t> </w:t>
      </w:r>
      <w:r>
        <w:rPr>
          <w:color w:val="231F20"/>
        </w:rPr>
        <w:t>area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27"/>
        </w:rPr>
        <w:t> </w:t>
      </w:r>
      <w:r>
        <w:rPr>
          <w:color w:val="231F20"/>
        </w:rPr>
        <w:t>based</w:t>
      </w:r>
      <w:r>
        <w:rPr>
          <w:color w:val="231F20"/>
          <w:spacing w:val="27"/>
        </w:rPr>
        <w:t> </w:t>
      </w:r>
      <w:r>
        <w:rPr>
          <w:color w:val="231F20"/>
        </w:rPr>
        <w:t>on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ability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deliver</w:t>
      </w:r>
      <w:r>
        <w:rPr>
          <w:color w:val="231F20"/>
        </w:rPr>
        <w:t> a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pizza</w:t>
      </w:r>
      <w:r>
        <w:rPr>
          <w:color w:val="231F20"/>
        </w:rPr>
        <w:t> </w:t>
      </w:r>
      <w:r>
        <w:rPr>
          <w:color w:val="231F20"/>
          <w:spacing w:val="-1"/>
        </w:rPr>
        <w:t>from</w:t>
      </w:r>
      <w:r>
        <w:rPr>
          <w:color w:val="231F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</w:rPr>
        <w:t> </w:t>
      </w:r>
      <w:r>
        <w:rPr>
          <w:color w:val="231F20"/>
          <w:spacing w:val="-1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</w:rPr>
        <w:t> </w:t>
      </w:r>
      <w:r>
        <w:rPr>
          <w:color w:val="231F20"/>
          <w:spacing w:val="-1"/>
        </w:rPr>
        <w:t>customer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</w:rPr>
        <w:t> </w:t>
      </w:r>
      <w:r>
        <w:rPr>
          <w:color w:val="231F20"/>
          <w:spacing w:val="-1"/>
        </w:rPr>
        <w:t>door</w:t>
      </w:r>
      <w:r>
        <w:rPr>
          <w:color w:val="231F20"/>
        </w:rPr>
        <w:t> </w:t>
      </w:r>
      <w:r>
        <w:rPr>
          <w:color w:val="231F20"/>
          <w:spacing w:val="-1"/>
        </w:rPr>
        <w:t>in</w:t>
      </w:r>
      <w:r>
        <w:rPr>
          <w:color w:val="231F20"/>
        </w:rPr>
        <w:t> </w:t>
      </w:r>
      <w:r>
        <w:rPr>
          <w:color w:val="231F20"/>
          <w:spacing w:val="-1"/>
        </w:rPr>
        <w:t>10</w:t>
      </w:r>
      <w:r>
        <w:rPr>
          <w:color w:val="231F20"/>
        </w:rPr>
        <w:t> </w:t>
      </w:r>
      <w:r>
        <w:rPr>
          <w:color w:val="231F20"/>
          <w:spacing w:val="-1"/>
        </w:rPr>
        <w:t>minutes</w:t>
      </w:r>
      <w:r>
        <w:rPr>
          <w:color w:val="231F20"/>
        </w:rPr>
        <w:t> </w:t>
      </w:r>
      <w:r>
        <w:rPr>
          <w:color w:val="231F20"/>
          <w:spacing w:val="-1"/>
        </w:rPr>
        <w:t>or</w:t>
      </w:r>
      <w:r>
        <w:rPr>
          <w:color w:val="231F20"/>
        </w:rPr>
        <w:t> </w:t>
      </w:r>
      <w:r>
        <w:rPr>
          <w:color w:val="231F20"/>
          <w:spacing w:val="-2"/>
        </w:rPr>
        <w:t>less.</w:t>
      </w:r>
      <w:r>
        <w:rPr/>
      </w:r>
    </w:p>
    <w:p>
      <w:pPr>
        <w:pStyle w:val="BodyText"/>
        <w:spacing w:line="240" w:lineRule="auto"/>
        <w:ind w:left="138" w:right="137"/>
        <w:jc w:val="both"/>
      </w:pPr>
      <w:r>
        <w:rPr>
          <w:color w:val="231F20"/>
          <w:spacing w:val="-1"/>
        </w:rPr>
        <w:t>To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protect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brand,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placed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rigorous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standards</w:t>
      </w:r>
      <w:r>
        <w:rPr>
          <w:color w:val="231F20"/>
          <w:spacing w:val="43"/>
        </w:rPr>
        <w:t> </w:t>
      </w:r>
      <w:r>
        <w:rPr>
          <w:color w:val="231F20"/>
        </w:rPr>
        <w:t>on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franchisees,</w:t>
      </w:r>
      <w:r>
        <w:rPr>
          <w:color w:val="231F20"/>
          <w:spacing w:val="43"/>
        </w:rPr>
        <w:t> </w:t>
      </w:r>
      <w:r>
        <w:rPr>
          <w:color w:val="231F20"/>
        </w:rPr>
        <w:t>such</w:t>
      </w:r>
      <w:r>
        <w:rPr>
          <w:color w:val="231F20"/>
          <w:spacing w:val="42"/>
        </w:rPr>
        <w:t> </w:t>
      </w:r>
      <w:r>
        <w:rPr>
          <w:color w:val="231F20"/>
        </w:rPr>
        <w:t>as</w:t>
      </w:r>
      <w:r>
        <w:rPr>
          <w:color w:val="231F20"/>
          <w:spacing w:val="43"/>
        </w:rPr>
        <w:t> </w:t>
      </w:r>
      <w:r>
        <w:rPr>
          <w:color w:val="231F20"/>
        </w:rPr>
        <w:t>usually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requiring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prospects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manage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least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year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before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granted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franchise.</w:t>
      </w:r>
      <w:r>
        <w:rPr>
          <w:color w:val="231F20"/>
          <w:spacing w:val="47"/>
        </w:rPr>
        <w:t> </w:t>
      </w:r>
      <w:r>
        <w:rPr>
          <w:color w:val="231F20"/>
        </w:rPr>
        <w:t>Generally,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restricted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pursuing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active,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outside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business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endeavors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so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align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interests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success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franchisees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brand.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Based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these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factors,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vast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majority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franchisees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historically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come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within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system;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many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started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delivery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driver.</w:t>
      </w:r>
      <w:r>
        <w:rPr/>
      </w:r>
    </w:p>
    <w:p>
      <w:pPr>
        <w:pStyle w:val="BodyText"/>
        <w:spacing w:line="240" w:lineRule="auto"/>
        <w:ind w:left="138" w:right="138"/>
        <w:jc w:val="both"/>
      </w:pPr>
      <w:r>
        <w:rPr>
          <w:color w:val="231F20"/>
        </w:rPr>
        <w:t>Under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agreement,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owner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granted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right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exclusively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operate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particular</w:t>
      </w:r>
      <w:r>
        <w:rPr>
          <w:color w:val="231F20"/>
          <w:spacing w:val="1"/>
        </w:rPr>
        <w:t> </w:t>
      </w:r>
      <w:r>
        <w:rPr>
          <w:color w:val="231F20"/>
        </w:rPr>
        <w:t>area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term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10</w:t>
      </w:r>
      <w:r>
        <w:rPr>
          <w:color w:val="231F20"/>
          <w:spacing w:val="1"/>
        </w:rPr>
        <w:t> </w:t>
      </w:r>
      <w:r>
        <w:rPr>
          <w:color w:val="231F20"/>
        </w:rPr>
        <w:t>years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with</w:t>
      </w:r>
      <w:r>
        <w:rPr>
          <w:color w:val="231F20"/>
        </w:rPr>
        <w:t> an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option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renew for</w:t>
      </w:r>
      <w:r>
        <w:rPr>
          <w:color w:val="231F20"/>
          <w:spacing w:val="2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additional</w:t>
      </w:r>
      <w:r>
        <w:rPr>
          <w:color w:val="231F20"/>
          <w:spacing w:val="1"/>
        </w:rPr>
        <w:t> </w:t>
      </w:r>
      <w:r>
        <w:rPr>
          <w:color w:val="231F20"/>
        </w:rPr>
        <w:t>10</w:t>
      </w:r>
      <w:r>
        <w:rPr>
          <w:color w:val="231F20"/>
          <w:spacing w:val="1"/>
        </w:rPr>
        <w:t> </w:t>
      </w:r>
      <w:r>
        <w:rPr>
          <w:color w:val="231F20"/>
        </w:rPr>
        <w:t>years.</w:t>
      </w:r>
      <w:r>
        <w:rPr>
          <w:color w:val="231F20"/>
          <w:spacing w:val="3"/>
        </w:rPr>
        <w:t> </w:t>
      </w:r>
      <w:r>
        <w:rPr>
          <w:color w:val="231F20"/>
        </w:rPr>
        <w:t>In 2010,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average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length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relationship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top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50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2"/>
        </w:rPr>
        <w:t> </w:t>
      </w:r>
      <w:r>
        <w:rPr>
          <w:color w:val="231F20"/>
        </w:rPr>
        <w:t>19.5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years.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contract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renewal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rate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99%,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collection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rate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domestic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royalties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and supply chain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receivables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was also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over 99%.</w:t>
      </w:r>
      <w:r>
        <w:rPr/>
      </w:r>
    </w:p>
    <w:p>
      <w:pPr>
        <w:spacing w:line="240" w:lineRule="auto" w:before="7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BodyText"/>
        <w:spacing w:line="240" w:lineRule="auto" w:before="0"/>
        <w:ind w:left="138" w:right="135"/>
        <w:jc w:val="both"/>
      </w:pPr>
      <w:r>
        <w:rPr>
          <w:color w:val="231F20"/>
          <w:spacing w:val="-1"/>
        </w:rPr>
        <w:t>Each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franchisee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discretion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prices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charged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customers,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national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promotions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set</w:t>
      </w:r>
      <w:r>
        <w:rPr>
          <w:color w:val="231F20"/>
          <w:spacing w:val="39"/>
        </w:rPr>
        <w:t> </w:t>
      </w:r>
      <w:r>
        <w:rPr>
          <w:color w:val="231F20"/>
        </w:rPr>
        <w:t>at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corporate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level.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paid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9"/>
        </w:rPr>
        <w:t> </w:t>
      </w:r>
      <w:r>
        <w:rPr>
          <w:color w:val="231F20"/>
        </w:rPr>
        <w:t>a</w:t>
      </w:r>
      <w:r>
        <w:rPr>
          <w:color w:val="231F20"/>
          <w:spacing w:val="40"/>
        </w:rPr>
        <w:t> </w:t>
      </w:r>
      <w:r>
        <w:rPr>
          <w:color w:val="231F20"/>
        </w:rPr>
        <w:t>5.5%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royalty</w:t>
      </w:r>
      <w:r>
        <w:rPr>
          <w:color w:val="231F20"/>
          <w:spacing w:val="38"/>
        </w:rPr>
        <w:t> </w:t>
      </w:r>
      <w:r>
        <w:rPr>
          <w:color w:val="231F20"/>
        </w:rPr>
        <w:t>fee</w:t>
      </w:r>
      <w:r>
        <w:rPr>
          <w:color w:val="231F20"/>
          <w:spacing w:val="40"/>
        </w:rPr>
        <w:t> </w:t>
      </w:r>
      <w:r>
        <w:rPr>
          <w:color w:val="231F20"/>
        </w:rPr>
        <w:t>on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weekly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-1"/>
          <w:position w:val="6"/>
          <w:sz w:val="14"/>
        </w:rPr>
        <w:t>c</w:t>
      </w:r>
      <w:r>
        <w:rPr>
          <w:color w:val="231F20"/>
          <w:spacing w:val="3"/>
          <w:position w:val="6"/>
          <w:sz w:val="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until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2009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made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contributions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fund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marketing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advertising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national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local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levels,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varied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market.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2009,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amended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agreements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include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flat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marketing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contribution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5.5%.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such,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longer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required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contribute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regional-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local-level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advertising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campaigns,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although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allowed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if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desired.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(See</w:t>
      </w:r>
      <w:r>
        <w:rPr>
          <w:color w:val="231F20"/>
          <w:spacing w:val="14"/>
        </w:rPr>
        <w:t> </w:t>
      </w:r>
      <w:r>
        <w:rPr>
          <w:rFonts w:ascii="Book Antiqua"/>
          <w:b/>
          <w:color w:val="231F20"/>
          <w:spacing w:val="-1"/>
        </w:rPr>
        <w:t>Exhibit</w:t>
      </w:r>
      <w:r>
        <w:rPr>
          <w:rFonts w:ascii="Book Antiqua"/>
          <w:b/>
          <w:color w:val="231F20"/>
          <w:spacing w:val="13"/>
        </w:rPr>
        <w:t> </w:t>
      </w:r>
      <w:r>
        <w:rPr>
          <w:rFonts w:ascii="Book Antiqua"/>
          <w:b/>
          <w:color w:val="231F20"/>
        </w:rPr>
        <w:t>4</w:t>
      </w:r>
      <w:r>
        <w:rPr>
          <w:rFonts w:ascii="Book Antiqua"/>
          <w:b/>
          <w:color w:val="231F20"/>
          <w:spacing w:val="1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details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initial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ongoing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franchisee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costs.)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2010,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average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reported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annual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EBITDA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per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between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$50,000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$75,000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average</w:t>
      </w:r>
      <w:r>
        <w:rPr>
          <w:color w:val="231F20"/>
          <w:spacing w:val="32"/>
        </w:rPr>
        <w:t> </w:t>
      </w:r>
      <w:r>
        <w:rPr>
          <w:color w:val="231F20"/>
        </w:rPr>
        <w:t>annual </w:t>
      </w:r>
      <w:r>
        <w:rPr>
          <w:color w:val="231F20"/>
          <w:spacing w:val="-1"/>
        </w:rPr>
        <w:t>sales</w:t>
      </w:r>
      <w:r>
        <w:rPr>
          <w:color w:val="231F20"/>
        </w:rPr>
        <w:t> volume </w:t>
      </w:r>
      <w:r>
        <w:rPr>
          <w:color w:val="231F20"/>
          <w:spacing w:val="-1"/>
        </w:rPr>
        <w:t>of</w:t>
      </w:r>
      <w:r>
        <w:rPr>
          <w:color w:val="231F20"/>
        </w:rPr>
        <w:t> $650,000 per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unit.</w:t>
      </w:r>
      <w:r>
        <w:rPr/>
      </w:r>
    </w:p>
    <w:p>
      <w:pPr>
        <w:spacing w:line="240" w:lineRule="auto" w:before="7"/>
        <w:rPr>
          <w:rFonts w:ascii="Book Antiqua" w:hAnsi="Book Antiqua" w:cs="Book Antiqua" w:eastAsia="Book Antiqua"/>
          <w:sz w:val="28"/>
          <w:szCs w:val="28"/>
        </w:rPr>
      </w:pPr>
    </w:p>
    <w:p>
      <w:pPr>
        <w:spacing w:line="20" w:lineRule="atLeast"/>
        <w:ind w:left="13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1;height:2" coordorigin="6,6" coordsize="2881,2">
              <v:shape style="position:absolute;left:6;top:6;width:2881;height:2" coordorigin="6,6" coordsize="2881,0" path="m6,6l2886,6e" filled="false" stroked="true" strokeweight=".579980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40" w:lineRule="auto" w:before="11"/>
        <w:rPr>
          <w:rFonts w:ascii="Book Antiqua" w:hAnsi="Book Antiqua" w:cs="Book Antiqua" w:eastAsia="Book Antiqua"/>
          <w:sz w:val="6"/>
          <w:szCs w:val="6"/>
        </w:rPr>
      </w:pPr>
    </w:p>
    <w:p>
      <w:pPr>
        <w:spacing w:before="73"/>
        <w:ind w:left="140" w:right="142" w:firstLine="0"/>
        <w:jc w:val="both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position w:val="6"/>
          <w:sz w:val="14"/>
        </w:rPr>
        <w:t>c</w:t>
      </w:r>
      <w:r>
        <w:rPr>
          <w:rFonts w:ascii="Book Antiqua"/>
          <w:color w:val="231F20"/>
          <w:spacing w:val="23"/>
          <w:position w:val="6"/>
          <w:sz w:val="14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z w:val="16"/>
        </w:rPr>
        <w:t>royalties</w:t>
      </w:r>
      <w:r>
        <w:rPr>
          <w:rFonts w:ascii="Book Antiqua"/>
          <w:color w:val="231F20"/>
          <w:spacing w:val="17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generated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z w:val="16"/>
        </w:rPr>
        <w:t>by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z w:val="16"/>
        </w:rPr>
        <w:t>Domino's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franchise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system,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z w:val="16"/>
        </w:rPr>
        <w:t>which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z w:val="16"/>
        </w:rPr>
        <w:t>included</w:t>
      </w:r>
      <w:r>
        <w:rPr>
          <w:rFonts w:ascii="Book Antiqua"/>
          <w:color w:val="231F20"/>
          <w:spacing w:val="17"/>
          <w:sz w:val="16"/>
        </w:rPr>
        <w:t> </w:t>
      </w:r>
      <w:r>
        <w:rPr>
          <w:rFonts w:ascii="Book Antiqua"/>
          <w:color w:val="231F20"/>
          <w:sz w:val="16"/>
        </w:rPr>
        <w:t>its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U.S.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z w:val="16"/>
        </w:rPr>
        <w:t>international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z w:val="16"/>
        </w:rPr>
        <w:t>franchisees,</w:t>
      </w:r>
      <w:r>
        <w:rPr>
          <w:rFonts w:ascii="Book Antiqua"/>
          <w:color w:val="231F20"/>
          <w:spacing w:val="17"/>
          <w:sz w:val="16"/>
        </w:rPr>
        <w:t> </w:t>
      </w:r>
      <w:r>
        <w:rPr>
          <w:rFonts w:ascii="Book Antiqua"/>
          <w:color w:val="231F20"/>
          <w:sz w:val="16"/>
        </w:rPr>
        <w:t>generated</w:t>
      </w:r>
      <w:r>
        <w:rPr>
          <w:rFonts w:ascii="Book Antiqua"/>
          <w:color w:val="231F20"/>
          <w:spacing w:val="17"/>
          <w:sz w:val="16"/>
        </w:rPr>
        <w:t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38"/>
          <w:w w:val="99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steady</w:t>
      </w:r>
      <w:r>
        <w:rPr>
          <w:rFonts w:ascii="Book Antiqua"/>
          <w:color w:val="231F20"/>
          <w:spacing w:val="36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stream</w:t>
      </w:r>
      <w:r>
        <w:rPr>
          <w:rFonts w:ascii="Book Antiqua"/>
          <w:color w:val="231F20"/>
          <w:spacing w:val="36"/>
          <w:sz w:val="16"/>
        </w:rPr>
        <w:t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35"/>
          <w:sz w:val="16"/>
        </w:rPr>
        <w:t> </w:t>
      </w:r>
      <w:r>
        <w:rPr>
          <w:rFonts w:ascii="Book Antiqua"/>
          <w:color w:val="231F20"/>
          <w:sz w:val="16"/>
        </w:rPr>
        <w:t>free</w:t>
      </w:r>
      <w:r>
        <w:rPr>
          <w:rFonts w:ascii="Book Antiqua"/>
          <w:color w:val="231F20"/>
          <w:spacing w:val="36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cash.</w:t>
      </w:r>
      <w:r>
        <w:rPr>
          <w:rFonts w:ascii="Book Antiqua"/>
          <w:color w:val="231F20"/>
          <w:spacing w:val="37"/>
          <w:sz w:val="16"/>
        </w:rPr>
        <w:t> </w:t>
      </w:r>
      <w:r>
        <w:rPr>
          <w:rFonts w:ascii="Book Antiqua"/>
          <w:color w:val="231F20"/>
          <w:sz w:val="16"/>
        </w:rPr>
        <w:t>Domino's</w:t>
      </w:r>
      <w:r>
        <w:rPr>
          <w:rFonts w:ascii="Book Antiqua"/>
          <w:color w:val="231F20"/>
          <w:spacing w:val="37"/>
          <w:sz w:val="16"/>
        </w:rPr>
        <w:t> </w:t>
      </w:r>
      <w:r>
        <w:rPr>
          <w:rFonts w:ascii="Book Antiqua"/>
          <w:color w:val="231F20"/>
          <w:sz w:val="16"/>
        </w:rPr>
        <w:t>u</w:t>
      </w:r>
      <w:r>
        <w:rPr>
          <w:rFonts w:ascii="Book Antiqua"/>
          <w:color w:val="231F20"/>
          <w:sz w:val="16"/>
        </w:rPr>
        <w:t>sed</w:t>
      </w:r>
      <w:r>
        <w:rPr>
          <w:rFonts w:ascii="Book Antiqua"/>
          <w:color w:val="231F20"/>
          <w:spacing w:val="35"/>
          <w:sz w:val="16"/>
        </w:rPr>
        <w:t> </w:t>
      </w:r>
      <w:r>
        <w:rPr>
          <w:rFonts w:ascii="Book Antiqua"/>
          <w:color w:val="231F20"/>
          <w:sz w:val="16"/>
        </w:rPr>
        <w:t>this</w:t>
      </w:r>
      <w:r>
        <w:rPr>
          <w:rFonts w:ascii="Book Antiqua"/>
          <w:color w:val="231F20"/>
          <w:spacing w:val="36"/>
          <w:sz w:val="16"/>
        </w:rPr>
        <w:t> </w:t>
      </w:r>
      <w:r>
        <w:rPr>
          <w:rFonts w:ascii="Book Antiqua"/>
          <w:color w:val="231F20"/>
          <w:sz w:val="16"/>
        </w:rPr>
        <w:t>free</w:t>
      </w:r>
      <w:r>
        <w:rPr>
          <w:rFonts w:ascii="Book Antiqua"/>
          <w:color w:val="231F20"/>
          <w:spacing w:val="36"/>
          <w:sz w:val="16"/>
        </w:rPr>
        <w:t> </w:t>
      </w:r>
      <w:r>
        <w:rPr>
          <w:rFonts w:ascii="Book Antiqua"/>
          <w:color w:val="231F20"/>
          <w:sz w:val="16"/>
        </w:rPr>
        <w:t>cash</w:t>
      </w:r>
      <w:r>
        <w:rPr>
          <w:rFonts w:ascii="Book Antiqua"/>
          <w:color w:val="231F20"/>
          <w:spacing w:val="36"/>
          <w:sz w:val="16"/>
        </w:rPr>
        <w:t> </w:t>
      </w:r>
      <w:r>
        <w:rPr>
          <w:rFonts w:ascii="Book Antiqua"/>
          <w:color w:val="231F20"/>
          <w:sz w:val="16"/>
        </w:rPr>
        <w:t>flow</w:t>
      </w:r>
      <w:r>
        <w:rPr>
          <w:rFonts w:ascii="Book Antiqua"/>
          <w:color w:val="231F20"/>
          <w:spacing w:val="36"/>
          <w:sz w:val="16"/>
        </w:rPr>
        <w:t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36"/>
          <w:sz w:val="16"/>
        </w:rPr>
        <w:t> </w:t>
      </w:r>
      <w:r>
        <w:rPr>
          <w:rFonts w:ascii="Book Antiqua"/>
          <w:color w:val="231F20"/>
          <w:sz w:val="16"/>
        </w:rPr>
        <w:t>reinvest</w:t>
      </w:r>
      <w:r>
        <w:rPr>
          <w:rFonts w:ascii="Book Antiqua"/>
          <w:color w:val="231F20"/>
          <w:spacing w:val="35"/>
          <w:sz w:val="16"/>
        </w:rPr>
        <w:t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36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36"/>
          <w:sz w:val="16"/>
        </w:rPr>
        <w:t> </w:t>
      </w:r>
      <w:r>
        <w:rPr>
          <w:rFonts w:ascii="Book Antiqua"/>
          <w:color w:val="231F20"/>
          <w:sz w:val="16"/>
        </w:rPr>
        <w:t>company,</w:t>
      </w:r>
      <w:r>
        <w:rPr>
          <w:rFonts w:ascii="Book Antiqua"/>
          <w:color w:val="231F20"/>
          <w:spacing w:val="35"/>
          <w:sz w:val="16"/>
        </w:rPr>
        <w:t> </w:t>
      </w:r>
      <w:r>
        <w:rPr>
          <w:rFonts w:ascii="Book Antiqua"/>
          <w:color w:val="231F20"/>
          <w:sz w:val="16"/>
        </w:rPr>
        <w:t>such</w:t>
      </w:r>
      <w:r>
        <w:rPr>
          <w:rFonts w:ascii="Book Antiqua"/>
          <w:color w:val="231F20"/>
          <w:spacing w:val="36"/>
          <w:sz w:val="16"/>
        </w:rPr>
        <w:t> </w:t>
      </w:r>
      <w:r>
        <w:rPr>
          <w:rFonts w:ascii="Book Antiqua"/>
          <w:color w:val="231F20"/>
          <w:sz w:val="16"/>
        </w:rPr>
        <w:t>as</w:t>
      </w:r>
      <w:r>
        <w:rPr>
          <w:rFonts w:ascii="Book Antiqua"/>
          <w:color w:val="231F20"/>
          <w:spacing w:val="35"/>
          <w:sz w:val="16"/>
        </w:rPr>
        <w:t> </w:t>
      </w:r>
      <w:r>
        <w:rPr>
          <w:rFonts w:ascii="Book Antiqua"/>
          <w:color w:val="231F20"/>
          <w:sz w:val="16"/>
        </w:rPr>
        <w:t>funding</w:t>
      </w:r>
      <w:r>
        <w:rPr>
          <w:rFonts w:ascii="Book Antiqua"/>
          <w:color w:val="231F20"/>
          <w:spacing w:val="37"/>
          <w:sz w:val="16"/>
        </w:rPr>
        <w:t> </w:t>
      </w:r>
      <w:r>
        <w:rPr>
          <w:rFonts w:ascii="Book Antiqua"/>
          <w:color w:val="231F20"/>
          <w:sz w:val="16"/>
        </w:rPr>
        <w:t>technology</w:t>
      </w:r>
      <w:r>
        <w:rPr>
          <w:rFonts w:ascii="Book Antiqua"/>
          <w:color w:val="231F20"/>
          <w:spacing w:val="40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enhancements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z w:val="16"/>
        </w:rPr>
        <w:t>supply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z w:val="16"/>
        </w:rPr>
        <w:t>chain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z w:val="16"/>
        </w:rPr>
        <w:t>improvements,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z w:val="16"/>
        </w:rPr>
        <w:t>also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z w:val="16"/>
        </w:rPr>
        <w:t>buy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back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z w:val="16"/>
        </w:rPr>
        <w:t>debt,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repurchase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z w:val="16"/>
        </w:rPr>
        <w:t>stock,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z w:val="16"/>
        </w:rPr>
        <w:t>pay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z w:val="16"/>
        </w:rPr>
        <w:t>dividends.</w:t>
      </w:r>
      <w:r>
        <w:rPr>
          <w:rFonts w:ascii="Book Antiqua"/>
          <w:sz w:val="16"/>
        </w:rPr>
      </w:r>
    </w:p>
    <w:p>
      <w:pPr>
        <w:spacing w:line="240" w:lineRule="auto" w:before="3"/>
        <w:rPr>
          <w:rFonts w:ascii="Book Antiqua" w:hAnsi="Book Antiqua" w:cs="Book Antiqua" w:eastAsia="Book Antiqua"/>
          <w:sz w:val="19"/>
          <w:szCs w:val="19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2;height:2" coordorigin="6,6" coordsize="9062,2">
              <v:shape style="position:absolute;left:6;top:6;width:9062;height:2" coordorigin="6,6" coordsize="9062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0" w:right="136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5</w:t>
      </w:r>
      <w:r>
        <w:rPr>
          <w:rFonts w:ascii="Arial"/>
          <w:sz w:val="18"/>
        </w:rPr>
      </w:r>
    </w:p>
    <w:p>
      <w:pPr>
        <w:spacing w:after="0" w:line="204" w:lineRule="exact"/>
        <w:jc w:val="righ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660" w:right="1300"/>
        </w:sectPr>
      </w:pPr>
    </w:p>
    <w:p>
      <w:pPr>
        <w:tabs>
          <w:tab w:pos="7989" w:val="lef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pacing w:val="-1"/>
          <w:w w:val="95"/>
          <w:sz w:val="16"/>
        </w:rPr>
        <w:t>512-004</w:t>
        <w:tab/>
      </w: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4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2"/>
        <w:rPr>
          <w:rFonts w:ascii="Book Antiqua" w:hAnsi="Book Antiqua" w:cs="Book Antiqua" w:eastAsia="Book Antiqua"/>
          <w:b/>
          <w:bCs/>
          <w:sz w:val="22"/>
          <w:szCs w:val="22"/>
        </w:rPr>
      </w:pPr>
    </w:p>
    <w:p>
      <w:pPr>
        <w:pStyle w:val="Heading1"/>
        <w:spacing w:line="240" w:lineRule="auto" w:before="51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U.S.</w:t>
      </w:r>
      <w:r>
        <w:rPr>
          <w:color w:val="231F20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</w:rPr>
        <w:t> </w:t>
      </w:r>
      <w:r>
        <w:rPr>
          <w:color w:val="231F20"/>
          <w:spacing w:val="-2"/>
        </w:rPr>
        <w:t>System</w:t>
      </w:r>
      <w:r>
        <w:rPr>
          <w:b w:val="0"/>
        </w:rPr>
      </w:r>
    </w:p>
    <w:p>
      <w:pPr>
        <w:pStyle w:val="BodyText"/>
        <w:spacing w:line="240" w:lineRule="auto" w:before="181"/>
        <w:ind w:right="136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hub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model.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franchisees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free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source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purchase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own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ingredients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supplies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long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items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34"/>
        </w:rPr>
        <w:t> </w:t>
      </w:r>
      <w:r>
        <w:rPr>
          <w:rFonts w:ascii="Book Antiqua"/>
          <w:color w:val="231F20"/>
          <w:spacing w:val="-1"/>
        </w:rPr>
        <w:t>approved</w:t>
      </w:r>
      <w:r>
        <w:rPr>
          <w:rFonts w:ascii="Book Antiqua"/>
          <w:color w:val="231F20"/>
          <w:spacing w:val="44"/>
        </w:rPr>
        <w:t> </w:t>
      </w:r>
      <w:r>
        <w:rPr>
          <w:rFonts w:ascii="Book Antiqua"/>
          <w:color w:val="231F20"/>
          <w:spacing w:val="-1"/>
        </w:rPr>
        <w:t>by</w:t>
      </w:r>
      <w:r>
        <w:rPr>
          <w:rFonts w:ascii="Book Antiqua"/>
          <w:color w:val="231F20"/>
          <w:spacing w:val="44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43"/>
        </w:rPr>
        <w:t> </w:t>
      </w:r>
      <w:r>
        <w:rPr>
          <w:rFonts w:ascii="Book Antiqua"/>
          <w:color w:val="231F20"/>
          <w:spacing w:val="-1"/>
        </w:rPr>
        <w:t>and</w:t>
      </w:r>
      <w:r>
        <w:rPr>
          <w:rFonts w:ascii="Book Antiqua"/>
          <w:color w:val="231F20"/>
          <w:spacing w:val="45"/>
        </w:rPr>
        <w:t> </w:t>
      </w:r>
      <w:r>
        <w:rPr>
          <w:rFonts w:ascii="Book Antiqua"/>
          <w:color w:val="231F20"/>
          <w:spacing w:val="-1"/>
        </w:rPr>
        <w:t>sourced</w:t>
      </w:r>
      <w:r>
        <w:rPr>
          <w:rFonts w:ascii="Book Antiqua"/>
          <w:color w:val="231F20"/>
          <w:spacing w:val="44"/>
        </w:rPr>
        <w:t> </w:t>
      </w:r>
      <w:r>
        <w:rPr>
          <w:rFonts w:ascii="Book Antiqua"/>
          <w:color w:val="231F20"/>
          <w:spacing w:val="-1"/>
        </w:rPr>
        <w:t>from</w:t>
      </w:r>
      <w:r>
        <w:rPr>
          <w:rFonts w:ascii="Book Antiqua"/>
          <w:color w:val="231F20"/>
          <w:spacing w:val="44"/>
        </w:rPr>
        <w:t> </w:t>
      </w:r>
      <w:r>
        <w:rPr>
          <w:rFonts w:ascii="Book Antiqua"/>
          <w:color w:val="231F20"/>
          <w:spacing w:val="-1"/>
        </w:rPr>
        <w:t>approved</w:t>
      </w:r>
      <w:r>
        <w:rPr>
          <w:rFonts w:ascii="Book Antiqua"/>
          <w:color w:val="231F20"/>
          <w:spacing w:val="45"/>
        </w:rPr>
        <w:t> </w:t>
      </w:r>
      <w:r>
        <w:rPr>
          <w:rFonts w:ascii="Book Antiqua"/>
          <w:color w:val="231F20"/>
          <w:spacing w:val="-1"/>
        </w:rPr>
        <w:t>suppliers</w:t>
      </w:r>
      <w:r>
        <w:rPr>
          <w:color w:val="231F20"/>
          <w:spacing w:val="-1"/>
        </w:rPr>
        <w:t>.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However,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earned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strong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dedicated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following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among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franchisees;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2011,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99%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chose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customers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chain.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such,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provided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virtually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company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4,900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240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individual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products,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including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fresh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dough,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ingredients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such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cheese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pepperoni,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supplies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ranging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delivery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boxes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cleaning products and toilet paper. Macksood </w:t>
      </w:r>
      <w:r>
        <w:rPr>
          <w:color w:val="231F20"/>
          <w:spacing w:val="-2"/>
        </w:rPr>
        <w:t>explained</w:t>
      </w:r>
      <w:r>
        <w:rPr>
          <w:color w:val="231F20"/>
          <w:spacing w:val="-1"/>
        </w:rPr>
        <w:t> how the U.S. supply chain created </w:t>
      </w:r>
      <w:r>
        <w:rPr>
          <w:color w:val="231F20"/>
          <w:spacing w:val="-2"/>
        </w:rPr>
        <w:t>value:</w:t>
      </w:r>
      <w:r>
        <w:rPr/>
      </w:r>
    </w:p>
    <w:p>
      <w:pPr>
        <w:pStyle w:val="BodyText"/>
        <w:spacing w:line="240" w:lineRule="auto"/>
        <w:ind w:left="427" w:right="425" w:firstLine="287"/>
        <w:jc w:val="both"/>
      </w:pPr>
      <w:r>
        <w:rPr>
          <w:color w:val="231F20"/>
          <w:spacing w:val="-1"/>
        </w:rPr>
        <w:t>Our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centralized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purchasing,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vertically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integrated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dough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manufacturing,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nationwide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distribution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allows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us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leverage</w:t>
      </w:r>
      <w:r>
        <w:rPr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7"/>
        </w:rPr>
        <w:t> </w:t>
      </w:r>
      <w:r>
        <w:rPr>
          <w:color w:val="231F20"/>
          <w:spacing w:val="-1"/>
        </w:rPr>
        <w:t>combined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volume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achieve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economies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scale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lower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costs,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tightly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control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quality.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allows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managers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6"/>
        </w:rPr>
        <w:t> </w:t>
      </w:r>
      <w:r>
        <w:rPr>
          <w:color w:val="231F20"/>
        </w:rPr>
        <w:t>focus</w:t>
      </w:r>
      <w:r>
        <w:rPr>
          <w:color w:val="231F20"/>
          <w:spacing w:val="33"/>
        </w:rPr>
        <w:t> </w:t>
      </w:r>
      <w:r>
        <w:rPr>
          <w:color w:val="231F20"/>
        </w:rPr>
        <w:t>on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operations</w:t>
      </w:r>
      <w:r>
        <w:rPr>
          <w:color w:val="231F20"/>
          <w:spacing w:val="32"/>
        </w:rPr>
        <w:t> </w:t>
      </w:r>
      <w:r>
        <w:rPr>
          <w:color w:val="231F20"/>
        </w:rPr>
        <w:t>and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customer</w:t>
      </w:r>
      <w:r>
        <w:rPr>
          <w:color w:val="231F20"/>
          <w:spacing w:val="33"/>
        </w:rPr>
        <w:t> </w:t>
      </w:r>
      <w:r>
        <w:rPr>
          <w:color w:val="231F20"/>
        </w:rPr>
        <w:t>service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rather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than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worrying</w:t>
      </w:r>
      <w:r>
        <w:rPr>
          <w:color w:val="231F20"/>
          <w:spacing w:val="32"/>
        </w:rPr>
        <w:t> </w:t>
      </w:r>
      <w:r>
        <w:rPr>
          <w:color w:val="231F20"/>
        </w:rPr>
        <w:t>about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making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dough,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grating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cheese,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preparing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toppings,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sourcing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ingredients.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enhances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our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relationship with</w:t>
      </w:r>
      <w:r>
        <w:rPr>
          <w:color w:val="231F20"/>
        </w:rPr>
        <w:t> </w:t>
      </w:r>
      <w:r>
        <w:rPr>
          <w:color w:val="231F20"/>
          <w:spacing w:val="-1"/>
        </w:rPr>
        <w:t>franchisees </w:t>
      </w:r>
      <w:r>
        <w:rPr>
          <w:rFonts w:ascii="Book Antiqua"/>
          <w:color w:val="231F20"/>
          <w:spacing w:val="-1"/>
        </w:rPr>
        <w:t>and ensures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that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every Domino's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cu</w:t>
      </w:r>
      <w:r>
        <w:rPr>
          <w:color w:val="231F20"/>
          <w:spacing w:val="-1"/>
        </w:rPr>
        <w:t>stomer</w:t>
      </w:r>
      <w:r>
        <w:rPr>
          <w:color w:val="231F20"/>
        </w:rPr>
        <w:t> </w:t>
      </w:r>
      <w:r>
        <w:rPr>
          <w:color w:val="231F20"/>
          <w:spacing w:val="-1"/>
        </w:rPr>
        <w:t>gets </w:t>
      </w:r>
      <w:r>
        <w:rPr>
          <w:color w:val="231F20"/>
        </w:rPr>
        <w:t>a</w:t>
      </w:r>
      <w:r>
        <w:rPr>
          <w:color w:val="231F20"/>
          <w:spacing w:val="-1"/>
        </w:rPr>
        <w:t> great</w:t>
      </w:r>
      <w:r>
        <w:rPr>
          <w:color w:val="231F20"/>
        </w:rPr>
        <w:t> </w:t>
      </w:r>
      <w:r>
        <w:rPr>
          <w:color w:val="231F20"/>
          <w:spacing w:val="-2"/>
        </w:rPr>
        <w:t>pizza.</w:t>
      </w:r>
      <w:r>
        <w:rPr/>
      </w:r>
    </w:p>
    <w:p>
      <w:pPr>
        <w:spacing w:line="240" w:lineRule="auto" w:before="10"/>
        <w:rPr>
          <w:rFonts w:ascii="Book Antiqua" w:hAnsi="Book Antiqua" w:cs="Book Antiqua" w:eastAsia="Book Antiqua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i w:val="0"/>
        </w:rPr>
      </w:pPr>
      <w:r>
        <w:rPr>
          <w:i/>
          <w:color w:val="231F20"/>
        </w:rPr>
        <w:t>The Basics</w:t>
      </w:r>
      <w:r>
        <w:rPr>
          <w:i w:val="0"/>
        </w:rPr>
      </w:r>
    </w:p>
    <w:p>
      <w:pPr>
        <w:pStyle w:val="BodyText"/>
        <w:spacing w:line="240" w:lineRule="auto"/>
        <w:ind w:right="136"/>
        <w:jc w:val="both"/>
      </w:pP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comprised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19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facilities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located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15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states,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allowed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nationwide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coverage.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these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facilities,</w:t>
      </w:r>
      <w:r>
        <w:rPr>
          <w:color w:val="231F20"/>
          <w:spacing w:val="6"/>
        </w:rPr>
        <w:t> </w:t>
      </w:r>
      <w:r>
        <w:rPr>
          <w:color w:val="231F20"/>
        </w:rPr>
        <w:t>16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regional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dough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manufacturing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centers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(SCC).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operated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three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facilities,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included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equipment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distribution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center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25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miles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east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World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Resource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Center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Michigan,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fresh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produce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facility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Georgia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supplied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cut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vegetables,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pressed-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product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22"/>
        </w:rPr>
        <w:t> </w:t>
      </w:r>
      <w:r>
        <w:rPr>
          <w:color w:val="231F20"/>
          <w:spacing w:val="-1"/>
        </w:rPr>
        <w:t>plant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Illinois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manufactured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thin-crust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dough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distribution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16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SCCs.</w:t>
      </w:r>
      <w:r>
        <w:rPr>
          <w:color w:val="231F20"/>
          <w:spacing w:val="-1"/>
          <w:position w:val="6"/>
          <w:sz w:val="14"/>
        </w:rPr>
        <w:t>d</w:t>
      </w:r>
      <w:r>
        <w:rPr>
          <w:color w:val="231F20"/>
          <w:spacing w:val="1"/>
          <w:position w:val="6"/>
          <w:sz w:val="14"/>
        </w:rPr>
        <w:t> </w:t>
      </w:r>
      <w:r>
        <w:rPr>
          <w:color w:val="231F20"/>
        </w:rPr>
        <w:t>(See</w:t>
      </w:r>
      <w:r>
        <w:rPr>
          <w:color w:val="231F20"/>
          <w:spacing w:val="27"/>
        </w:rPr>
        <w:t> </w:t>
      </w:r>
      <w:r>
        <w:rPr>
          <w:rFonts w:ascii="Book Antiqua"/>
          <w:b/>
          <w:color w:val="231F20"/>
        </w:rPr>
        <w:t>Exhibit 5</w:t>
      </w:r>
      <w:r>
        <w:rPr>
          <w:rFonts w:ascii="Book Antiqua"/>
          <w:b/>
          <w:color w:val="231F20"/>
          <w:spacing w:val="-2"/>
        </w:rPr>
        <w:t> </w:t>
      </w:r>
      <w:r>
        <w:rPr>
          <w:color w:val="231F20"/>
          <w:spacing w:val="-1"/>
        </w:rPr>
        <w:t>for map and details of U.S. supply chain</w:t>
      </w:r>
      <w:r>
        <w:rPr>
          <w:color w:val="231F20"/>
          <w:spacing w:val="-2"/>
        </w:rPr>
        <w:t> system.)</w:t>
      </w:r>
      <w:r>
        <w:rPr/>
      </w:r>
    </w:p>
    <w:p>
      <w:pPr>
        <w:pStyle w:val="BodyText"/>
        <w:spacing w:line="240" w:lineRule="auto"/>
        <w:ind w:left="140" w:right="135" w:firstLine="287"/>
        <w:jc w:val="both"/>
      </w:pPr>
      <w:r>
        <w:rPr>
          <w:color w:val="231F20"/>
          <w:spacing w:val="-1"/>
        </w:rPr>
        <w:t>Domestic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f</w:t>
      </w:r>
      <w:r>
        <w:rPr>
          <w:rFonts w:ascii="Book Antiqua"/>
          <w:color w:val="231F20"/>
          <w:spacing w:val="-1"/>
        </w:rPr>
        <w:t>ranchisees</w:t>
      </w:r>
      <w:r>
        <w:rPr>
          <w:rFonts w:ascii="Book Antiqua"/>
          <w:color w:val="231F20"/>
          <w:spacing w:val="13"/>
        </w:rPr>
        <w:t> </w:t>
      </w:r>
      <w:r>
        <w:rPr>
          <w:rFonts w:ascii="Book Antiqua"/>
          <w:color w:val="231F20"/>
          <w:spacing w:val="-1"/>
        </w:rPr>
        <w:t>were</w:t>
      </w:r>
      <w:r>
        <w:rPr>
          <w:rFonts w:ascii="Book Antiqua"/>
          <w:color w:val="231F20"/>
          <w:spacing w:val="13"/>
        </w:rPr>
        <w:t> </w:t>
      </w:r>
      <w:r>
        <w:rPr>
          <w:rFonts w:ascii="Book Antiqua"/>
          <w:color w:val="231F20"/>
          <w:spacing w:val="-1"/>
        </w:rPr>
        <w:t>required</w:t>
      </w:r>
      <w:r>
        <w:rPr>
          <w:rFonts w:ascii="Book Antiqua"/>
          <w:color w:val="231F20"/>
          <w:spacing w:val="13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12"/>
        </w:rPr>
        <w:t> </w:t>
      </w:r>
      <w:r>
        <w:rPr>
          <w:rFonts w:ascii="Book Antiqua"/>
          <w:color w:val="231F20"/>
          <w:spacing w:val="-1"/>
        </w:rPr>
        <w:t>purchase</w:t>
      </w:r>
      <w:r>
        <w:rPr>
          <w:rFonts w:ascii="Book Antiqua"/>
          <w:color w:val="231F20"/>
          <w:spacing w:val="11"/>
        </w:rPr>
        <w:t> </w:t>
      </w:r>
      <w:r>
        <w:rPr>
          <w:rFonts w:ascii="Book Antiqua"/>
          <w:color w:val="231F20"/>
          <w:spacing w:val="-1"/>
        </w:rPr>
        <w:t>and</w:t>
      </w:r>
      <w:r>
        <w:rPr>
          <w:rFonts w:ascii="Book Antiqua"/>
          <w:color w:val="231F20"/>
          <w:spacing w:val="12"/>
        </w:rPr>
        <w:t> </w:t>
      </w:r>
      <w:r>
        <w:rPr>
          <w:rFonts w:ascii="Book Antiqua"/>
          <w:color w:val="231F20"/>
          <w:spacing w:val="-1"/>
        </w:rPr>
        <w:t>use</w:t>
      </w:r>
      <w:r>
        <w:rPr>
          <w:rFonts w:ascii="Book Antiqua"/>
          <w:color w:val="231F20"/>
          <w:spacing w:val="13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12"/>
        </w:rPr>
        <w:t> </w:t>
      </w:r>
      <w:r>
        <w:rPr>
          <w:rFonts w:ascii="Book Antiqua"/>
          <w:color w:val="231F20"/>
          <w:spacing w:val="-1"/>
        </w:rPr>
        <w:t>company's</w:t>
      </w:r>
      <w:r>
        <w:rPr>
          <w:rFonts w:ascii="Book Antiqua"/>
          <w:color w:val="231F20"/>
          <w:spacing w:val="12"/>
        </w:rPr>
        <w:t> </w:t>
      </w:r>
      <w:r>
        <w:rPr>
          <w:color w:val="231F20"/>
          <w:spacing w:val="-1"/>
        </w:rPr>
        <w:t>Pulse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point-of-sale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computer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system.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used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taking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customer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orders,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submitting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orders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56"/>
        </w:rPr>
        <w:t> </w:t>
      </w:r>
      <w:r>
        <w:rPr>
          <w:rFonts w:ascii="Book Antiqua"/>
          <w:color w:val="231F20"/>
          <w:spacing w:val="-1"/>
        </w:rPr>
        <w:t>designated</w:t>
      </w:r>
      <w:r>
        <w:rPr>
          <w:rFonts w:ascii="Book Antiqua"/>
          <w:color w:val="231F20"/>
          <w:spacing w:val="20"/>
        </w:rPr>
        <w:t> </w:t>
      </w:r>
      <w:r>
        <w:rPr>
          <w:rFonts w:ascii="Book Antiqua"/>
          <w:color w:val="231F20"/>
          <w:spacing w:val="-1"/>
        </w:rPr>
        <w:t>SCC,</w:t>
      </w:r>
      <w:r>
        <w:rPr>
          <w:rFonts w:ascii="Book Antiqua"/>
          <w:color w:val="231F20"/>
          <w:spacing w:val="23"/>
        </w:rPr>
        <w:t> </w:t>
      </w:r>
      <w:r>
        <w:rPr>
          <w:rFonts w:ascii="Book Antiqua"/>
          <w:color w:val="231F20"/>
          <w:spacing w:val="-1"/>
        </w:rPr>
        <w:t>and</w:t>
      </w:r>
      <w:r>
        <w:rPr>
          <w:rFonts w:ascii="Book Antiqua"/>
          <w:color w:val="231F20"/>
          <w:spacing w:val="23"/>
        </w:rPr>
        <w:t> </w:t>
      </w:r>
      <w:r>
        <w:rPr>
          <w:rFonts w:ascii="Book Antiqua"/>
          <w:color w:val="231F20"/>
          <w:spacing w:val="-1"/>
        </w:rPr>
        <w:t>for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connecting</w:t>
      </w:r>
      <w:r>
        <w:rPr>
          <w:rFonts w:ascii="Book Antiqua"/>
          <w:color w:val="231F20"/>
          <w:spacing w:val="23"/>
        </w:rPr>
        <w:t> </w:t>
      </w:r>
      <w:r>
        <w:rPr>
          <w:rFonts w:ascii="Book Antiqua"/>
          <w:color w:val="231F20"/>
          <w:spacing w:val="-1"/>
        </w:rPr>
        <w:t>with</w:t>
      </w:r>
      <w:r>
        <w:rPr>
          <w:rFonts w:ascii="Book Antiqua"/>
          <w:color w:val="231F20"/>
          <w:spacing w:val="23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network.</w:t>
      </w:r>
      <w:r>
        <w:rPr>
          <w:rFonts w:ascii="Book Antiqua"/>
          <w:color w:val="231F20"/>
          <w:spacing w:val="23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Pulse</w:t>
      </w:r>
      <w:r>
        <w:rPr>
          <w:rFonts w:ascii="Book Antiqua"/>
          <w:color w:val="231F20"/>
          <w:spacing w:val="23"/>
        </w:rPr>
        <w:t> </w:t>
      </w:r>
      <w:r>
        <w:rPr>
          <w:rFonts w:ascii="Book Antiqua"/>
          <w:color w:val="231F20"/>
          <w:spacing w:val="-1"/>
        </w:rPr>
        <w:t>system</w:t>
      </w:r>
      <w:r>
        <w:rPr>
          <w:rFonts w:ascii="Book Antiqua"/>
          <w:color w:val="231F20"/>
          <w:spacing w:val="23"/>
        </w:rPr>
        <w:t> </w:t>
      </w:r>
      <w:r>
        <w:rPr>
          <w:rFonts w:ascii="Book Antiqua"/>
          <w:color w:val="231F20"/>
          <w:spacing w:val="-1"/>
        </w:rPr>
        <w:t>included</w:t>
      </w:r>
      <w:r>
        <w:rPr>
          <w:rFonts w:ascii="Book Antiqua"/>
          <w:color w:val="231F20"/>
          <w:spacing w:val="24"/>
        </w:rPr>
        <w:t> </w:t>
      </w:r>
      <w:r>
        <w:rPr>
          <w:color w:val="231F20"/>
          <w:spacing w:val="-1"/>
        </w:rPr>
        <w:t>forecasting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software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allowed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managers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owners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track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inventory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4"/>
        </w:rPr>
        <w:t> </w:t>
      </w:r>
      <w:r>
        <w:rPr>
          <w:rFonts w:ascii="Book Antiqua"/>
          <w:color w:val="231F20"/>
          <w:spacing w:val="-1"/>
        </w:rPr>
        <w:t>customers.</w:t>
      </w:r>
      <w:r>
        <w:rPr>
          <w:rFonts w:ascii="Book Antiqua"/>
          <w:color w:val="231F20"/>
          <w:spacing w:val="27"/>
        </w:rPr>
        <w:t> </w:t>
      </w:r>
      <w:r>
        <w:rPr>
          <w:rFonts w:ascii="Book Antiqua"/>
          <w:color w:val="231F20"/>
          <w:spacing w:val="-1"/>
        </w:rPr>
        <w:t>This</w:t>
      </w:r>
      <w:r>
        <w:rPr>
          <w:rFonts w:ascii="Book Antiqua"/>
          <w:color w:val="231F20"/>
          <w:spacing w:val="28"/>
        </w:rPr>
        <w:t> </w:t>
      </w:r>
      <w:r>
        <w:rPr>
          <w:rFonts w:ascii="Book Antiqua"/>
          <w:color w:val="231F20"/>
          <w:spacing w:val="-1"/>
        </w:rPr>
        <w:t>differed</w:t>
      </w:r>
      <w:r>
        <w:rPr>
          <w:rFonts w:ascii="Book Antiqua"/>
          <w:color w:val="231F20"/>
          <w:spacing w:val="26"/>
        </w:rPr>
        <w:t> </w:t>
      </w:r>
      <w:r>
        <w:rPr>
          <w:rFonts w:ascii="Book Antiqua"/>
          <w:color w:val="231F20"/>
          <w:spacing w:val="-1"/>
        </w:rPr>
        <w:t>from</w:t>
      </w:r>
      <w:r>
        <w:rPr>
          <w:rFonts w:ascii="Book Antiqua"/>
          <w:color w:val="231F20"/>
          <w:spacing w:val="27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26"/>
        </w:rPr>
        <w:t> </w:t>
      </w:r>
      <w:r>
        <w:rPr>
          <w:rFonts w:ascii="Book Antiqua"/>
          <w:color w:val="231F20"/>
          <w:spacing w:val="-1"/>
        </w:rPr>
        <w:t>forecasting</w:t>
      </w:r>
      <w:r>
        <w:rPr>
          <w:rFonts w:ascii="Book Antiqua"/>
          <w:color w:val="231F20"/>
          <w:spacing w:val="27"/>
        </w:rPr>
        <w:t> </w:t>
      </w:r>
      <w:r>
        <w:rPr>
          <w:rFonts w:ascii="Book Antiqua"/>
          <w:color w:val="231F20"/>
          <w:spacing w:val="-1"/>
        </w:rPr>
        <w:t>tools</w:t>
      </w:r>
      <w:r>
        <w:rPr>
          <w:rFonts w:ascii="Book Antiqua"/>
          <w:color w:val="231F20"/>
          <w:spacing w:val="27"/>
        </w:rPr>
        <w:t> </w:t>
      </w:r>
      <w:r>
        <w:rPr>
          <w:rFonts w:ascii="Book Antiqua"/>
          <w:color w:val="231F20"/>
          <w:spacing w:val="-1"/>
        </w:rPr>
        <w:t>utilized</w:t>
      </w:r>
      <w:r>
        <w:rPr>
          <w:rFonts w:ascii="Book Antiqua"/>
          <w:color w:val="231F20"/>
          <w:spacing w:val="27"/>
        </w:rPr>
        <w:t> </w:t>
      </w:r>
      <w:r>
        <w:rPr>
          <w:rFonts w:ascii="Book Antiqua"/>
          <w:color w:val="231F20"/>
          <w:spacing w:val="-1"/>
        </w:rPr>
        <w:t>by</w:t>
      </w:r>
      <w:r>
        <w:rPr>
          <w:rFonts w:ascii="Book Antiqua"/>
          <w:color w:val="231F20"/>
          <w:spacing w:val="27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25"/>
        </w:rPr>
        <w:t> </w:t>
      </w:r>
      <w:r>
        <w:rPr>
          <w:rFonts w:ascii="Book Antiqua"/>
          <w:color w:val="231F20"/>
          <w:spacing w:val="-1"/>
        </w:rPr>
        <w:t>at</w:t>
      </w:r>
      <w:r>
        <w:rPr>
          <w:rFonts w:ascii="Book Antiqua"/>
          <w:color w:val="231F20"/>
          <w:spacing w:val="27"/>
        </w:rPr>
        <w:t> </w:t>
      </w:r>
      <w:r>
        <w:rPr>
          <w:rFonts w:ascii="Book Antiqua"/>
          <w:color w:val="231F20"/>
          <w:spacing w:val="-1"/>
        </w:rPr>
        <w:t>its</w:t>
      </w:r>
      <w:r>
        <w:rPr>
          <w:rFonts w:ascii="Book Antiqua"/>
          <w:color w:val="231F20"/>
          <w:spacing w:val="26"/>
        </w:rPr>
        <w:t> </w:t>
      </w:r>
      <w:r>
        <w:rPr>
          <w:rFonts w:ascii="Book Antiqua"/>
          <w:color w:val="231F20"/>
          <w:spacing w:val="-1"/>
        </w:rPr>
        <w:t>SCCs</w:t>
      </w:r>
      <w:r>
        <w:rPr>
          <w:color w:val="231F20"/>
          <w:spacing w:val="-1"/>
        </w:rPr>
        <w:t>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tallied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total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product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raw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ingredient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made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franchisees.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information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then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used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group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members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World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Resource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Center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who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conducted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centralized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replenishment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all 16 SCCs in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the system.</w:t>
      </w:r>
      <w:r>
        <w:rPr/>
      </w:r>
    </w:p>
    <w:p>
      <w:pPr>
        <w:pStyle w:val="BodyText"/>
        <w:spacing w:line="240" w:lineRule="auto"/>
        <w:ind w:left="140" w:right="135" w:firstLine="287"/>
        <w:jc w:val="both"/>
      </w:pPr>
      <w:r>
        <w:rPr>
          <w:color w:val="231F20"/>
          <w:spacing w:val="-1"/>
        </w:rPr>
        <w:t>Each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SCC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manufactured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fresh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dough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daily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basis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served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about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300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stores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located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within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one-day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delivery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radius.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Each</w:t>
      </w:r>
      <w:r>
        <w:rPr>
          <w:color w:val="231F20"/>
          <w:spacing w:val="16"/>
        </w:rPr>
        <w:t> </w:t>
      </w:r>
      <w:r>
        <w:rPr>
          <w:rFonts w:ascii="Book Antiqua"/>
          <w:color w:val="231F20"/>
          <w:spacing w:val="-2"/>
        </w:rPr>
        <w:t>Domino's</w:t>
      </w:r>
      <w:r>
        <w:rPr>
          <w:rFonts w:ascii="Book Antiqua"/>
          <w:color w:val="231F20"/>
          <w:spacing w:val="16"/>
        </w:rPr>
        <w:t> </w:t>
      </w:r>
      <w:r>
        <w:rPr>
          <w:color w:val="231F20"/>
          <w:spacing w:val="-2"/>
        </w:rPr>
        <w:t>store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received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average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two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full-service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food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deliveries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per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week,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amounting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515,000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total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systemwide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deliveries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2010.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Stores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placed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orders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dough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2"/>
        </w:rPr>
        <w:t>which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had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seven-day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shelf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life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2"/>
        </w:rPr>
        <w:t>and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food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supplies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electronically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via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Pulse,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usually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36"/>
        </w:rPr>
        <w:t> </w:t>
      </w:r>
      <w:r>
        <w:rPr>
          <w:color w:val="231F20"/>
        </w:rPr>
        <w:t>5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p.m.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SCCs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actually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began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manufacturing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dough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36"/>
        </w:rPr>
        <w:t> </w:t>
      </w:r>
      <w:r>
        <w:rPr>
          <w:color w:val="231F20"/>
        </w:rPr>
        <w:t>5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a.m.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using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internal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forecast.</w:t>
      </w:r>
      <w:r>
        <w:rPr>
          <w:color w:val="231F20"/>
          <w:spacing w:val="57"/>
        </w:rPr>
        <w:t> </w:t>
      </w:r>
      <w:r>
        <w:rPr>
          <w:rFonts w:ascii="Book Antiqua"/>
          <w:color w:val="231F20"/>
          <w:spacing w:val="-2"/>
        </w:rPr>
        <w:t>Domino's</w:t>
      </w:r>
      <w:r>
        <w:rPr>
          <w:rFonts w:ascii="Book Antiqua"/>
          <w:color w:val="231F20"/>
          <w:spacing w:val="28"/>
        </w:rPr>
        <w:t> </w:t>
      </w:r>
      <w:r>
        <w:rPr>
          <w:color w:val="231F20"/>
          <w:spacing w:val="-2"/>
        </w:rPr>
        <w:t>fleet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200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leased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tractor-trailers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loaded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early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evening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rolled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out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71"/>
        </w:rPr>
        <w:t> </w:t>
      </w:r>
      <w:r>
        <w:rPr>
          <w:color w:val="231F20"/>
          <w:spacing w:val="-2"/>
        </w:rPr>
        <w:t>SCCs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starting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between</w:t>
      </w:r>
      <w:r>
        <w:rPr>
          <w:color w:val="231F20"/>
          <w:spacing w:val="14"/>
        </w:rPr>
        <w:t> </w:t>
      </w:r>
      <w:r>
        <w:rPr>
          <w:color w:val="231F20"/>
        </w:rPr>
        <w:t>9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p.m.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10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p.m.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Drivers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unloaded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food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supplies</w:t>
      </w:r>
      <w:r>
        <w:rPr>
          <w:color w:val="231F20"/>
          <w:spacing w:val="16"/>
        </w:rPr>
        <w:t> </w:t>
      </w:r>
      <w:r>
        <w:rPr>
          <w:color w:val="231F20"/>
        </w:rPr>
        <w:t>at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stores,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stocked</w:t>
      </w:r>
      <w:r>
        <w:rPr>
          <w:color w:val="231F20"/>
          <w:spacing w:val="77"/>
        </w:rPr>
        <w:t> </w:t>
      </w:r>
      <w:r>
        <w:rPr>
          <w:color w:val="231F20"/>
          <w:spacing w:val="-2"/>
        </w:rPr>
        <w:t>coolers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shelves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(rotating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items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older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products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would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used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first),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even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mopped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floor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if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they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tracked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mud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snow.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Deliveries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typically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made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middle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night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57"/>
        </w:rPr>
        <w:t> </w:t>
      </w:r>
      <w:r>
        <w:rPr>
          <w:color w:val="231F20"/>
          <w:spacing w:val="-2"/>
        </w:rPr>
        <w:t>minimize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disruptions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store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operations.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Do</w:t>
      </w:r>
      <w:r>
        <w:rPr>
          <w:rFonts w:ascii="Book Antiqua"/>
          <w:color w:val="231F20"/>
          <w:spacing w:val="-2"/>
        </w:rPr>
        <w:t>mino's</w:t>
      </w:r>
      <w:r>
        <w:rPr>
          <w:rFonts w:ascii="Book Antiqua"/>
          <w:color w:val="231F20"/>
          <w:spacing w:val="9"/>
        </w:rPr>
        <w:t> </w:t>
      </w:r>
      <w:r>
        <w:rPr>
          <w:rFonts w:ascii="Book Antiqua"/>
          <w:color w:val="231F20"/>
          <w:spacing w:val="-2"/>
        </w:rPr>
        <w:t>guaranteed</w:t>
      </w:r>
      <w:r>
        <w:rPr>
          <w:rFonts w:ascii="Book Antiqua"/>
          <w:color w:val="231F20"/>
          <w:spacing w:val="10"/>
        </w:rPr>
        <w:t> </w:t>
      </w:r>
      <w:r>
        <w:rPr>
          <w:color w:val="231F20"/>
          <w:spacing w:val="-2"/>
        </w:rPr>
        <w:t>delivery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within</w:t>
      </w:r>
      <w:r>
        <w:rPr>
          <w:color w:val="231F20"/>
          <w:spacing w:val="10"/>
        </w:rPr>
        <w:t> </w:t>
      </w:r>
      <w:r>
        <w:rPr>
          <w:color w:val="231F20"/>
        </w:rPr>
        <w:t>48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hours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when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the</w:t>
      </w:r>
      <w:r>
        <w:rPr/>
      </w:r>
    </w:p>
    <w:p>
      <w:pPr>
        <w:spacing w:line="240" w:lineRule="auto" w:before="5"/>
        <w:rPr>
          <w:rFonts w:ascii="Book Antiqua" w:hAnsi="Book Antiqua" w:cs="Book Antiqua" w:eastAsia="Book Antiqua"/>
          <w:sz w:val="24"/>
          <w:szCs w:val="24"/>
        </w:rPr>
      </w:pPr>
    </w:p>
    <w:p>
      <w:pPr>
        <w:spacing w:line="20" w:lineRule="atLeast"/>
        <w:ind w:left="13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1;height:2" coordorigin="6,6" coordsize="2881,2">
              <v:shape style="position:absolute;left:6;top:6;width:2881;height:2" coordorigin="6,6" coordsize="2881,0" path="m6,6l2886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40" w:lineRule="auto" w:before="10"/>
        <w:rPr>
          <w:rFonts w:ascii="Book Antiqua" w:hAnsi="Book Antiqua" w:cs="Book Antiqua" w:eastAsia="Book Antiqua"/>
          <w:sz w:val="6"/>
          <w:szCs w:val="6"/>
        </w:rPr>
      </w:pPr>
    </w:p>
    <w:p>
      <w:pPr>
        <w:spacing w:before="73"/>
        <w:ind w:left="140" w:right="138" w:hanging="1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position w:val="6"/>
          <w:sz w:val="14"/>
        </w:rPr>
        <w:t>d</w:t>
      </w:r>
      <w:r>
        <w:rPr>
          <w:rFonts w:ascii="Book Antiqua"/>
          <w:color w:val="231F20"/>
          <w:spacing w:val="29"/>
          <w:position w:val="6"/>
          <w:sz w:val="14"/>
        </w:rPr>
        <w:t> </w:t>
      </w:r>
      <w:r>
        <w:rPr>
          <w:rFonts w:ascii="Book Antiqua"/>
          <w:color w:val="231F20"/>
          <w:sz w:val="16"/>
        </w:rPr>
        <w:t>Domino's</w:t>
      </w:r>
      <w:r>
        <w:rPr>
          <w:rFonts w:ascii="Book Antiqua"/>
          <w:color w:val="231F20"/>
          <w:spacing w:val="25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"pressed</w:t>
      </w:r>
      <w:r>
        <w:rPr>
          <w:rFonts w:ascii="Book Antiqua"/>
          <w:color w:val="231F20"/>
          <w:spacing w:val="-1"/>
          <w:sz w:val="16"/>
        </w:rPr>
        <w:t>-</w:t>
      </w:r>
      <w:r>
        <w:rPr>
          <w:rFonts w:ascii="Book Antiqua"/>
          <w:color w:val="231F20"/>
          <w:spacing w:val="-1"/>
          <w:sz w:val="16"/>
        </w:rPr>
        <w:t>product"</w:t>
      </w:r>
      <w:r>
        <w:rPr>
          <w:rFonts w:ascii="Book Antiqua"/>
          <w:color w:val="231F20"/>
          <w:spacing w:val="25"/>
          <w:sz w:val="16"/>
        </w:rPr>
        <w:t> </w:t>
      </w:r>
      <w:r>
        <w:rPr>
          <w:rFonts w:ascii="Book Antiqua"/>
          <w:color w:val="231F20"/>
          <w:sz w:val="16"/>
        </w:rPr>
        <w:t>facility</w:t>
      </w:r>
      <w:r>
        <w:rPr>
          <w:rFonts w:ascii="Book Antiqua"/>
          <w:color w:val="231F20"/>
          <w:spacing w:val="26"/>
          <w:sz w:val="16"/>
        </w:rPr>
        <w:t> </w:t>
      </w:r>
      <w:r>
        <w:rPr>
          <w:rFonts w:ascii="Book Antiqua"/>
          <w:color w:val="231F20"/>
          <w:sz w:val="16"/>
        </w:rPr>
        <w:t>produced</w:t>
      </w:r>
      <w:r>
        <w:rPr>
          <w:rFonts w:ascii="Book Antiqua"/>
          <w:color w:val="231F20"/>
          <w:spacing w:val="25"/>
          <w:sz w:val="16"/>
        </w:rPr>
        <w:t> </w:t>
      </w:r>
      <w:r>
        <w:rPr>
          <w:rFonts w:ascii="Book Antiqua"/>
          <w:color w:val="231F20"/>
          <w:sz w:val="16"/>
        </w:rPr>
        <w:t>thin</w:t>
      </w:r>
      <w:r>
        <w:rPr>
          <w:rFonts w:ascii="Book Antiqua"/>
          <w:color w:val="231F20"/>
          <w:sz w:val="16"/>
        </w:rPr>
        <w:t>-crust</w:t>
      </w:r>
      <w:r>
        <w:rPr>
          <w:rFonts w:ascii="Book Antiqua"/>
          <w:color w:val="231F20"/>
          <w:spacing w:val="24"/>
          <w:sz w:val="16"/>
        </w:rPr>
        <w:t> </w:t>
      </w:r>
      <w:r>
        <w:rPr>
          <w:rFonts w:ascii="Book Antiqua"/>
          <w:color w:val="231F20"/>
          <w:sz w:val="16"/>
        </w:rPr>
        <w:t>dough</w:t>
      </w:r>
      <w:r>
        <w:rPr>
          <w:rFonts w:ascii="Book Antiqua"/>
          <w:color w:val="231F20"/>
          <w:spacing w:val="26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that</w:t>
      </w:r>
      <w:r>
        <w:rPr>
          <w:rFonts w:ascii="Book Antiqua"/>
          <w:color w:val="231F20"/>
          <w:spacing w:val="27"/>
          <w:sz w:val="16"/>
        </w:rPr>
        <w:t> </w:t>
      </w:r>
      <w:r>
        <w:rPr>
          <w:rFonts w:ascii="Book Antiqua"/>
          <w:color w:val="231F20"/>
          <w:sz w:val="16"/>
        </w:rPr>
        <w:t>was</w:t>
      </w:r>
      <w:r>
        <w:rPr>
          <w:rFonts w:ascii="Book Antiqua"/>
          <w:color w:val="231F20"/>
          <w:spacing w:val="24"/>
          <w:sz w:val="16"/>
        </w:rPr>
        <w:t> </w:t>
      </w:r>
      <w:r>
        <w:rPr>
          <w:rFonts w:ascii="Book Antiqua"/>
          <w:color w:val="231F20"/>
          <w:sz w:val="16"/>
        </w:rPr>
        <w:t>parbaked</w:t>
      </w:r>
      <w:r>
        <w:rPr>
          <w:rFonts w:ascii="Book Antiqua"/>
          <w:color w:val="231F20"/>
          <w:spacing w:val="26"/>
          <w:sz w:val="16"/>
        </w:rPr>
        <w:t> </w:t>
      </w:r>
      <w:r>
        <w:rPr>
          <w:rFonts w:ascii="Book Antiqua"/>
          <w:color w:val="231F20"/>
          <w:sz w:val="16"/>
        </w:rPr>
        <w:t>(e.g.,</w:t>
      </w:r>
      <w:r>
        <w:rPr>
          <w:rFonts w:ascii="Book Antiqua"/>
          <w:color w:val="231F20"/>
          <w:spacing w:val="25"/>
          <w:sz w:val="16"/>
        </w:rPr>
        <w:t> </w:t>
      </w:r>
      <w:r>
        <w:rPr>
          <w:rFonts w:ascii="Book Antiqua"/>
          <w:color w:val="231F20"/>
          <w:sz w:val="16"/>
        </w:rPr>
        <w:t>cooked</w:t>
      </w:r>
      <w:r>
        <w:rPr>
          <w:rFonts w:ascii="Book Antiqua"/>
          <w:color w:val="231F20"/>
          <w:spacing w:val="25"/>
          <w:sz w:val="16"/>
        </w:rPr>
        <w:t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26"/>
          <w:sz w:val="16"/>
        </w:rPr>
        <w:t> </w:t>
      </w:r>
      <w:r>
        <w:rPr>
          <w:rFonts w:ascii="Book Antiqua"/>
          <w:color w:val="231F20"/>
          <w:sz w:val="16"/>
        </w:rPr>
        <w:t>roughly</w:t>
      </w:r>
      <w:r>
        <w:rPr>
          <w:rFonts w:ascii="Book Antiqua"/>
          <w:color w:val="231F20"/>
          <w:spacing w:val="26"/>
          <w:sz w:val="16"/>
        </w:rPr>
        <w:t> </w:t>
      </w:r>
      <w:r>
        <w:rPr>
          <w:rFonts w:ascii="Book Antiqua"/>
          <w:color w:val="231F20"/>
          <w:sz w:val="16"/>
        </w:rPr>
        <w:t>80%</w:t>
      </w:r>
      <w:r>
        <w:rPr>
          <w:rFonts w:ascii="Book Antiqua"/>
          <w:color w:val="231F20"/>
          <w:spacing w:val="25"/>
          <w:sz w:val="16"/>
        </w:rPr>
        <w:t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26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the</w:t>
      </w:r>
      <w:r>
        <w:rPr>
          <w:rFonts w:ascii="Book Antiqua"/>
          <w:color w:val="231F20"/>
          <w:spacing w:val="43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normal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cooking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time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then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rapidly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cooled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frozen)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distribution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16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SCCs.</w:t>
      </w:r>
      <w:r>
        <w:rPr>
          <w:rFonts w:ascii="Book Antiqua"/>
          <w:sz w:val="16"/>
        </w:rPr>
      </w:r>
    </w:p>
    <w:p>
      <w:pPr>
        <w:spacing w:line="240" w:lineRule="auto" w:before="3"/>
        <w:rPr>
          <w:rFonts w:ascii="Book Antiqua" w:hAnsi="Book Antiqua" w:cs="Book Antiqua" w:eastAsia="Book Antiqua"/>
          <w:sz w:val="19"/>
          <w:szCs w:val="19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1;height:2" coordorigin="6,6" coordsize="9061,2">
              <v:shape style="position:absolute;left:6;top:6;width:9061;height:2" coordorigin="6,6" coordsize="9061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1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6</w:t>
      </w:r>
      <w:r>
        <w:rPr>
          <w:rFonts w:ascii="Arial"/>
          <w:sz w:val="18"/>
        </w:rPr>
      </w:r>
    </w:p>
    <w:p>
      <w:pPr>
        <w:spacing w:after="0" w:line="204" w:lineRule="exact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300" w:right="1660"/>
        </w:sectPr>
      </w:pPr>
    </w:p>
    <w:p>
      <w:pPr>
        <w:tabs>
          <w:tab w:pos="9140" w:val="righ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1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Times New Roman"/>
          <w:color w:val="231F20"/>
          <w:sz w:val="16"/>
        </w:rPr>
        <w:tab/>
      </w:r>
      <w:r>
        <w:rPr>
          <w:rFonts w:ascii="Book Antiqua"/>
          <w:b/>
          <w:color w:val="231F20"/>
          <w:spacing w:val="-1"/>
          <w:sz w:val="16"/>
        </w:rPr>
        <w:t>512-004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5"/>
        <w:rPr>
          <w:rFonts w:ascii="Book Antiqua" w:hAnsi="Book Antiqua" w:cs="Book Antiqua" w:eastAsia="Book Antiqua"/>
          <w:b/>
          <w:bCs/>
          <w:sz w:val="26"/>
          <w:szCs w:val="26"/>
        </w:rPr>
      </w:pPr>
    </w:p>
    <w:p>
      <w:pPr>
        <w:pStyle w:val="BodyText"/>
        <w:spacing w:line="240" w:lineRule="auto" w:before="0"/>
        <w:ind w:left="140" w:right="136" w:firstLine="0"/>
        <w:jc w:val="both"/>
      </w:pPr>
      <w:r>
        <w:rPr>
          <w:color w:val="231F20"/>
          <w:spacing w:val="-2"/>
        </w:rPr>
        <w:t>order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placed,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company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regularly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achieved</w:t>
      </w:r>
      <w:r>
        <w:rPr>
          <w:color w:val="231F20"/>
          <w:spacing w:val="10"/>
        </w:rPr>
        <w:t> </w:t>
      </w:r>
      <w:r>
        <w:rPr>
          <w:color w:val="231F20"/>
        </w:rPr>
        <w:t>an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on-time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delivery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performance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rate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95%,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majority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orders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delivered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within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24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hours.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Gage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explained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ordering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34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of</w:t>
      </w:r>
      <w:r>
        <w:rPr>
          <w:color w:val="231F20"/>
          <w:spacing w:val="-1"/>
        </w:rPr>
        <w:t>fered</w:t>
      </w:r>
      <w:r>
        <w:rPr>
          <w:color w:val="231F20"/>
        </w:rPr>
        <w:t> </w:t>
      </w:r>
      <w:r>
        <w:rPr>
          <w:color w:val="231F20"/>
          <w:spacing w:val="-1"/>
        </w:rPr>
        <w:t>one-stop shopping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</w:rPr>
        <w:t> </w:t>
      </w:r>
      <w:r>
        <w:rPr>
          <w:color w:val="231F20"/>
          <w:spacing w:val="-1"/>
        </w:rPr>
        <w:t>benefits:</w:t>
      </w:r>
      <w:r>
        <w:rPr/>
      </w:r>
    </w:p>
    <w:p>
      <w:pPr>
        <w:pStyle w:val="BodyText"/>
        <w:spacing w:line="240" w:lineRule="auto"/>
        <w:ind w:left="500" w:right="497" w:firstLine="287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eliminates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many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typical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back-of-store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activities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26"/>
        </w:rPr>
        <w:t> </w:t>
      </w:r>
      <w:r>
        <w:rPr>
          <w:rFonts w:ascii="Book Antiqua"/>
          <w:color w:val="231F20"/>
          <w:spacing w:val="-1"/>
        </w:rPr>
        <w:t>competitors'</w:t>
      </w:r>
      <w:r>
        <w:rPr>
          <w:rFonts w:ascii="Book Antiqua"/>
          <w:color w:val="231F20"/>
          <w:spacing w:val="44"/>
        </w:rPr>
        <w:t> </w:t>
      </w:r>
      <w:r>
        <w:rPr>
          <w:rFonts w:ascii="Book Antiqua"/>
          <w:color w:val="231F20"/>
          <w:spacing w:val="-1"/>
        </w:rPr>
        <w:t>managers</w:t>
      </w:r>
      <w:r>
        <w:rPr>
          <w:rFonts w:ascii="Book Antiqua"/>
          <w:color w:val="231F20"/>
          <w:spacing w:val="46"/>
        </w:rPr>
        <w:t> </w:t>
      </w:r>
      <w:r>
        <w:rPr>
          <w:rFonts w:ascii="Book Antiqua"/>
          <w:color w:val="231F20"/>
          <w:spacing w:val="-1"/>
        </w:rPr>
        <w:t>must</w:t>
      </w:r>
      <w:r>
        <w:rPr>
          <w:rFonts w:ascii="Book Antiqua"/>
          <w:color w:val="231F20"/>
          <w:spacing w:val="45"/>
        </w:rPr>
        <w:t> </w:t>
      </w:r>
      <w:r>
        <w:rPr>
          <w:rFonts w:ascii="Book Antiqua"/>
          <w:color w:val="231F20"/>
          <w:spacing w:val="-1"/>
        </w:rPr>
        <w:t>undertake-</w:t>
      </w:r>
      <w:r>
        <w:rPr>
          <w:color w:val="231F20"/>
          <w:spacing w:val="-1"/>
        </w:rPr>
        <w:t>such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figuring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out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supplier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has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best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price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cooking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oil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what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cleaning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supplies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order.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single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most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important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person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48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37"/>
        </w:rPr>
        <w:t> </w:t>
      </w:r>
      <w:r>
        <w:rPr>
          <w:rFonts w:ascii="Book Antiqua"/>
          <w:color w:val="231F20"/>
          <w:spacing w:val="-1"/>
        </w:rPr>
        <w:t>is</w:t>
      </w:r>
      <w:r>
        <w:rPr>
          <w:rFonts w:ascii="Book Antiqua"/>
          <w:color w:val="231F20"/>
          <w:spacing w:val="37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37"/>
        </w:rPr>
        <w:t> </w:t>
      </w:r>
      <w:r>
        <w:rPr>
          <w:rFonts w:ascii="Book Antiqua"/>
          <w:color w:val="231F20"/>
          <w:spacing w:val="-1"/>
        </w:rPr>
        <w:t>store</w:t>
      </w:r>
      <w:r>
        <w:rPr>
          <w:rFonts w:ascii="Book Antiqua"/>
          <w:color w:val="231F20"/>
          <w:spacing w:val="37"/>
        </w:rPr>
        <w:t> </w:t>
      </w:r>
      <w:r>
        <w:rPr>
          <w:rFonts w:ascii="Book Antiqua"/>
          <w:color w:val="231F20"/>
          <w:spacing w:val="-1"/>
        </w:rPr>
        <w:t>manager</w:t>
      </w:r>
      <w:r>
        <w:rPr>
          <w:color w:val="231F20"/>
          <w:spacing w:val="-1"/>
        </w:rPr>
        <w:t>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allows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focus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quality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consistency of menu items and customer</w:t>
      </w:r>
      <w:r>
        <w:rPr>
          <w:color w:val="231F20"/>
          <w:spacing w:val="-2"/>
        </w:rPr>
        <w:t> service.</w:t>
      </w:r>
      <w:r>
        <w:rPr/>
      </w:r>
    </w:p>
    <w:p>
      <w:pPr>
        <w:pStyle w:val="BodyText"/>
        <w:spacing w:line="240" w:lineRule="auto"/>
        <w:ind w:left="140" w:right="132"/>
        <w:jc w:val="both"/>
        <w:rPr>
          <w:rFonts w:ascii="Book Antiqua" w:hAnsi="Book Antiqua" w:cs="Book Antiqua" w:eastAsia="Book Antiqua"/>
        </w:rPr>
      </w:pPr>
      <w:r>
        <w:rPr>
          <w:color w:val="231F20"/>
          <w:spacing w:val="-1"/>
        </w:rPr>
        <w:t>New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exposed</w:t>
      </w:r>
      <w:r>
        <w:rPr>
          <w:color w:val="231F20"/>
          <w:spacing w:val="12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efficiency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long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before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43"/>
        </w:rPr>
        <w:t> </w:t>
      </w:r>
      <w:r>
        <w:rPr>
          <w:color w:val="231F20"/>
        </w:rPr>
        <w:t>fresh </w:t>
      </w:r>
      <w:r>
        <w:rPr>
          <w:color w:val="231F20"/>
          <w:spacing w:val="-1"/>
        </w:rPr>
        <w:t>dough</w:t>
      </w:r>
      <w:r>
        <w:rPr>
          <w:color w:val="231F20"/>
        </w:rPr>
        <w:t> order was placed </w:t>
      </w:r>
      <w:r>
        <w:rPr>
          <w:color w:val="231F20"/>
          <w:spacing w:val="-1"/>
        </w:rPr>
        <w:t>with</w:t>
      </w:r>
      <w:r>
        <w:rPr>
          <w:color w:val="231F20"/>
        </w:rPr>
        <w:t> an </w:t>
      </w:r>
      <w:r>
        <w:rPr>
          <w:color w:val="231F20"/>
          <w:spacing w:val="-1"/>
        </w:rPr>
        <w:t>SCC.</w:t>
      </w:r>
      <w:r>
        <w:rPr>
          <w:color w:val="231F20"/>
        </w:rPr>
        <w:t> The equipment</w:t>
      </w:r>
      <w:r>
        <w:rPr>
          <w:color w:val="231F20"/>
          <w:spacing w:val="-1"/>
        </w:rPr>
        <w:t> </w:t>
      </w:r>
      <w:r>
        <w:rPr>
          <w:color w:val="231F20"/>
        </w:rPr>
        <w:t>and supply chain </w:t>
      </w:r>
      <w:r>
        <w:rPr>
          <w:color w:val="231F20"/>
          <w:spacing w:val="-1"/>
        </w:rPr>
        <w:t>center</w:t>
      </w:r>
      <w:r>
        <w:rPr>
          <w:color w:val="231F20"/>
        </w:rPr>
        <w:t> was </w:t>
      </w:r>
      <w:r>
        <w:rPr>
          <w:color w:val="231F20"/>
          <w:spacing w:val="-1"/>
        </w:rPr>
        <w:t>the</w:t>
      </w:r>
      <w:r>
        <w:rPr>
          <w:color w:val="231F20"/>
        </w:rPr>
        <w:t> first</w:t>
      </w:r>
      <w:r>
        <w:rPr>
          <w:color w:val="231F20"/>
          <w:spacing w:val="-1"/>
        </w:rPr>
        <w:t> stop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franchisees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worldwide.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There,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owners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could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buy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capital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items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such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ovens,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coolers,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pizza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preparation</w:t>
      </w:r>
      <w:r>
        <w:rPr>
          <w:color w:val="231F20"/>
          <w:spacing w:val="3"/>
        </w:rPr>
        <w:t> </w:t>
      </w:r>
      <w:r>
        <w:rPr>
          <w:color w:val="231F20"/>
        </w:rPr>
        <w:t>areas,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counters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fixtures,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signage,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</w:rPr>
        <w:t>large</w:t>
      </w:r>
      <w:r>
        <w:rPr>
          <w:color w:val="231F20"/>
          <w:spacing w:val="4"/>
        </w:rPr>
        <w:t> </w:t>
      </w:r>
      <w:r>
        <w:rPr>
          <w:color w:val="231F20"/>
        </w:rPr>
        <w:t>equipment</w:t>
      </w:r>
      <w:r>
        <w:rPr>
          <w:color w:val="231F20"/>
          <w:spacing w:val="2"/>
        </w:rPr>
        <w:t> </w:t>
      </w:r>
      <w:r>
        <w:rPr>
          <w:color w:val="231F20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well</w:t>
      </w:r>
      <w:r>
        <w:rPr>
          <w:color w:val="231F20"/>
          <w:spacing w:val="4"/>
        </w:rPr>
        <w:t> </w:t>
      </w:r>
      <w:r>
        <w:rPr>
          <w:color w:val="231F20"/>
        </w:rPr>
        <w:t>as</w:t>
      </w:r>
      <w:r>
        <w:rPr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re-use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3"/>
        </w:rPr>
        <w:t> </w:t>
      </w:r>
      <w:r>
        <w:rPr>
          <w:color w:val="231F20"/>
          <w:spacing w:val="-1"/>
        </w:rPr>
        <w:t>items</w:t>
      </w:r>
      <w:r>
        <w:rPr>
          <w:color w:val="231F20"/>
          <w:spacing w:val="85"/>
        </w:rPr>
        <w:t> </w:t>
      </w:r>
      <w:r>
        <w:rPr>
          <w:color w:val="231F20"/>
          <w:spacing w:val="-1"/>
        </w:rPr>
        <w:t>including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delivery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bags,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uniforms,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small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wares,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promotional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materials.</w:t>
      </w:r>
      <w:r>
        <w:rPr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operation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born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out</w:t>
      </w:r>
      <w:r>
        <w:rPr>
          <w:color w:val="231F20"/>
          <w:spacing w:val="33"/>
        </w:rPr>
        <w:t> </w:t>
      </w:r>
      <w:r>
        <w:rPr>
          <w:color w:val="231F20"/>
        </w:rPr>
        <w:t>of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concept</w:t>
      </w:r>
      <w:r>
        <w:rPr>
          <w:color w:val="231F20"/>
          <w:spacing w:val="33"/>
        </w:rPr>
        <w:t> </w:t>
      </w:r>
      <w:r>
        <w:rPr>
          <w:color w:val="231F20"/>
        </w:rPr>
        <w:t>of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selling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shipping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box,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model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dates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back</w:t>
      </w:r>
      <w:r>
        <w:rPr>
          <w:color w:val="231F20"/>
          <w:spacing w:val="33"/>
        </w:rPr>
        <w:t> </w:t>
      </w:r>
      <w:r>
        <w:rPr>
          <w:color w:val="231F20"/>
        </w:rPr>
        <w:t>to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beginning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company,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21"/>
        </w:rPr>
        <w:t> </w:t>
      </w:r>
      <w:r>
        <w:rPr>
          <w:color w:val="231F20"/>
          <w:spacing w:val="-1"/>
        </w:rPr>
        <w:t>explained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Jim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Murabito,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vice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president</w:t>
      </w:r>
      <w:r>
        <w:rPr>
          <w:color w:val="231F20"/>
          <w:spacing w:val="20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product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management.</w:t>
      </w:r>
      <w:r>
        <w:rPr>
          <w:color w:val="231F20"/>
          <w:spacing w:val="20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With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inventory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2,500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individual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SKUs,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facility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48"/>
        </w:rPr>
        <w:t> </w:t>
      </w:r>
      <w:r>
        <w:rPr>
          <w:color w:val="231F20"/>
        </w:rPr>
        <w:t>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one-stop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shop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able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everything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set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up,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open,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operate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location.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</w:rPr>
      </w:r>
    </w:p>
    <w:p>
      <w:pPr>
        <w:spacing w:line="240" w:lineRule="auto" w:before="12"/>
        <w:rPr>
          <w:rFonts w:ascii="Book Antiqua" w:hAnsi="Book Antiqua" w:cs="Book Antiqua" w:eastAsia="Book Antiqua"/>
          <w:sz w:val="15"/>
          <w:szCs w:val="15"/>
        </w:rPr>
      </w:pPr>
    </w:p>
    <w:p>
      <w:pPr>
        <w:pStyle w:val="Heading2"/>
        <w:spacing w:line="240" w:lineRule="auto"/>
        <w:ind w:left="139" w:right="0"/>
        <w:jc w:val="both"/>
        <w:rPr>
          <w:i w:val="0"/>
        </w:rPr>
      </w:pPr>
      <w:r>
        <w:rPr>
          <w:i/>
          <w:color w:val="231F20"/>
        </w:rPr>
        <w:t>Adding Value</w:t>
      </w:r>
      <w:r>
        <w:rPr>
          <w:i w:val="0"/>
        </w:rPr>
      </w:r>
    </w:p>
    <w:p>
      <w:pPr>
        <w:pStyle w:val="BodyText"/>
        <w:spacing w:line="240" w:lineRule="auto" w:before="181"/>
        <w:ind w:left="140" w:right="135"/>
        <w:jc w:val="both"/>
      </w:pP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reached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largest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most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diverse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state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2010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offered</w:t>
      </w:r>
      <w:r>
        <w:rPr>
          <w:color w:val="231F20"/>
          <w:spacing w:val="34"/>
        </w:rPr>
        <w:t> </w:t>
      </w:r>
      <w:r>
        <w:rPr>
          <w:color w:val="231F20"/>
        </w:rPr>
        <w:t>4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different</w:t>
      </w:r>
      <w:r>
        <w:rPr>
          <w:color w:val="231F20"/>
          <w:spacing w:val="33"/>
        </w:rPr>
        <w:t> </w:t>
      </w:r>
      <w:r>
        <w:rPr>
          <w:color w:val="231F20"/>
        </w:rPr>
        <w:t>pizza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crusts,</w:t>
      </w:r>
      <w:r>
        <w:rPr>
          <w:color w:val="231F20"/>
          <w:spacing w:val="33"/>
        </w:rPr>
        <w:t> </w:t>
      </w:r>
      <w:r>
        <w:rPr>
          <w:color w:val="231F20"/>
        </w:rPr>
        <w:t>over</w:t>
      </w:r>
      <w:r>
        <w:rPr>
          <w:color w:val="231F20"/>
          <w:spacing w:val="32"/>
        </w:rPr>
        <w:t> </w:t>
      </w:r>
      <w:r>
        <w:rPr>
          <w:color w:val="231F20"/>
        </w:rPr>
        <w:t>25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topping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choices,</w:t>
      </w:r>
      <w:r>
        <w:rPr>
          <w:color w:val="231F20"/>
          <w:spacing w:val="35"/>
        </w:rPr>
        <w:t> </w:t>
      </w:r>
      <w:r>
        <w:rPr>
          <w:color w:val="231F20"/>
        </w:rPr>
        <w:t>8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oven-baked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sandwich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options,</w:t>
      </w:r>
      <w:r>
        <w:rPr>
          <w:color w:val="231F20"/>
          <w:spacing w:val="33"/>
        </w:rPr>
        <w:t> </w:t>
      </w:r>
      <w:r>
        <w:rPr>
          <w:color w:val="231F20"/>
        </w:rPr>
        <w:t>5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pasta</w:t>
      </w:r>
      <w:r>
        <w:rPr>
          <w:color w:val="231F20"/>
          <w:spacing w:val="103"/>
        </w:rPr>
        <w:t> </w:t>
      </w:r>
      <w:r>
        <w:rPr>
          <w:color w:val="231F20"/>
          <w:spacing w:val="-1"/>
        </w:rPr>
        <w:t>dishes,</w:t>
      </w:r>
      <w:r>
        <w:rPr>
          <w:color w:val="231F20"/>
          <w:spacing w:val="16"/>
        </w:rPr>
        <w:t> </w:t>
      </w:r>
      <w:r>
        <w:rPr>
          <w:color w:val="231F20"/>
        </w:rPr>
        <w:t>2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types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chicken,</w:t>
      </w:r>
      <w:r>
        <w:rPr>
          <w:color w:val="231F20"/>
          <w:spacing w:val="13"/>
        </w:rPr>
        <w:t> </w:t>
      </w:r>
      <w:r>
        <w:rPr>
          <w:color w:val="231F20"/>
        </w:rPr>
        <w:t>2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styles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breadsticks,</w:t>
      </w:r>
      <w:r>
        <w:rPr>
          <w:color w:val="231F20"/>
          <w:spacing w:val="14"/>
        </w:rPr>
        <w:t> </w:t>
      </w:r>
      <w:r>
        <w:rPr>
          <w:color w:val="231F20"/>
        </w:rPr>
        <w:t>and</w:t>
      </w:r>
      <w:r>
        <w:rPr>
          <w:color w:val="231F20"/>
          <w:spacing w:val="15"/>
        </w:rPr>
        <w:t> </w:t>
      </w:r>
      <w:r>
        <w:rPr>
          <w:color w:val="231F20"/>
        </w:rPr>
        <w:t>2</w:t>
      </w:r>
      <w:r>
        <w:rPr>
          <w:color w:val="231F20"/>
          <w:spacing w:val="14"/>
        </w:rPr>
        <w:t> </w:t>
      </w:r>
      <w:r>
        <w:rPr>
          <w:color w:val="231F20"/>
        </w:rPr>
        <w:t>baked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dessert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options.</w:t>
      </w:r>
      <w:r>
        <w:rPr>
          <w:color w:val="231F20"/>
          <w:spacing w:val="13"/>
        </w:rPr>
        <w:t> </w:t>
      </w:r>
      <w:r>
        <w:rPr>
          <w:color w:val="231F20"/>
        </w:rPr>
        <w:t>(See</w:t>
      </w:r>
      <w:r>
        <w:rPr>
          <w:color w:val="231F20"/>
          <w:spacing w:val="15"/>
        </w:rPr>
        <w:t> </w:t>
      </w:r>
      <w:r>
        <w:rPr>
          <w:rFonts w:ascii="Book Antiqua"/>
          <w:b/>
          <w:color w:val="231F20"/>
          <w:spacing w:val="-1"/>
        </w:rPr>
        <w:t>Exhibits</w:t>
      </w:r>
      <w:r>
        <w:rPr>
          <w:rFonts w:ascii="Book Antiqua"/>
          <w:b/>
          <w:color w:val="231F20"/>
          <w:spacing w:val="14"/>
        </w:rPr>
        <w:t> </w:t>
      </w:r>
      <w:r>
        <w:rPr>
          <w:rFonts w:ascii="Book Antiqua"/>
          <w:b/>
          <w:color w:val="231F20"/>
          <w:spacing w:val="-1"/>
        </w:rPr>
        <w:t>6a</w:t>
      </w:r>
      <w:r>
        <w:rPr>
          <w:rFonts w:ascii="Book Antiqua"/>
          <w:b/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79"/>
        </w:rPr>
        <w:t> </w:t>
      </w:r>
      <w:r>
        <w:rPr>
          <w:rFonts w:ascii="Book Antiqua"/>
          <w:b/>
          <w:color w:val="231F20"/>
        </w:rPr>
        <w:t>6b</w:t>
      </w:r>
      <w:r>
        <w:rPr>
          <w:rFonts w:ascii="Book Antiqua"/>
          <w:b/>
          <w:color w:val="231F20"/>
          <w:spacing w:val="36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Domino</w:t>
      </w:r>
      <w:r>
        <w:rPr>
          <w:rFonts w:ascii="Book Antiqua"/>
          <w:color w:val="231F20"/>
          <w:spacing w:val="-2"/>
        </w:rPr>
        <w:t>'</w:t>
      </w:r>
      <w:r>
        <w:rPr>
          <w:color w:val="231F20"/>
          <w:spacing w:val="-2"/>
        </w:rPr>
        <w:t>s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items.)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prices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across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highly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competitive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pizza-delivery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industry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relatively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identical;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therefore,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major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chains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differentiate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themselves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based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taste,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quality,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customer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experience.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helped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maintain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consistent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quality,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improving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economics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using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various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tools,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including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spoodle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oven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designed.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Another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important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piece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equipment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24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the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make-line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22"/>
        </w:rPr>
        <w:t> </w:t>
      </w:r>
      <w:r>
        <w:rPr>
          <w:color w:val="231F20"/>
          <w:spacing w:val="-1"/>
        </w:rPr>
        <w:t>station,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served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assembly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line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pizza.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make-line,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metal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counter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containers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refrigeration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ingredients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toppings,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been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designed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and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continually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being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updated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to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support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speedy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making.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example,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refrigerated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cheese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catch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tray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under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counter</w:t>
      </w:r>
      <w:r>
        <w:rPr>
          <w:rFonts w:ascii="Book Antiqua"/>
          <w:color w:val="231F20"/>
          <w:spacing w:val="-1"/>
        </w:rPr>
        <w:t>-another</w:t>
      </w:r>
      <w:r>
        <w:rPr>
          <w:rFonts w:ascii="Book Antiqua"/>
          <w:color w:val="231F20"/>
          <w:spacing w:val="49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48"/>
        </w:rPr>
        <w:t> </w:t>
      </w:r>
      <w:r>
        <w:rPr>
          <w:rFonts w:ascii="Book Antiqua"/>
          <w:color w:val="231F20"/>
          <w:spacing w:val="-1"/>
        </w:rPr>
        <w:t>proprietary</w:t>
      </w:r>
      <w:r>
        <w:rPr>
          <w:rFonts w:ascii="Book Antiqua"/>
          <w:color w:val="231F20"/>
          <w:spacing w:val="47"/>
        </w:rPr>
        <w:t> </w:t>
      </w:r>
      <w:r>
        <w:rPr>
          <w:rFonts w:ascii="Book Antiqua"/>
          <w:color w:val="231F20"/>
          <w:spacing w:val="-1"/>
        </w:rPr>
        <w:t>design-</w:t>
      </w:r>
      <w:r>
        <w:rPr>
          <w:color w:val="231F20"/>
          <w:spacing w:val="-1"/>
        </w:rPr>
        <w:t>allowed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makers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quickly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spread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shredded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cheese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without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worrying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food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waste.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result,</w:t>
      </w:r>
      <w:r>
        <w:rPr>
          <w:color w:val="231F20"/>
        </w:rPr>
        <w:t> </w:t>
      </w:r>
      <w:r>
        <w:rPr>
          <w:color w:val="231F20"/>
          <w:spacing w:val="-1"/>
        </w:rPr>
        <w:t>Do</w:t>
      </w:r>
      <w:r>
        <w:rPr>
          <w:rFonts w:ascii="Book Antiqua"/>
          <w:color w:val="231F20"/>
          <w:spacing w:val="-1"/>
        </w:rPr>
        <w:t>mino's</w:t>
      </w:r>
      <w:r>
        <w:rPr>
          <w:rFonts w:ascii="Book Antiqua"/>
          <w:color w:val="231F20"/>
          <w:spacing w:val="3"/>
        </w:rPr>
        <w:t> </w:t>
      </w:r>
      <w:r>
        <w:rPr>
          <w:rFonts w:ascii="Book Antiqua"/>
          <w:color w:val="231F20"/>
          <w:spacing w:val="-1"/>
        </w:rPr>
        <w:t>head</w:t>
      </w:r>
      <w:r>
        <w:rPr>
          <w:rFonts w:ascii="Book Antiqua"/>
          <w:color w:val="231F20"/>
          <w:spacing w:val="4"/>
        </w:rPr>
        <w:t> </w:t>
      </w:r>
      <w:r>
        <w:rPr>
          <w:rFonts w:ascii="Book Antiqua"/>
          <w:color w:val="231F20"/>
          <w:spacing w:val="-1"/>
        </w:rPr>
        <w:t>pizza</w:t>
      </w:r>
      <w:r>
        <w:rPr>
          <w:rFonts w:ascii="Book Antiqua"/>
          <w:color w:val="231F20"/>
          <w:spacing w:val="3"/>
        </w:rPr>
        <w:t> </w:t>
      </w:r>
      <w:r>
        <w:rPr>
          <w:rFonts w:ascii="Book Antiqua"/>
          <w:color w:val="231F20"/>
          <w:spacing w:val="-1"/>
        </w:rPr>
        <w:t>trainer</w:t>
      </w:r>
      <w:r>
        <w:rPr>
          <w:rFonts w:ascii="Book Antiqua"/>
          <w:color w:val="231F20"/>
          <w:spacing w:val="3"/>
        </w:rPr>
        <w:t> </w:t>
      </w:r>
      <w:r>
        <w:rPr>
          <w:rFonts w:ascii="Book Antiqua"/>
          <w:color w:val="231F20"/>
          <w:spacing w:val="-1"/>
        </w:rPr>
        <w:t>could</w:t>
      </w:r>
      <w:r>
        <w:rPr>
          <w:rFonts w:ascii="Book Antiqua"/>
          <w:color w:val="231F20"/>
          <w:spacing w:val="26"/>
        </w:rPr>
        <w:t> </w:t>
      </w:r>
      <w:r>
        <w:rPr>
          <w:color w:val="231F20"/>
          <w:spacing w:val="-1"/>
        </w:rPr>
        <w:t>prepare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(e.g.,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flatten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shape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fresh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dough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ball,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apply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sauce,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top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cheese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pepperoni) in 24 seconds.</w:t>
      </w:r>
      <w:r>
        <w:rPr/>
      </w:r>
    </w:p>
    <w:p>
      <w:pPr>
        <w:pStyle w:val="BodyText"/>
        <w:spacing w:line="240" w:lineRule="auto"/>
        <w:ind w:left="140" w:right="137"/>
        <w:jc w:val="both"/>
      </w:pP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These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tools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allow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consistently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produce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items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meet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standard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deliver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those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items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fast,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efficient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manner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required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success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delivery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segment,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12"/>
        </w:rPr>
        <w:t> </w:t>
      </w:r>
      <w:r>
        <w:rPr>
          <w:color w:val="231F20"/>
          <w:spacing w:val="-1"/>
        </w:rPr>
        <w:t>explained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Murabito.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fact,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only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piece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cooking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equipment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belt-driven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oven;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microwave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ovens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stoves.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meant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items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menu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pizzas,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chicken,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sandwiches,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pasta,</w:t>
      </w:r>
      <w:r>
        <w:rPr>
          <w:color w:val="231F20"/>
        </w:rPr>
        <w:t>  bread, </w:t>
      </w:r>
      <w:r>
        <w:rPr>
          <w:color w:val="231F20"/>
          <w:spacing w:val="3"/>
        </w:rPr>
        <w:t> </w:t>
      </w:r>
      <w:r>
        <w:rPr>
          <w:color w:val="231F20"/>
        </w:rPr>
        <w:t>and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desserts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had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been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designed to cook at approximately 500 degrees Fahrenheit for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six minutes.</w:t>
      </w:r>
      <w:r>
        <w:rPr/>
      </w:r>
    </w:p>
    <w:p>
      <w:pPr>
        <w:pStyle w:val="BodyText"/>
        <w:spacing w:line="240" w:lineRule="auto"/>
        <w:ind w:right="136"/>
        <w:jc w:val="both"/>
      </w:pPr>
      <w:r>
        <w:rPr>
          <w:color w:val="231F20"/>
          <w:spacing w:val="-1"/>
        </w:rPr>
        <w:t>Not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only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franchisees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attracted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company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efficiency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consistency;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participation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encouraged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40"/>
        </w:rPr>
        <w:t> </w:t>
      </w:r>
      <w:r>
        <w:rPr>
          <w:color w:val="231F20"/>
        </w:rPr>
        <w:t>a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profit-sharing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arrangement.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Generally,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5"/>
        </w:rPr>
        <w:t> </w:t>
      </w:r>
      <w:r>
        <w:rPr>
          <w:color w:val="231F20"/>
        </w:rPr>
        <w:t>shared</w:t>
      </w:r>
      <w:r>
        <w:rPr>
          <w:color w:val="231F20"/>
          <w:spacing w:val="14"/>
        </w:rPr>
        <w:t> </w:t>
      </w:r>
      <w:r>
        <w:rPr>
          <w:color w:val="231F20"/>
        </w:rPr>
        <w:t>50%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pretax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profits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generated</w:t>
      </w:r>
      <w:r>
        <w:rPr>
          <w:color w:val="231F20"/>
          <w:spacing w:val="13"/>
        </w:rPr>
        <w:t> </w:t>
      </w:r>
      <w:r>
        <w:rPr>
          <w:color w:val="231F20"/>
        </w:rPr>
        <w:t>by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15"/>
        </w:rPr>
        <w:t> </w:t>
      </w:r>
      <w:r>
        <w:rPr>
          <w:color w:val="231F20"/>
        </w:rPr>
        <w:t>regional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dough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manufacturing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SCCs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purchased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ingredients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supplies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company.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allowed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opt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out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notice,</w:t>
      </w:r>
      <w:r>
        <w:rPr>
          <w:color w:val="231F20"/>
          <w:spacing w:val="3"/>
        </w:rPr>
        <w:t> </w:t>
      </w:r>
      <w:r>
        <w:rPr>
          <w:color w:val="231F20"/>
        </w:rPr>
        <w:t>doing</w:t>
      </w:r>
      <w:r>
        <w:rPr>
          <w:color w:val="231F20"/>
          <w:spacing w:val="2"/>
        </w:rPr>
        <w:t> </w:t>
      </w:r>
      <w:r>
        <w:rPr>
          <w:color w:val="231F20"/>
        </w:rPr>
        <w:t>so</w:t>
      </w:r>
      <w:r>
        <w:rPr>
          <w:color w:val="231F20"/>
          <w:spacing w:val="3"/>
        </w:rPr>
        <w:t> </w:t>
      </w:r>
      <w:r>
        <w:rPr>
          <w:color w:val="231F20"/>
        </w:rPr>
        <w:t>would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eliminate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right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profit</w:t>
      </w:r>
      <w:r>
        <w:rPr>
          <w:color w:val="231F20"/>
          <w:spacing w:val="3"/>
        </w:rPr>
        <w:t> </w:t>
      </w:r>
      <w:r>
        <w:rPr>
          <w:color w:val="231F20"/>
        </w:rPr>
        <w:t>sharing.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Participating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4"/>
        </w:rPr>
        <w:t> </w:t>
      </w:r>
      <w:r>
        <w:rPr>
          <w:color w:val="231F20"/>
        </w:rPr>
        <w:t>were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allocated</w:t>
      </w:r>
      <w:r>
        <w:rPr/>
      </w:r>
    </w:p>
    <w:p>
      <w:pPr>
        <w:spacing w:line="240" w:lineRule="auto" w:before="4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2;height:2" coordorigin="6,6" coordsize="9062,2">
              <v:shape style="position:absolute;left:6;top:6;width:9062;height:2" coordorigin="6,6" coordsize="9062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0" w:right="136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7</w:t>
      </w:r>
      <w:r>
        <w:rPr>
          <w:rFonts w:ascii="Arial"/>
          <w:sz w:val="18"/>
        </w:rPr>
      </w:r>
    </w:p>
    <w:p>
      <w:pPr>
        <w:spacing w:after="0" w:line="204" w:lineRule="exact"/>
        <w:jc w:val="righ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660" w:right="1300"/>
        </w:sectPr>
      </w:pPr>
    </w:p>
    <w:p>
      <w:pPr>
        <w:tabs>
          <w:tab w:pos="7989" w:val="lef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pacing w:val="-1"/>
          <w:w w:val="95"/>
          <w:sz w:val="16"/>
        </w:rPr>
        <w:t>512-004</w:t>
        <w:tab/>
      </w: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4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4"/>
        <w:rPr>
          <w:rFonts w:ascii="Book Antiqua" w:hAnsi="Book Antiqua" w:cs="Book Antiqua" w:eastAsia="Book Antiqua"/>
          <w:b/>
          <w:bCs/>
          <w:sz w:val="21"/>
          <w:szCs w:val="21"/>
        </w:rPr>
      </w:pPr>
    </w:p>
    <w:p>
      <w:pPr>
        <w:pStyle w:val="BodyText"/>
        <w:spacing w:line="240" w:lineRule="auto" w:before="62"/>
        <w:ind w:left="140" w:right="134" w:firstLine="0"/>
        <w:jc w:val="both"/>
      </w:pP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profit </w:t>
      </w:r>
      <w:r>
        <w:rPr>
          <w:color w:val="231F20"/>
          <w:spacing w:val="-1"/>
        </w:rPr>
        <w:t>share</w:t>
      </w:r>
      <w:r>
        <w:rPr>
          <w:color w:val="231F20"/>
        </w:rPr>
        <w:t> </w:t>
      </w:r>
      <w:r>
        <w:rPr>
          <w:color w:val="231F20"/>
          <w:spacing w:val="-1"/>
        </w:rPr>
        <w:t>based</w:t>
      </w:r>
      <w:r>
        <w:rPr>
          <w:color w:val="231F20"/>
          <w:spacing w:val="1"/>
        </w:rPr>
        <w:t> </w:t>
      </w:r>
      <w:r>
        <w:rPr>
          <w:color w:val="231F20"/>
        </w:rPr>
        <w:t>on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volume of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purchases</w:t>
      </w:r>
      <w:r>
        <w:rPr>
          <w:color w:val="231F20"/>
          <w:spacing w:val="1"/>
        </w:rPr>
        <w:t> </w:t>
      </w:r>
      <w:r>
        <w:rPr>
          <w:color w:val="231F20"/>
        </w:rPr>
        <w:t>from SCCs.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6"/>
        </w:rPr>
        <w:t> </w:t>
      </w:r>
      <w:r>
        <w:rPr>
          <w:color w:val="231F20"/>
        </w:rPr>
        <w:t>profit sharing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reached</w:t>
      </w:r>
      <w:r>
        <w:rPr>
          <w:color w:val="231F20"/>
        </w:rPr>
        <w:t> a</w:t>
      </w:r>
      <w:r>
        <w:rPr>
          <w:color w:val="231F20"/>
          <w:spacing w:val="1"/>
        </w:rPr>
        <w:t> </w:t>
      </w:r>
      <w:r>
        <w:rPr>
          <w:color w:val="231F20"/>
        </w:rPr>
        <w:t>record</w:t>
      </w:r>
      <w:r>
        <w:rPr>
          <w:color w:val="231F20"/>
          <w:spacing w:val="47"/>
        </w:rPr>
        <w:t> </w:t>
      </w:r>
      <w:r>
        <w:rPr>
          <w:color w:val="231F20"/>
        </w:rPr>
        <w:t>level</w:t>
      </w:r>
      <w:r>
        <w:rPr>
          <w:color w:val="231F20"/>
          <w:spacing w:val="27"/>
        </w:rPr>
        <w:t> </w:t>
      </w:r>
      <w:r>
        <w:rPr>
          <w:color w:val="231F20"/>
        </w:rPr>
        <w:t>in</w:t>
      </w:r>
      <w:r>
        <w:rPr>
          <w:color w:val="231F20"/>
          <w:spacing w:val="29"/>
        </w:rPr>
        <w:t> </w:t>
      </w:r>
      <w:r>
        <w:rPr>
          <w:color w:val="231F20"/>
        </w:rPr>
        <w:t>2010</w:t>
      </w:r>
      <w:r>
        <w:rPr>
          <w:color w:val="231F20"/>
          <w:spacing w:val="27"/>
        </w:rPr>
        <w:t> </w:t>
      </w:r>
      <w:r>
        <w:rPr>
          <w:color w:val="231F20"/>
        </w:rPr>
        <w:t>and</w:t>
      </w:r>
      <w:r>
        <w:rPr>
          <w:color w:val="231F20"/>
          <w:spacing w:val="31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continued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strengthen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ties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network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enhancing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profitability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maintaining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source</w:t>
      </w:r>
      <w:r>
        <w:rPr>
          <w:color w:val="231F20"/>
          <w:spacing w:val="29"/>
        </w:rPr>
        <w:t> </w:t>
      </w:r>
      <w:r>
        <w:rPr>
          <w:color w:val="231F20"/>
        </w:rPr>
        <w:t>of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revenue</w:t>
      </w:r>
      <w:r>
        <w:rPr>
          <w:color w:val="231F20"/>
          <w:spacing w:val="29"/>
        </w:rPr>
        <w:t> </w:t>
      </w:r>
      <w:r>
        <w:rPr>
          <w:color w:val="231F20"/>
        </w:rPr>
        <w:t>and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earnings</w:t>
      </w:r>
      <w:r>
        <w:rPr>
          <w:color w:val="231F20"/>
          <w:spacing w:val="30"/>
        </w:rPr>
        <w:t> </w:t>
      </w:r>
      <w:r>
        <w:rPr>
          <w:color w:val="231F20"/>
        </w:rPr>
        <w:t>for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31"/>
        </w:rPr>
        <w:t> </w:t>
      </w:r>
      <w:r>
        <w:rPr>
          <w:color w:val="231F20"/>
          <w:spacing w:val="-1"/>
        </w:rPr>
        <w:t>noted</w:t>
      </w:r>
      <w:r>
        <w:rPr>
          <w:color w:val="231F20"/>
          <w:spacing w:val="103"/>
        </w:rPr>
        <w:t> </w:t>
      </w:r>
      <w:r>
        <w:rPr>
          <w:color w:val="231F20"/>
          <w:spacing w:val="-1"/>
        </w:rPr>
        <w:t>Macksood.</w:t>
      </w:r>
      <w:r>
        <w:rPr>
          <w:color w:val="231F20"/>
          <w:spacing w:val="14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greatest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advantage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arrangement</w:t>
      </w:r>
      <w:r>
        <w:rPr>
          <w:color w:val="231F20"/>
          <w:spacing w:val="14"/>
        </w:rPr>
        <w:t> </w:t>
      </w:r>
      <w:r>
        <w:rPr>
          <w:color w:val="231F20"/>
        </w:rPr>
        <w:t>is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brings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us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closer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encourages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work together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reduce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costs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food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waste.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2"/>
        </w:rPr>
        <w:t> </w:t>
      </w:r>
      <w:r>
        <w:rPr>
          <w:color w:val="231F20"/>
          <w:spacing w:val="-1"/>
        </w:rPr>
        <w:t>Macksood provided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</w:t>
      </w:r>
      <w:r>
        <w:rPr>
          <w:color w:val="231F20"/>
        </w:rPr>
        <w:t> </w:t>
      </w:r>
      <w:r>
        <w:rPr>
          <w:color w:val="231F20"/>
          <w:spacing w:val="-1"/>
        </w:rPr>
        <w:t>example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of how his group </w:t>
      </w:r>
      <w:r>
        <w:rPr>
          <w:color w:val="231F20"/>
          <w:spacing w:val="-2"/>
        </w:rPr>
        <w:t>responded</w:t>
      </w:r>
      <w:r>
        <w:rPr>
          <w:color w:val="231F20"/>
        </w:rPr>
        <w:t> </w:t>
      </w:r>
      <w:r>
        <w:rPr>
          <w:color w:val="231F20"/>
          <w:spacing w:val="-1"/>
        </w:rPr>
        <w:t>to franchise </w:t>
      </w:r>
      <w:r>
        <w:rPr>
          <w:color w:val="231F20"/>
          <w:spacing w:val="-2"/>
        </w:rPr>
        <w:t>feedback:</w:t>
      </w:r>
      <w:r>
        <w:rPr/>
      </w:r>
    </w:p>
    <w:p>
      <w:pPr>
        <w:spacing w:line="240" w:lineRule="auto" w:before="7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BodyText"/>
        <w:spacing w:line="240" w:lineRule="auto" w:before="0"/>
        <w:ind w:left="413" w:right="409" w:firstLine="287"/>
        <w:jc w:val="both"/>
      </w:pPr>
      <w:r>
        <w:rPr>
          <w:color w:val="231F20"/>
          <w:spacing w:val="-1"/>
        </w:rPr>
        <w:t>With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nine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product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groups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accounting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90%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volume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chain,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biggest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challenge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managing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increasing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variety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ingredients.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pasta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introduced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menu,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began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supplying</w:t>
      </w:r>
      <w:r>
        <w:rPr>
          <w:color w:val="231F20"/>
          <w:spacing w:val="43"/>
        </w:rPr>
        <w:t> </w:t>
      </w:r>
      <w:r>
        <w:rPr>
          <w:color w:val="231F20"/>
        </w:rPr>
        <w:t>a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cheese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sauce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packaged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42"/>
        </w:rPr>
        <w:t> </w:t>
      </w:r>
      <w:r>
        <w:rPr>
          <w:color w:val="231F20"/>
        </w:rPr>
        <w:t>a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one-pound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bag.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Within</w:t>
      </w:r>
      <w:r>
        <w:rPr>
          <w:color w:val="231F20"/>
          <w:spacing w:val="31"/>
        </w:rPr>
        <w:t> </w:t>
      </w:r>
      <w:r>
        <w:rPr>
          <w:color w:val="231F20"/>
        </w:rPr>
        <w:t>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few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months,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reported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amount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than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needed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meet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daily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volume,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forced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throw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away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product.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experimented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smaller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packaging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options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eventually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settled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individual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portion-sized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packs.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Smaller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packaging is more expensive for us, but it creates less food waste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for our franchisees.</w:t>
      </w:r>
      <w:r>
        <w:rPr/>
      </w:r>
    </w:p>
    <w:p>
      <w:pPr>
        <w:spacing w:line="240" w:lineRule="auto" w:before="9"/>
        <w:rPr>
          <w:rFonts w:ascii="Book Antiqua" w:hAnsi="Book Antiqua" w:cs="Book Antiqua" w:eastAsia="Book Antiqua"/>
          <w:sz w:val="17"/>
          <w:szCs w:val="17"/>
        </w:rPr>
      </w:pPr>
    </w:p>
    <w:p>
      <w:pPr>
        <w:pStyle w:val="BodyText"/>
        <w:spacing w:line="240" w:lineRule="auto" w:before="0"/>
        <w:ind w:left="140" w:right="409" w:firstLine="287"/>
        <w:jc w:val="both"/>
      </w:pPr>
      <w:r>
        <w:rPr>
          <w:color w:val="231F20"/>
        </w:rPr>
        <w:t>In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addition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allowing</w:t>
      </w:r>
      <w:r>
        <w:rPr>
          <w:color w:val="231F20"/>
          <w:spacing w:val="25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work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closely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with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2"/>
        </w:rPr>
        <w:t>franchisees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21"/>
        </w:rPr>
        <w:t> </w:t>
      </w:r>
      <w:r>
        <w:rPr>
          <w:rFonts w:ascii="Book Antiqua"/>
          <w:color w:val="231F20"/>
          <w:spacing w:val="-1"/>
        </w:rPr>
        <w:t>manage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costs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and</w:t>
      </w:r>
      <w:r>
        <w:rPr>
          <w:rFonts w:ascii="Book Antiqua"/>
          <w:color w:val="231F20"/>
          <w:spacing w:val="23"/>
        </w:rPr>
        <w:t> </w:t>
      </w:r>
      <w:r>
        <w:rPr>
          <w:rFonts w:ascii="Book Antiqua"/>
          <w:color w:val="231F20"/>
          <w:spacing w:val="-1"/>
        </w:rPr>
        <w:t>gain</w:t>
      </w:r>
      <w:r>
        <w:rPr>
          <w:rFonts w:ascii="Book Antiqua"/>
          <w:color w:val="231F20"/>
          <w:spacing w:val="60"/>
        </w:rPr>
        <w:t> </w:t>
      </w:r>
      <w:r>
        <w:rPr>
          <w:color w:val="231F20"/>
          <w:spacing w:val="-1"/>
        </w:rPr>
        <w:t>product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feedback,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helped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respond</w:t>
      </w:r>
      <w:r>
        <w:rPr>
          <w:color w:val="231F20"/>
          <w:spacing w:val="34"/>
        </w:rPr>
        <w:t> </w:t>
      </w:r>
      <w:r>
        <w:rPr>
          <w:color w:val="231F20"/>
        </w:rPr>
        <w:t>to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natural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disasters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could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disrupt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sales.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Hurricane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Katrina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struck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Gulf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Coast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1"/>
        </w:rPr>
        <w:t> </w:t>
      </w:r>
      <w:r>
        <w:rPr>
          <w:color w:val="231F20"/>
        </w:rPr>
        <w:t>2005</w:t>
      </w:r>
      <w:r>
        <w:rPr>
          <w:rFonts w:ascii="Book Antiqua"/>
          <w:color w:val="231F20"/>
        </w:rPr>
        <w:t>,</w:t>
      </w:r>
      <w:r>
        <w:rPr>
          <w:rFonts w:ascii="Book Antiqua"/>
          <w:color w:val="231F20"/>
          <w:spacing w:val="20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34"/>
          <w:w w:val="101"/>
        </w:rPr>
        <w:t> </w:t>
      </w:r>
      <w:r>
        <w:rPr>
          <w:color w:val="231F20"/>
          <w:spacing w:val="-1"/>
        </w:rPr>
        <w:t>quickly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placed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trailers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destroyed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without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electricity,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allowing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feed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rescue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workers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displaced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citizens.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According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Macksood,</w:t>
      </w:r>
      <w:r>
        <w:rPr>
          <w:color w:val="231F20"/>
          <w:spacing w:val="18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15"/>
        </w:rPr>
        <w:t> </w:t>
      </w:r>
      <w:r>
        <w:rPr>
          <w:rFonts w:ascii="Book Antiqua"/>
          <w:color w:val="231F20"/>
          <w:spacing w:val="-1"/>
        </w:rPr>
        <w:t>stores</w:t>
      </w:r>
      <w:r>
        <w:rPr>
          <w:rFonts w:ascii="Book Antiqua"/>
          <w:color w:val="231F20"/>
          <w:spacing w:val="16"/>
        </w:rPr>
        <w:t> </w:t>
      </w:r>
      <w:r>
        <w:rPr>
          <w:rFonts w:ascii="Book Antiqua"/>
          <w:color w:val="231F20"/>
          <w:spacing w:val="-1"/>
        </w:rPr>
        <w:t>in</w:t>
      </w:r>
      <w:r>
        <w:rPr>
          <w:rFonts w:ascii="Book Antiqua"/>
          <w:color w:val="231F20"/>
          <w:spacing w:val="18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15"/>
        </w:rPr>
        <w:t> </w:t>
      </w:r>
      <w:r>
        <w:rPr>
          <w:rFonts w:ascii="Book Antiqua"/>
          <w:color w:val="231F20"/>
          <w:spacing w:val="-1"/>
        </w:rPr>
        <w:t>area</w:t>
      </w:r>
      <w:r>
        <w:rPr>
          <w:rFonts w:ascii="Book Antiqua"/>
          <w:color w:val="231F20"/>
          <w:spacing w:val="29"/>
        </w:rPr>
        <w:t> </w:t>
      </w:r>
      <w:r>
        <w:rPr>
          <w:color w:val="231F20"/>
        </w:rPr>
        <w:t>were </w:t>
      </w:r>
      <w:r>
        <w:rPr>
          <w:color w:val="231F20"/>
          <w:spacing w:val="-1"/>
        </w:rPr>
        <w:t>the</w:t>
      </w:r>
      <w:r>
        <w:rPr>
          <w:color w:val="231F20"/>
        </w:rPr>
        <w:t> last QSRs </w:t>
      </w:r>
      <w:r>
        <w:rPr>
          <w:color w:val="231F20"/>
          <w:spacing w:val="-1"/>
        </w:rPr>
        <w:t>to</w:t>
      </w:r>
      <w:r>
        <w:rPr>
          <w:color w:val="231F20"/>
        </w:rPr>
        <w:t> close before </w:t>
      </w:r>
      <w:r>
        <w:rPr>
          <w:color w:val="231F20"/>
          <w:spacing w:val="-1"/>
        </w:rPr>
        <w:t>the</w:t>
      </w:r>
      <w:r>
        <w:rPr>
          <w:color w:val="231F20"/>
        </w:rPr>
        <w:t> </w:t>
      </w:r>
      <w:r>
        <w:rPr>
          <w:color w:val="231F20"/>
          <w:spacing w:val="-1"/>
        </w:rPr>
        <w:t>storm</w:t>
      </w:r>
      <w:r>
        <w:rPr>
          <w:color w:val="231F20"/>
        </w:rPr>
        <w:t> and </w:t>
      </w:r>
      <w:r>
        <w:rPr>
          <w:color w:val="231F20"/>
          <w:spacing w:val="-1"/>
        </w:rPr>
        <w:t>the</w:t>
      </w:r>
      <w:r>
        <w:rPr>
          <w:color w:val="231F20"/>
        </w:rPr>
        <w:t> first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reopen. In </w:t>
      </w:r>
      <w:r>
        <w:rPr>
          <w:color w:val="231F20"/>
          <w:spacing w:val="-1"/>
        </w:rPr>
        <w:t>the</w:t>
      </w:r>
      <w:r>
        <w:rPr>
          <w:color w:val="231F20"/>
        </w:rPr>
        <w:t> </w:t>
      </w:r>
      <w:r>
        <w:rPr>
          <w:color w:val="231F20"/>
          <w:spacing w:val="-1"/>
        </w:rPr>
        <w:t>time</w:t>
      </w:r>
      <w:r>
        <w:rPr>
          <w:color w:val="231F20"/>
        </w:rPr>
        <w:t> since </w:t>
      </w:r>
      <w:r>
        <w:rPr>
          <w:color w:val="231F20"/>
          <w:spacing w:val="-1"/>
        </w:rPr>
        <w:t>the</w:t>
      </w:r>
      <w:r>
        <w:rPr>
          <w:color w:val="231F20"/>
        </w:rPr>
        <w:t> hurricane,</w:t>
      </w:r>
      <w:r>
        <w:rPr>
          <w:color w:val="231F20"/>
          <w:spacing w:val="39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encouraged</w:t>
      </w:r>
      <w:r>
        <w:rPr>
          <w:rFonts w:ascii="Book Antiqua"/>
          <w:color w:val="231F20"/>
          <w:spacing w:val="8"/>
        </w:rPr>
        <w:t> </w:t>
      </w:r>
      <w:r>
        <w:rPr>
          <w:rFonts w:ascii="Book Antiqua"/>
          <w:color w:val="231F20"/>
          <w:spacing w:val="-1"/>
        </w:rPr>
        <w:t>franchisees</w:t>
      </w:r>
      <w:r>
        <w:rPr>
          <w:rFonts w:ascii="Book Antiqua"/>
          <w:color w:val="231F20"/>
          <w:spacing w:val="9"/>
        </w:rPr>
        <w:t> </w:t>
      </w:r>
      <w:r>
        <w:rPr>
          <w:rFonts w:ascii="Book Antiqua"/>
          <w:color w:val="231F20"/>
          <w:spacing w:val="-1"/>
        </w:rPr>
        <w:t>in</w:t>
      </w:r>
      <w:r>
        <w:rPr>
          <w:rFonts w:ascii="Book Antiqua"/>
          <w:color w:val="231F20"/>
          <w:spacing w:val="9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area</w:t>
      </w:r>
      <w:r>
        <w:rPr>
          <w:rFonts w:ascii="Book Antiqua"/>
          <w:color w:val="231F20"/>
          <w:spacing w:val="8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8"/>
        </w:rPr>
        <w:t> </w:t>
      </w:r>
      <w:r>
        <w:rPr>
          <w:rFonts w:ascii="Book Antiqua"/>
          <w:color w:val="231F20"/>
          <w:spacing w:val="-1"/>
        </w:rPr>
        <w:t>build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new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stores</w:t>
      </w:r>
      <w:r>
        <w:rPr>
          <w:rFonts w:ascii="Book Antiqua"/>
          <w:color w:val="231F20"/>
          <w:spacing w:val="8"/>
        </w:rPr>
        <w:t> </w:t>
      </w:r>
      <w:r>
        <w:rPr>
          <w:rFonts w:ascii="Book Antiqua"/>
          <w:color w:val="231F20"/>
          <w:spacing w:val="-1"/>
        </w:rPr>
        <w:t>that</w:t>
      </w:r>
      <w:r>
        <w:rPr>
          <w:rFonts w:ascii="Book Antiqua"/>
          <w:color w:val="231F20"/>
          <w:spacing w:val="8"/>
        </w:rPr>
        <w:t> </w:t>
      </w:r>
      <w:r>
        <w:rPr>
          <w:rFonts w:ascii="Book Antiqua"/>
          <w:color w:val="231F20"/>
          <w:spacing w:val="-1"/>
        </w:rPr>
        <w:t>would</w:t>
      </w:r>
      <w:r>
        <w:rPr>
          <w:rFonts w:ascii="Book Antiqua"/>
          <w:color w:val="231F20"/>
          <w:spacing w:val="9"/>
        </w:rPr>
        <w:t> </w:t>
      </w:r>
      <w:r>
        <w:rPr>
          <w:rFonts w:ascii="Book Antiqua"/>
          <w:color w:val="231F20"/>
          <w:spacing w:val="-1"/>
        </w:rPr>
        <w:t>be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"hurricane</w:t>
      </w:r>
      <w:r>
        <w:rPr>
          <w:rFonts w:ascii="Book Antiqua"/>
          <w:color w:val="231F20"/>
          <w:spacing w:val="12"/>
        </w:rPr>
        <w:t> </w:t>
      </w:r>
      <w:r>
        <w:rPr>
          <w:color w:val="231F20"/>
          <w:spacing w:val="-1"/>
        </w:rPr>
        <w:t>ready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27"/>
          <w:w w:val="135"/>
        </w:rPr>
        <w:t> </w:t>
      </w:r>
      <w:r>
        <w:rPr>
          <w:color w:val="231F20"/>
          <w:spacing w:val="-1"/>
        </w:rPr>
        <w:t>with generators, an extra-large cooler, and the ability to reopen quickly.</w:t>
      </w:r>
      <w:r>
        <w:rPr/>
      </w:r>
    </w:p>
    <w:p>
      <w:pPr>
        <w:spacing w:line="240" w:lineRule="auto" w:before="7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BodyText"/>
        <w:spacing w:line="240" w:lineRule="auto" w:before="0"/>
        <w:ind w:right="408"/>
        <w:jc w:val="both"/>
        <w:rPr>
          <w:rFonts w:ascii="Book Antiqua" w:hAnsi="Book Antiqua" w:cs="Book Antiqua" w:eastAsia="Book Antiqua"/>
        </w:rPr>
      </w:pP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February</w:t>
      </w:r>
      <w:r>
        <w:rPr>
          <w:color w:val="231F20"/>
          <w:spacing w:val="2"/>
        </w:rPr>
        <w:t> </w:t>
      </w:r>
      <w:r>
        <w:rPr>
          <w:color w:val="231F20"/>
        </w:rPr>
        <w:t>2011,</w:t>
      </w:r>
      <w:r>
        <w:rPr>
          <w:color w:val="231F20"/>
          <w:spacing w:val="4"/>
        </w:rPr>
        <w:t> </w:t>
      </w:r>
      <w:r>
        <w:rPr>
          <w:color w:val="231F20"/>
        </w:rPr>
        <w:t>an</w:t>
      </w:r>
      <w:r>
        <w:rPr>
          <w:color w:val="231F20"/>
          <w:spacing w:val="2"/>
        </w:rPr>
        <w:t> </w:t>
      </w:r>
      <w:r>
        <w:rPr>
          <w:color w:val="231F20"/>
        </w:rPr>
        <w:t>ice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storm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paralyzed</w:t>
      </w:r>
      <w:r>
        <w:rPr>
          <w:color w:val="231F20"/>
          <w:spacing w:val="3"/>
        </w:rPr>
        <w:t> </w:t>
      </w:r>
      <w:r>
        <w:rPr>
          <w:color w:val="231F20"/>
        </w:rPr>
        <w:t>usually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snow-free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Dallas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Fort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Worth,</w:t>
      </w:r>
      <w:r>
        <w:rPr>
          <w:color w:val="231F20"/>
          <w:spacing w:val="3"/>
        </w:rPr>
        <w:t> </w:t>
      </w:r>
      <w:r>
        <w:rPr>
          <w:color w:val="231F20"/>
        </w:rPr>
        <w:t>Texas,</w:t>
      </w:r>
      <w:r>
        <w:rPr>
          <w:color w:val="231F20"/>
          <w:spacing w:val="3"/>
        </w:rPr>
        <w:t> </w:t>
      </w:r>
      <w:r>
        <w:rPr>
          <w:color w:val="231F20"/>
        </w:rPr>
        <w:t>just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days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before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area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played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host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Super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Bowl.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Super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Bowl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Sunday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historically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3"/>
        </w:rPr>
        <w:t> </w:t>
      </w:r>
      <w:r>
        <w:rPr>
          <w:rFonts w:ascii="Book Antiqua"/>
          <w:color w:val="231F20"/>
          <w:spacing w:val="-1"/>
        </w:rPr>
        <w:t>delivery</w:t>
      </w:r>
      <w:r>
        <w:rPr>
          <w:rFonts w:ascii="Book Antiqua"/>
          <w:color w:val="231F20"/>
          <w:spacing w:val="13"/>
        </w:rPr>
        <w:t> </w:t>
      </w:r>
      <w:r>
        <w:rPr>
          <w:rFonts w:ascii="Book Antiqua"/>
          <w:color w:val="231F20"/>
          <w:spacing w:val="-1"/>
        </w:rPr>
        <w:t>industry's</w:t>
      </w:r>
      <w:r>
        <w:rPr>
          <w:rFonts w:ascii="Book Antiqua"/>
          <w:color w:val="231F20"/>
          <w:spacing w:val="15"/>
        </w:rPr>
        <w:t> </w:t>
      </w:r>
      <w:r>
        <w:rPr>
          <w:rFonts w:ascii="Book Antiqua"/>
          <w:color w:val="231F20"/>
          <w:spacing w:val="-1"/>
        </w:rPr>
        <w:t>busiest</w:t>
      </w:r>
      <w:r>
        <w:rPr>
          <w:rFonts w:ascii="Book Antiqua"/>
          <w:color w:val="231F20"/>
          <w:spacing w:val="12"/>
        </w:rPr>
        <w:t> </w:t>
      </w:r>
      <w:r>
        <w:rPr>
          <w:rFonts w:ascii="Book Antiqua"/>
          <w:color w:val="231F20"/>
          <w:spacing w:val="-1"/>
        </w:rPr>
        <w:t>day</w:t>
      </w:r>
      <w:r>
        <w:rPr>
          <w:rFonts w:ascii="Book Antiqua"/>
          <w:color w:val="231F20"/>
          <w:spacing w:val="15"/>
        </w:rPr>
        <w:t> </w:t>
      </w:r>
      <w:r>
        <w:rPr>
          <w:rFonts w:ascii="Book Antiqua"/>
          <w:color w:val="231F20"/>
          <w:spacing w:val="-1"/>
        </w:rPr>
        <w:t>of</w:t>
      </w:r>
      <w:r>
        <w:rPr>
          <w:rFonts w:ascii="Book Antiqua"/>
          <w:color w:val="231F20"/>
          <w:spacing w:val="14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14"/>
        </w:rPr>
        <w:t> </w:t>
      </w:r>
      <w:r>
        <w:rPr>
          <w:rFonts w:ascii="Book Antiqua"/>
          <w:color w:val="231F20"/>
          <w:spacing w:val="-1"/>
        </w:rPr>
        <w:t>year</w:t>
      </w:r>
      <w:r>
        <w:rPr>
          <w:color w:val="231F20"/>
          <w:spacing w:val="-1"/>
        </w:rPr>
        <w:t>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company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expecting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sell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1.2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million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pizzas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nationwide,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especially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strong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demand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across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123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serving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Dallas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Fort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Worth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market.</w:t>
      </w:r>
      <w:r>
        <w:rPr>
          <w:color w:val="231F20"/>
          <w:spacing w:val="-1"/>
          <w:position w:val="6"/>
          <w:sz w:val="14"/>
        </w:rPr>
        <w:t>10</w:t>
      </w:r>
      <w:r>
        <w:rPr>
          <w:color w:val="231F20"/>
          <w:spacing w:val="15"/>
          <w:position w:val="6"/>
          <w:sz w:val="14"/>
        </w:rPr>
        <w:t> </w:t>
      </w:r>
      <w:r>
        <w:rPr>
          <w:color w:val="231F20"/>
          <w:spacing w:val="-1"/>
        </w:rPr>
        <w:t>It was</w:t>
      </w:r>
      <w:r>
        <w:rPr>
          <w:color w:val="231F20"/>
        </w:rPr>
        <w:t> </w:t>
      </w:r>
      <w:r>
        <w:rPr>
          <w:color w:val="231F20"/>
          <w:spacing w:val="-1"/>
        </w:rPr>
        <w:t>customary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</w:t>
      </w:r>
      <w:r>
        <w:rPr>
          <w:color w:val="231F20"/>
          <w:spacing w:val="-1"/>
        </w:rPr>
        <w:t>SCC</w:t>
      </w:r>
      <w:r>
        <w:rPr>
          <w:color w:val="231F20"/>
        </w:rPr>
        <w:t> </w:t>
      </w:r>
      <w:r>
        <w:rPr>
          <w:color w:val="231F20"/>
          <w:spacing w:val="-1"/>
        </w:rPr>
        <w:t>managers</w:t>
      </w:r>
      <w:r>
        <w:rPr>
          <w:color w:val="231F20"/>
        </w:rPr>
        <w:t> </w:t>
      </w:r>
      <w:r>
        <w:rPr>
          <w:color w:val="231F20"/>
          <w:spacing w:val="-1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monitor</w:t>
      </w:r>
      <w:r>
        <w:rPr>
          <w:color w:val="231F20"/>
        </w:rPr>
        <w:t> </w:t>
      </w:r>
      <w:r>
        <w:rPr>
          <w:color w:val="231F20"/>
          <w:spacing w:val="-1"/>
        </w:rPr>
        <w:t>meteorological</w:t>
      </w:r>
      <w:r>
        <w:rPr>
          <w:color w:val="231F20"/>
        </w:rPr>
        <w:t> </w:t>
      </w:r>
      <w:r>
        <w:rPr>
          <w:color w:val="231F20"/>
          <w:spacing w:val="-1"/>
        </w:rPr>
        <w:t>reports</w:t>
      </w:r>
      <w:r>
        <w:rPr>
          <w:color w:val="231F20"/>
        </w:rPr>
        <w:t> </w:t>
      </w:r>
      <w:r>
        <w:rPr>
          <w:color w:val="231F20"/>
          <w:spacing w:val="-1"/>
        </w:rPr>
        <w:t>in</w:t>
      </w:r>
      <w:r>
        <w:rPr>
          <w:color w:val="231F20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</w:rPr>
        <w:t> </w:t>
      </w:r>
      <w:r>
        <w:rPr>
          <w:color w:val="231F20"/>
          <w:spacing w:val="-2"/>
        </w:rPr>
        <w:t>respective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distribution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regions.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doing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instance,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able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proactively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position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extra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resources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make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early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deliveries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warned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pending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Texas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storm,</w:t>
      </w:r>
      <w:r>
        <w:rPr>
          <w:color w:val="231F20"/>
          <w:spacing w:val="29"/>
        </w:rPr>
        <w:t> </w:t>
      </w:r>
      <w:r>
        <w:rPr>
          <w:rFonts w:ascii="Book Antiqua"/>
          <w:color w:val="231F20"/>
          <w:spacing w:val="-1"/>
        </w:rPr>
        <w:t>allowing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meet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customer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demand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on the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day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of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2"/>
        </w:rPr>
        <w:t>game.</w:t>
      </w:r>
      <w:r>
        <w:rPr>
          <w:rFonts w:ascii="Book Antiqua"/>
        </w:rPr>
      </w:r>
    </w:p>
    <w:p>
      <w:pPr>
        <w:spacing w:line="240" w:lineRule="auto" w:before="11"/>
        <w:rPr>
          <w:rFonts w:ascii="Book Antiqua" w:hAnsi="Book Antiqua" w:cs="Book Antiqua" w:eastAsia="Book Antiqua"/>
          <w:sz w:val="28"/>
          <w:szCs w:val="28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Agricultural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Commodity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Suppliers</w:t>
      </w:r>
      <w:r>
        <w:rPr>
          <w:b w:val="0"/>
        </w:rPr>
      </w:r>
    </w:p>
    <w:p>
      <w:pPr>
        <w:pStyle w:val="BodyText"/>
        <w:spacing w:line="240" w:lineRule="auto" w:before="181"/>
        <w:ind w:right="136"/>
        <w:jc w:val="both"/>
      </w:pPr>
      <w:r>
        <w:rPr>
          <w:color w:val="231F20"/>
          <w:spacing w:val="-1"/>
        </w:rPr>
        <w:t>Historically,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agricultural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commodity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market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although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cyclical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had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been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relatively</w:t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stable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predictable.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continued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case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even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prices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corn,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milk,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soybean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oil,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wheat</w:t>
      </w:r>
      <w:r>
        <w:rPr>
          <w:color w:val="231F20"/>
          <w:spacing w:val="26"/>
        </w:rPr>
        <w:t> </w:t>
      </w:r>
      <w:r>
        <w:rPr>
          <w:color w:val="231F20"/>
        </w:rPr>
        <w:t>rose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steadily</w:t>
      </w:r>
      <w:r>
        <w:rPr>
          <w:color w:val="231F20"/>
          <w:spacing w:val="17"/>
        </w:rPr>
        <w:t> </w:t>
      </w:r>
      <w:r>
        <w:rPr>
          <w:color w:val="231F20"/>
        </w:rPr>
        <w:t>from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2000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6"/>
        </w:rPr>
        <w:t> </w:t>
      </w:r>
      <w:r>
        <w:rPr>
          <w:color w:val="231F20"/>
        </w:rPr>
        <w:t>2005.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However,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global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commodity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prices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soared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8"/>
        </w:rPr>
        <w:t> </w:t>
      </w:r>
      <w:r>
        <w:rPr>
          <w:color w:val="231F20"/>
        </w:rPr>
        <w:t>2007</w:t>
      </w:r>
      <w:r>
        <w:rPr>
          <w:color w:val="231F20"/>
          <w:spacing w:val="18"/>
        </w:rPr>
        <w:t> </w:t>
      </w:r>
      <w:r>
        <w:rPr>
          <w:color w:val="231F20"/>
        </w:rPr>
        <w:t>and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2008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due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record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high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oil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prices,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severe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weather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events,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food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security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fears,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trade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restrictions.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price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wheat,</w:t>
      </w:r>
      <w:r>
        <w:rPr>
          <w:color w:val="231F20"/>
          <w:spacing w:val="6"/>
        </w:rPr>
        <w:t> </w:t>
      </w:r>
      <w:r>
        <w:rPr>
          <w:color w:val="231F20"/>
        </w:rPr>
        <w:t>corn,</w:t>
      </w:r>
      <w:r>
        <w:rPr>
          <w:color w:val="231F20"/>
          <w:spacing w:val="3"/>
        </w:rPr>
        <w:t> </w:t>
      </w:r>
      <w:r>
        <w:rPr>
          <w:color w:val="231F20"/>
        </w:rPr>
        <w:t>rice,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oilseed</w:t>
      </w:r>
      <w:r>
        <w:rPr>
          <w:color w:val="231F20"/>
          <w:spacing w:val="6"/>
        </w:rPr>
        <w:t> </w:t>
      </w:r>
      <w:r>
        <w:rPr>
          <w:color w:val="231F20"/>
        </w:rPr>
        <w:t>crops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nearly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doubled.</w:t>
      </w:r>
      <w:r>
        <w:rPr>
          <w:color w:val="231F20"/>
          <w:spacing w:val="6"/>
        </w:rPr>
        <w:t> </w:t>
      </w:r>
      <w:r>
        <w:rPr>
          <w:color w:val="231F20"/>
        </w:rPr>
        <w:t>Some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pricing</w:t>
      </w:r>
      <w:r>
        <w:rPr>
          <w:color w:val="231F20"/>
          <w:spacing w:val="6"/>
        </w:rPr>
        <w:t> </w:t>
      </w:r>
      <w:r>
        <w:rPr>
          <w:color w:val="231F20"/>
        </w:rPr>
        <w:t>relief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came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late</w:t>
      </w:r>
      <w:r>
        <w:rPr>
          <w:color w:val="231F20"/>
          <w:spacing w:val="4"/>
        </w:rPr>
        <w:t> </w:t>
      </w:r>
      <w:r>
        <w:rPr>
          <w:color w:val="231F20"/>
        </w:rPr>
        <w:t>2008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2009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most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serious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global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economic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recession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since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1930s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dampened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demand.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However,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prices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rose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again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beginning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2010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demand,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driven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primarily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developing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countries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undergoing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rises</w:t>
      </w:r>
      <w:r>
        <w:rPr>
          <w:color w:val="231F20"/>
          <w:spacing w:val="31"/>
        </w:rPr>
        <w:t> </w:t>
      </w:r>
      <w:r>
        <w:rPr>
          <w:color w:val="231F20"/>
        </w:rPr>
        <w:t>in</w:t>
      </w:r>
      <w:r>
        <w:rPr>
          <w:color w:val="231F20"/>
          <w:spacing w:val="32"/>
        </w:rPr>
        <w:t> </w:t>
      </w:r>
      <w:r>
        <w:rPr>
          <w:color w:val="231F20"/>
        </w:rPr>
        <w:t>per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capita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incomes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population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growth,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outpaced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supply.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Reduced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global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inventories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added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price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volatility,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exacerbated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high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number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severe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weather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events.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summer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2010,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droughts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followed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fires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Russia,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world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third-largest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grain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producer,</w:t>
      </w:r>
      <w:r>
        <w:rPr>
          <w:color w:val="231F20"/>
        </w:rPr>
        <w:t> </w:t>
      </w:r>
      <w:r>
        <w:rPr>
          <w:color w:val="231F20"/>
          <w:spacing w:val="-1"/>
        </w:rPr>
        <w:t>reduced the</w:t>
      </w:r>
      <w:r>
        <w:rPr>
          <w:color w:val="231F20"/>
        </w:rPr>
        <w:t> </w:t>
      </w:r>
      <w:r>
        <w:rPr>
          <w:color w:val="231F20"/>
          <w:spacing w:val="-1"/>
        </w:rPr>
        <w:t>country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</w:rPr>
        <w:t> </w:t>
      </w:r>
      <w:r>
        <w:rPr>
          <w:color w:val="231F20"/>
          <w:spacing w:val="-1"/>
        </w:rPr>
        <w:t>wheat production</w:t>
      </w:r>
      <w:r>
        <w:rPr>
          <w:color w:val="231F20"/>
        </w:rPr>
        <w:t> </w:t>
      </w:r>
      <w:r>
        <w:rPr>
          <w:color w:val="231F20"/>
          <w:spacing w:val="-1"/>
        </w:rPr>
        <w:t>by</w:t>
      </w:r>
      <w:r>
        <w:rPr>
          <w:color w:val="231F20"/>
        </w:rPr>
        <w:t> </w:t>
      </w:r>
      <w:r>
        <w:rPr>
          <w:color w:val="231F20"/>
          <w:spacing w:val="-1"/>
        </w:rPr>
        <w:t>25%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-1"/>
        </w:rPr>
        <w:t>led</w:t>
      </w:r>
      <w:r>
        <w:rPr>
          <w:color w:val="231F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</w:rPr>
        <w:t> </w:t>
      </w:r>
      <w:r>
        <w:rPr>
          <w:color w:val="231F20"/>
          <w:spacing w:val="-1"/>
        </w:rPr>
        <w:t>government</w:t>
      </w:r>
      <w:r>
        <w:rPr>
          <w:color w:val="231F20"/>
        </w:rPr>
        <w:t> </w:t>
      </w:r>
      <w:r>
        <w:rPr>
          <w:color w:val="231F20"/>
          <w:spacing w:val="-1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stop</w:t>
      </w:r>
      <w:r>
        <w:rPr>
          <w:color w:val="231F20"/>
        </w:rPr>
        <w:t> </w:t>
      </w:r>
      <w:r>
        <w:rPr>
          <w:color w:val="231F20"/>
          <w:spacing w:val="-1"/>
        </w:rPr>
        <w:t>exports.</w:t>
      </w:r>
      <w:r>
        <w:rPr/>
      </w:r>
    </w:p>
    <w:p>
      <w:pPr>
        <w:pStyle w:val="BodyText"/>
        <w:spacing w:line="240" w:lineRule="auto"/>
        <w:ind w:right="137" w:firstLine="287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commodity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followed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same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global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trends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into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2011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due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combination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factors,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including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droughts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key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grain-producing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regions,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spring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flooding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Mississippi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rivers,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low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stocks,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increased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use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corn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produce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biofuels,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rapidly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rising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oil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prices.</w:t>
      </w:r>
      <w:r>
        <w:rPr/>
      </w:r>
    </w:p>
    <w:p>
      <w:pPr>
        <w:spacing w:line="240" w:lineRule="auto" w:before="1"/>
        <w:rPr>
          <w:rFonts w:ascii="Book Antiqua" w:hAnsi="Book Antiqua" w:cs="Book Antiqua" w:eastAsia="Book Antiqua"/>
          <w:sz w:val="22"/>
          <w:szCs w:val="22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1;height:2" coordorigin="6,6" coordsize="9061,2">
              <v:shape style="position:absolute;left:6;top:6;width:9061;height:2" coordorigin="6,6" coordsize="9061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1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8</w:t>
      </w:r>
      <w:r>
        <w:rPr>
          <w:rFonts w:ascii="Arial"/>
          <w:sz w:val="18"/>
        </w:rPr>
      </w:r>
    </w:p>
    <w:p>
      <w:pPr>
        <w:spacing w:after="0" w:line="204" w:lineRule="exact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300" w:right="1660"/>
        </w:sectPr>
      </w:pPr>
    </w:p>
    <w:p>
      <w:pPr>
        <w:tabs>
          <w:tab w:pos="9140" w:val="righ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1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Times New Roman"/>
          <w:color w:val="231F20"/>
          <w:sz w:val="16"/>
        </w:rPr>
        <w:tab/>
      </w:r>
      <w:r>
        <w:rPr>
          <w:rFonts w:ascii="Book Antiqua"/>
          <w:b/>
          <w:color w:val="231F20"/>
          <w:spacing w:val="-1"/>
          <w:sz w:val="16"/>
        </w:rPr>
        <w:t>512-004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5"/>
        <w:rPr>
          <w:rFonts w:ascii="Book Antiqua" w:hAnsi="Book Antiqua" w:cs="Book Antiqua" w:eastAsia="Book Antiqua"/>
          <w:b/>
          <w:bCs/>
          <w:sz w:val="26"/>
          <w:szCs w:val="26"/>
        </w:rPr>
      </w:pPr>
    </w:p>
    <w:p>
      <w:pPr>
        <w:pStyle w:val="BodyText"/>
        <w:spacing w:line="240" w:lineRule="auto" w:before="0"/>
        <w:ind w:right="136" w:firstLine="0"/>
        <w:jc w:val="both"/>
        <w:rPr>
          <w:sz w:val="14"/>
          <w:szCs w:val="14"/>
        </w:rPr>
      </w:pPr>
      <w:r>
        <w:rPr>
          <w:color w:val="231F20"/>
        </w:rPr>
        <w:t>In</w:t>
      </w:r>
      <w:r>
        <w:rPr>
          <w:color w:val="231F20"/>
          <w:spacing w:val="27"/>
        </w:rPr>
        <w:t> </w:t>
      </w:r>
      <w:r>
        <w:rPr>
          <w:color w:val="231F20"/>
        </w:rPr>
        <w:t>April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2011,</w:t>
      </w:r>
      <w:r>
        <w:rPr>
          <w:color w:val="231F20"/>
          <w:spacing w:val="29"/>
        </w:rPr>
        <w:t> </w:t>
      </w:r>
      <w:r>
        <w:rPr>
          <w:color w:val="231F20"/>
        </w:rPr>
        <w:t>corn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futures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prices,</w:t>
      </w:r>
      <w:r>
        <w:rPr>
          <w:color w:val="231F20"/>
          <w:spacing w:val="-1"/>
          <w:position w:val="6"/>
          <w:sz w:val="14"/>
        </w:rPr>
        <w:t>e</w:t>
      </w:r>
      <w:r>
        <w:rPr>
          <w:color w:val="231F20"/>
          <w:spacing w:val="7"/>
          <w:position w:val="6"/>
          <w:sz w:val="14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increased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almost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90%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previous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12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months,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reached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record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high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$7.44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per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bushel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time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3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decade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surpassed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price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wheat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futures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Chicago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Board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Trade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(CBOT).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Only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four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months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earlier,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wheat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traded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31%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premium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corn.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growing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use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corn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ethanol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biofuels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industry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rise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demand for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livestock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feed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kept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demand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prices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high.</w:t>
      </w:r>
      <w:r>
        <w:rPr>
          <w:color w:val="231F20"/>
          <w:spacing w:val="-1"/>
          <w:position w:val="6"/>
          <w:sz w:val="14"/>
        </w:rPr>
        <w:t>f</w:t>
      </w:r>
      <w:r>
        <w:rPr>
          <w:color w:val="231F20"/>
          <w:spacing w:val="17"/>
          <w:position w:val="6"/>
          <w:sz w:val="14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factors,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such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increased</w:t>
      </w:r>
      <w:r>
        <w:rPr>
          <w:color w:val="231F20"/>
        </w:rPr>
        <w:t> </w:t>
      </w:r>
      <w:r>
        <w:rPr>
          <w:color w:val="231F20"/>
          <w:spacing w:val="-1"/>
        </w:rPr>
        <w:t>demand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</w:t>
      </w:r>
      <w:r>
        <w:rPr>
          <w:color w:val="231F20"/>
          <w:spacing w:val="-1"/>
        </w:rPr>
        <w:t>corn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feed</w:t>
      </w:r>
      <w:r>
        <w:rPr>
          <w:color w:val="231F2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China,</w:t>
      </w:r>
      <w:r>
        <w:rPr>
          <w:color w:val="231F20"/>
        </w:rPr>
        <w:t> </w:t>
      </w:r>
      <w:r>
        <w:rPr>
          <w:color w:val="231F20"/>
          <w:spacing w:val="-1"/>
        </w:rPr>
        <w:t>were</w:t>
      </w:r>
      <w:r>
        <w:rPr>
          <w:color w:val="231F20"/>
        </w:rPr>
        <w:t> </w:t>
      </w:r>
      <w:r>
        <w:rPr>
          <w:color w:val="231F20"/>
          <w:spacing w:val="-1"/>
        </w:rPr>
        <w:t>also</w:t>
      </w:r>
      <w:r>
        <w:rPr>
          <w:color w:val="231F20"/>
        </w:rPr>
        <w:t> </w:t>
      </w:r>
      <w:r>
        <w:rPr>
          <w:color w:val="231F20"/>
          <w:spacing w:val="-2"/>
        </w:rPr>
        <w:t>blamed </w:t>
      </w:r>
      <w:r>
        <w:rPr>
          <w:color w:val="231F20"/>
          <w:spacing w:val="-1"/>
        </w:rPr>
        <w:t>for</w:t>
      </w:r>
      <w:r>
        <w:rPr>
          <w:color w:val="231F20"/>
        </w:rPr>
        <w:t> </w:t>
      </w:r>
      <w:r>
        <w:rPr>
          <w:color w:val="231F20"/>
          <w:spacing w:val="-1"/>
        </w:rPr>
        <w:t>sustained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high</w:t>
      </w:r>
      <w:r>
        <w:rPr>
          <w:color w:val="231F20"/>
        </w:rPr>
        <w:t> </w:t>
      </w:r>
      <w:r>
        <w:rPr>
          <w:color w:val="231F20"/>
          <w:spacing w:val="-1"/>
        </w:rPr>
        <w:t>prices.</w:t>
      </w:r>
      <w:r>
        <w:rPr>
          <w:color w:val="231F20"/>
          <w:spacing w:val="-1"/>
          <w:position w:val="6"/>
          <w:sz w:val="14"/>
        </w:rPr>
        <w:t>11</w:t>
      </w:r>
      <w:r>
        <w:rPr>
          <w:sz w:val="14"/>
        </w:rPr>
      </w:r>
    </w:p>
    <w:p>
      <w:pPr>
        <w:pStyle w:val="BodyText"/>
        <w:spacing w:line="240" w:lineRule="auto"/>
        <w:ind w:right="136"/>
        <w:jc w:val="both"/>
      </w:pPr>
      <w:r>
        <w:rPr>
          <w:color w:val="231F20"/>
          <w:spacing w:val="-1"/>
        </w:rPr>
        <w:t>Rising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corn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prices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hit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protein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producers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particularly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hard.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Tyson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Foods,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Inc.,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largest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meat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producer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world,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cited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higher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poultry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feed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costs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1"/>
        </w:rPr>
        <w:t> </w:t>
      </w:r>
      <w:r>
        <w:rPr>
          <w:color w:val="231F20"/>
        </w:rPr>
        <w:t>a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21%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year-on-year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drop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second-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quarter</w:t>
      </w:r>
      <w:r>
        <w:rPr>
          <w:color w:val="231F20"/>
          <w:spacing w:val="14"/>
        </w:rPr>
        <w:t> </w:t>
      </w:r>
      <w:r>
        <w:rPr>
          <w:color w:val="231F20"/>
        </w:rPr>
        <w:t>2011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earnings.</w:t>
      </w:r>
      <w:r>
        <w:rPr>
          <w:color w:val="231F20"/>
          <w:spacing w:val="-1"/>
          <w:position w:val="6"/>
          <w:sz w:val="14"/>
        </w:rPr>
        <w:t>12</w:t>
      </w:r>
      <w:r>
        <w:rPr>
          <w:color w:val="231F20"/>
          <w:spacing w:val="31"/>
          <w:position w:val="6"/>
          <w:sz w:val="14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July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2010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July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2011,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price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meat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producers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charged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chicken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grew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4.3%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projected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increase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another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5%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end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2011.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Similarly,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pork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prices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increased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27%,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both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pork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chicken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reached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record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high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prices.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trading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price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milk,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primary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ingredient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cheese,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escalated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56%</w:t>
      </w:r>
      <w:r>
        <w:rPr>
          <w:color w:val="231F20"/>
          <w:spacing w:val="-1"/>
          <w:position w:val="6"/>
          <w:sz w:val="14"/>
        </w:rPr>
        <w:t>13</w:t>
      </w:r>
      <w:r>
        <w:rPr>
          <w:color w:val="231F20"/>
          <w:spacing w:val="1"/>
          <w:position w:val="6"/>
          <w:sz w:val="1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record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high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$21.39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per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cwt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(100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pounds)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July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2011,</w:t>
      </w:r>
      <w:r>
        <w:rPr>
          <w:color w:val="231F20"/>
          <w:spacing w:val="-1"/>
          <w:position w:val="6"/>
          <w:sz w:val="14"/>
        </w:rPr>
        <w:t>14</w:t>
      </w:r>
      <w:r>
        <w:rPr>
          <w:color w:val="231F20"/>
          <w:spacing w:val="24"/>
          <w:position w:val="6"/>
          <w:sz w:val="14"/>
        </w:rPr>
        <w:t> </w:t>
      </w:r>
      <w:r>
        <w:rPr>
          <w:color w:val="231F20"/>
        </w:rPr>
        <w:t>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price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Macksood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called</w:t>
      </w:r>
      <w:r>
        <w:rPr>
          <w:color w:val="231F20"/>
          <w:spacing w:val="43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sticker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shock.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45"/>
        </w:rPr>
        <w:t> </w:t>
      </w:r>
      <w:r>
        <w:rPr>
          <w:color w:val="231F20"/>
          <w:spacing w:val="-1"/>
        </w:rPr>
        <w:t>Many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meat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dairy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producers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started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include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increasing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amounts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wheat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feed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substitute.</w:t>
      </w:r>
      <w:r>
        <w:rPr>
          <w:color w:val="231F20"/>
          <w:spacing w:val="-1"/>
          <w:position w:val="6"/>
          <w:sz w:val="14"/>
        </w:rPr>
        <w:t>15</w:t>
      </w:r>
      <w:r>
        <w:rPr>
          <w:color w:val="231F20"/>
          <w:spacing w:val="29"/>
          <w:position w:val="6"/>
          <w:sz w:val="1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3"/>
        </w:rPr>
        <w:t> </w:t>
      </w:r>
      <w:r>
        <w:rPr>
          <w:color w:val="231F20"/>
        </w:rPr>
        <w:t>corn</w:t>
      </w:r>
      <w:r>
        <w:rPr>
          <w:color w:val="231F20"/>
          <w:spacing w:val="12"/>
        </w:rPr>
        <w:t> </w:t>
      </w:r>
      <w:r>
        <w:rPr>
          <w:color w:val="231F20"/>
        </w:rPr>
        <w:t>at</w:t>
      </w:r>
      <w:r>
        <w:rPr>
          <w:color w:val="231F20"/>
          <w:spacing w:val="12"/>
        </w:rPr>
        <w:t> </w:t>
      </w:r>
      <w:r>
        <w:rPr>
          <w:color w:val="231F20"/>
        </w:rPr>
        <w:t>record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prices,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some U.S.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farmers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switched from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growing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wheat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corn, which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turn</w:t>
      </w:r>
      <w:r>
        <w:rPr>
          <w:color w:val="231F20"/>
        </w:rPr>
        <w:t> </w:t>
      </w:r>
      <w:r>
        <w:rPr>
          <w:color w:val="231F20"/>
          <w:spacing w:val="-1"/>
        </w:rPr>
        <w:t>reduced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wheat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and drove wheat</w:t>
      </w:r>
      <w:r>
        <w:rPr>
          <w:color w:val="231F20"/>
        </w:rPr>
        <w:t> </w:t>
      </w:r>
      <w:r>
        <w:rPr>
          <w:color w:val="231F20"/>
          <w:spacing w:val="-1"/>
        </w:rPr>
        <w:t>prices higher.</w:t>
      </w:r>
      <w:r>
        <w:rPr/>
      </w:r>
    </w:p>
    <w:p>
      <w:pPr>
        <w:spacing w:line="240" w:lineRule="auto" w:before="12"/>
        <w:rPr>
          <w:rFonts w:ascii="Book Antiqua" w:hAnsi="Book Antiqua" w:cs="Book Antiqua" w:eastAsia="Book Antiqua"/>
          <w:sz w:val="15"/>
          <w:szCs w:val="15"/>
        </w:rPr>
      </w:pPr>
    </w:p>
    <w:p>
      <w:pPr>
        <w:pStyle w:val="Heading2"/>
        <w:spacing w:line="240" w:lineRule="auto"/>
        <w:ind w:right="0"/>
        <w:jc w:val="both"/>
        <w:rPr>
          <w:i w:val="0"/>
        </w:rPr>
      </w:pPr>
      <w:r>
        <w:rPr>
          <w:i/>
          <w:color w:val="231F20"/>
        </w:rPr>
        <w:t>Risk Management</w:t>
      </w:r>
      <w:r>
        <w:rPr>
          <w:i w:val="0"/>
        </w:rPr>
      </w:r>
    </w:p>
    <w:p>
      <w:pPr>
        <w:pStyle w:val="BodyText"/>
        <w:spacing w:line="240" w:lineRule="auto" w:before="181"/>
        <w:ind w:right="136"/>
        <w:jc w:val="both"/>
      </w:pPr>
      <w:r>
        <w:rPr>
          <w:color w:val="231F20"/>
          <w:spacing w:val="-1"/>
        </w:rPr>
        <w:t>Costs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directly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affected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higher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prices.</w:t>
      </w:r>
      <w:r>
        <w:rPr>
          <w:color w:val="231F20"/>
          <w:spacing w:val="44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When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buy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enough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wheat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produce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8"/>
        </w:rPr>
        <w:t> </w:t>
      </w:r>
      <w:r>
        <w:rPr>
          <w:color w:val="231F20"/>
        </w:rPr>
        <w:t>300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million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pounds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dough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annually,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top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cheese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volume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buyers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U.S.,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purchase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27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million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pounds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pepperoni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year,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purchasing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power,</w:t>
      </w:r>
      <w:r>
        <w:rPr>
          <w:color w:val="231F20"/>
          <w:spacing w:val="29"/>
        </w:rPr>
        <w:t> </w:t>
      </w:r>
      <w:r>
        <w:rPr>
          <w:color w:val="231F20"/>
        </w:rPr>
        <w:t>but</w:t>
      </w:r>
      <w:r>
        <w:rPr>
          <w:color w:val="231F20"/>
          <w:spacing w:val="9"/>
        </w:rPr>
        <w:t> </w:t>
      </w:r>
      <w:r>
        <w:rPr>
          <w:color w:val="231F20"/>
        </w:rPr>
        <w:t>small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bumps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commodity</w:t>
      </w:r>
      <w:r>
        <w:rPr>
          <w:color w:val="231F20"/>
          <w:spacing w:val="10"/>
        </w:rPr>
        <w:t> </w:t>
      </w:r>
      <w:r>
        <w:rPr>
          <w:color w:val="231F20"/>
        </w:rPr>
        <w:t>prices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can</w:t>
      </w:r>
      <w:r>
        <w:rPr>
          <w:color w:val="231F20"/>
          <w:spacing w:val="10"/>
        </w:rPr>
        <w:t> </w:t>
      </w:r>
      <w:r>
        <w:rPr>
          <w:color w:val="231F20"/>
        </w:rPr>
        <w:t>add</w:t>
      </w:r>
      <w:r>
        <w:rPr>
          <w:color w:val="231F20"/>
          <w:spacing w:val="10"/>
        </w:rPr>
        <w:t> </w:t>
      </w:r>
      <w:r>
        <w:rPr>
          <w:color w:val="231F20"/>
        </w:rPr>
        <w:t>up</w:t>
      </w:r>
      <w:r>
        <w:rPr>
          <w:color w:val="231F20"/>
          <w:spacing w:val="9"/>
        </w:rPr>
        <w:t> </w:t>
      </w:r>
      <w:r>
        <w:rPr>
          <w:color w:val="231F20"/>
        </w:rPr>
        <w:t>quickly,</w:t>
      </w:r>
      <w:r>
        <w:rPr>
          <w:rFonts w:ascii="Book Antiqua"/>
          <w:color w:val="231F20"/>
        </w:rPr>
        <w:t>"</w:t>
      </w:r>
      <w:r>
        <w:rPr>
          <w:rFonts w:ascii="Book Antiqua"/>
          <w:color w:val="231F20"/>
          <w:spacing w:val="11"/>
        </w:rPr>
        <w:t> </w:t>
      </w:r>
      <w:r>
        <w:rPr>
          <w:color w:val="231F20"/>
          <w:spacing w:val="-1"/>
        </w:rPr>
        <w:t>Macksood</w:t>
      </w:r>
      <w:r>
        <w:rPr>
          <w:color w:val="231F20"/>
          <w:spacing w:val="9"/>
        </w:rPr>
        <w:t> </w:t>
      </w:r>
      <w:r>
        <w:rPr>
          <w:color w:val="231F20"/>
        </w:rPr>
        <w:t>said.</w:t>
      </w:r>
      <w:r>
        <w:rPr>
          <w:color w:val="231F20"/>
          <w:spacing w:val="11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price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wheat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always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been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important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us,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time,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found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ourselves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talking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corn.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Conversations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would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begin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price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dairy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or</w:t>
      </w:r>
      <w:r>
        <w:rPr>
          <w:color w:val="231F20"/>
        </w:rPr>
        <w:t> </w:t>
      </w:r>
      <w:r>
        <w:rPr>
          <w:color w:val="231F20"/>
          <w:spacing w:val="-1"/>
        </w:rPr>
        <w:t>poultry,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3"/>
        </w:rPr>
        <w:t> </w:t>
      </w:r>
      <w:r>
        <w:rPr>
          <w:color w:val="231F20"/>
        </w:rPr>
        <w:t>always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linked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back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corn.</w:t>
      </w:r>
      <w:r>
        <w:rPr>
          <w:rFonts w:ascii="Book Antiqua"/>
          <w:color w:val="231F20"/>
          <w:spacing w:val="-2"/>
        </w:rPr>
        <w:t>"</w:t>
      </w:r>
      <w:r>
        <w:rPr>
          <w:rFonts w:ascii="Book Antiqua"/>
          <w:color w:val="231F20"/>
          <w:spacing w:val="4"/>
        </w:rPr>
        <w:t> </w:t>
      </w:r>
      <w:r>
        <w:rPr>
          <w:color w:val="231F20"/>
          <w:spacing w:val="-1"/>
        </w:rPr>
        <w:t>(See</w:t>
      </w:r>
      <w:r>
        <w:rPr>
          <w:color w:val="231F20"/>
          <w:spacing w:val="35"/>
        </w:rPr>
        <w:t> </w:t>
      </w:r>
      <w:r>
        <w:rPr>
          <w:rFonts w:ascii="Book Antiqua"/>
          <w:b/>
          <w:color w:val="231F20"/>
        </w:rPr>
        <w:t>Exhibits</w:t>
      </w:r>
      <w:r>
        <w:rPr>
          <w:rFonts w:ascii="Book Antiqua"/>
          <w:b/>
          <w:color w:val="231F20"/>
          <w:spacing w:val="26"/>
        </w:rPr>
        <w:t> </w:t>
      </w:r>
      <w:r>
        <w:rPr>
          <w:rFonts w:ascii="Book Antiqua"/>
          <w:b/>
          <w:color w:val="231F20"/>
        </w:rPr>
        <w:t>7a</w:t>
      </w:r>
      <w:r>
        <w:rPr>
          <w:rFonts w:ascii="Book Antiqua"/>
          <w:b/>
          <w:color w:val="231F20"/>
          <w:spacing w:val="2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6"/>
        </w:rPr>
        <w:t> </w:t>
      </w:r>
      <w:r>
        <w:rPr>
          <w:rFonts w:ascii="Book Antiqua"/>
          <w:b/>
          <w:color w:val="231F20"/>
        </w:rPr>
        <w:t>7b</w:t>
      </w:r>
      <w:r>
        <w:rPr>
          <w:rFonts w:ascii="Book Antiqua"/>
          <w:b/>
          <w:color w:val="231F20"/>
          <w:spacing w:val="27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historic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commodity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price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charts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most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relevant</w:t>
      </w:r>
      <w:r>
        <w:rPr>
          <w:color w:val="231F20"/>
          <w:spacing w:val="26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26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27"/>
        </w:rPr>
        <w:t> </w:t>
      </w:r>
      <w:r>
        <w:rPr>
          <w:rFonts w:ascii="Book Antiqua"/>
          <w:color w:val="231F20"/>
          <w:spacing w:val="-1"/>
        </w:rPr>
        <w:t>purchasing.)</w:t>
      </w:r>
      <w:r>
        <w:rPr>
          <w:rFonts w:ascii="Book Antiqua"/>
          <w:color w:val="231F20"/>
          <w:spacing w:val="27"/>
        </w:rPr>
        <w:t> </w:t>
      </w:r>
      <w:r>
        <w:rPr>
          <w:color w:val="231F20"/>
        </w:rPr>
        <w:t>In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fact,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monthly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strategy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session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eventually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nicknamed</w:t>
      </w:r>
      <w:r>
        <w:rPr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Corn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Meeting.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4"/>
        </w:rPr>
        <w:t> </w:t>
      </w:r>
      <w:r>
        <w:rPr>
          <w:color w:val="231F20"/>
        </w:rPr>
        <w:t>This</w:t>
      </w:r>
      <w:r>
        <w:rPr>
          <w:color w:val="231F20"/>
          <w:spacing w:val="3"/>
        </w:rPr>
        <w:t> </w:t>
      </w:r>
      <w:r>
        <w:rPr>
          <w:color w:val="231F20"/>
        </w:rPr>
        <w:t>session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brought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together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CEO;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senior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functional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executives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finance,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product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management,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purchasing,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chain;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consultants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agribusiness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food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industries;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times,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partners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suppliers.</w:t>
      </w:r>
      <w:r>
        <w:rPr/>
      </w:r>
    </w:p>
    <w:p>
      <w:pPr>
        <w:pStyle w:val="BodyText"/>
        <w:spacing w:line="240" w:lineRule="auto"/>
        <w:ind w:right="137"/>
        <w:jc w:val="both"/>
      </w:pPr>
      <w:r>
        <w:rPr>
          <w:color w:val="231F20"/>
          <w:spacing w:val="-1"/>
        </w:rPr>
        <w:t>However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educated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Macksood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become,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continued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volatility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unpredictability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commodity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2011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kept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toes.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Specifically,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price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meat,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grain,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dairy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products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been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rise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since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February,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reaching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record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highs,</w:t>
      </w:r>
      <w:r>
        <w:rPr>
          <w:color w:val="231F20"/>
          <w:spacing w:val="-1"/>
          <w:position w:val="6"/>
          <w:sz w:val="14"/>
        </w:rPr>
        <w:t>16</w:t>
      </w:r>
      <w:r>
        <w:rPr>
          <w:color w:val="231F20"/>
          <w:spacing w:val="30"/>
          <w:position w:val="6"/>
          <w:sz w:val="14"/>
        </w:rPr>
        <w:t> </w:t>
      </w:r>
      <w:r>
        <w:rPr>
          <w:color w:val="231F20"/>
          <w:spacing w:val="-1"/>
        </w:rPr>
        <w:t>leading</w:t>
      </w:r>
      <w:r>
        <w:rPr/>
      </w:r>
    </w:p>
    <w:p>
      <w:pPr>
        <w:pStyle w:val="BodyText"/>
        <w:spacing w:line="240" w:lineRule="auto" w:before="0"/>
        <w:ind w:left="140" w:right="136" w:firstLine="0"/>
        <w:jc w:val="both"/>
        <w:rPr>
          <w:rFonts w:ascii="Book Antiqua" w:hAnsi="Book Antiqua" w:cs="Book Antiqua" w:eastAsia="Book Antiqua"/>
        </w:rPr>
      </w:pPr>
      <w:r>
        <w:rPr>
          <w:color w:val="231F20"/>
        </w:rPr>
        <w:t>U.S. meat</w:t>
      </w:r>
      <w:r>
        <w:rPr>
          <w:color w:val="231F20"/>
          <w:spacing w:val="-1"/>
        </w:rPr>
        <w:t> processors</w:t>
      </w:r>
      <w:r>
        <w:rPr>
          <w:color w:val="231F20"/>
        </w:rPr>
        <w:t> </w:t>
      </w:r>
      <w:r>
        <w:rPr>
          <w:color w:val="231F20"/>
          <w:spacing w:val="-1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modify</w:t>
      </w:r>
      <w:r>
        <w:rPr>
          <w:color w:val="231F20"/>
        </w:rPr>
        <w:t> sales and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contracting</w:t>
      </w:r>
      <w:r>
        <w:rPr>
          <w:color w:val="231F20"/>
        </w:rPr>
        <w:t> </w:t>
      </w:r>
      <w:r>
        <w:rPr>
          <w:color w:val="231F20"/>
          <w:spacing w:val="-1"/>
        </w:rPr>
        <w:t>practices</w:t>
      </w:r>
      <w:r>
        <w:rPr>
          <w:color w:val="231F20"/>
        </w:rPr>
        <w:t> in</w:t>
      </w:r>
      <w:r>
        <w:rPr>
          <w:color w:val="231F20"/>
          <w:spacing w:val="-2"/>
        </w:rPr>
        <w:t> </w:t>
      </w:r>
      <w:r>
        <w:rPr>
          <w:color w:val="231F20"/>
        </w:rPr>
        <w:t>an effort</w:t>
      </w:r>
      <w:r>
        <w:rPr>
          <w:color w:val="231F20"/>
          <w:spacing w:val="-1"/>
        </w:rPr>
        <w:t> to</w:t>
      </w:r>
      <w:r>
        <w:rPr>
          <w:color w:val="231F20"/>
        </w:rPr>
        <w:t> shift</w:t>
      </w:r>
      <w:r>
        <w:rPr>
          <w:color w:val="231F20"/>
          <w:spacing w:val="-1"/>
        </w:rPr>
        <w:t> </w:t>
      </w:r>
      <w:r>
        <w:rPr>
          <w:color w:val="231F20"/>
        </w:rPr>
        <w:t>more of </w:t>
      </w:r>
      <w:r>
        <w:rPr>
          <w:color w:val="231F20"/>
          <w:spacing w:val="-1"/>
        </w:rPr>
        <w:t>their</w:t>
      </w:r>
      <w:r>
        <w:rPr>
          <w:color w:val="231F20"/>
        </w:rPr>
        <w:t> risk </w:t>
      </w:r>
      <w:r>
        <w:rPr>
          <w:color w:val="231F20"/>
          <w:spacing w:val="-1"/>
        </w:rPr>
        <w:t>to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restaurants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grocers.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Poultry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processors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particular,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such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Tyson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Foods,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Inc.,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pushed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contracts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adjusted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swings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grain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so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get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caught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wrong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side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surge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feed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costs.</w:t>
      </w:r>
      <w:r>
        <w:rPr>
          <w:color w:val="231F20"/>
          <w:spacing w:val="19"/>
        </w:rPr>
        <w:t> </w:t>
      </w:r>
      <w:r>
        <w:rPr>
          <w:rFonts w:ascii="Book Antiqua"/>
          <w:color w:val="231F20"/>
        </w:rPr>
        <w:t>"We</w:t>
      </w:r>
      <w:r>
        <w:rPr>
          <w:rFonts w:ascii="Book Antiqua"/>
          <w:color w:val="231F20"/>
          <w:spacing w:val="16"/>
        </w:rPr>
        <w:t> </w:t>
      </w:r>
      <w:r>
        <w:rPr>
          <w:rFonts w:ascii="Book Antiqua"/>
          <w:color w:val="231F20"/>
          <w:spacing w:val="-1"/>
        </w:rPr>
        <w:t>ha</w:t>
      </w:r>
      <w:r>
        <w:rPr>
          <w:color w:val="231F20"/>
          <w:spacing w:val="-1"/>
        </w:rPr>
        <w:t>ve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long-term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relationships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many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primary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suppliers,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0"/>
        </w:rPr>
        <w:t> </w:t>
      </w:r>
      <w:r>
        <w:rPr>
          <w:rFonts w:ascii="Book Antiqua"/>
          <w:color w:val="231F20"/>
        </w:rPr>
        <w:t>which</w:t>
      </w:r>
      <w:r>
        <w:rPr>
          <w:rFonts w:ascii="Book Antiqua"/>
          <w:color w:val="231F20"/>
          <w:spacing w:val="2"/>
        </w:rPr>
        <w:t> </w:t>
      </w:r>
      <w:r>
        <w:rPr>
          <w:rFonts w:ascii="Book Antiqua"/>
          <w:color w:val="231F20"/>
        </w:rPr>
        <w:t>have</w:t>
      </w:r>
      <w:r>
        <w:rPr>
          <w:rFonts w:ascii="Book Antiqua"/>
          <w:color w:val="231F20"/>
          <w:spacing w:val="3"/>
        </w:rPr>
        <w:t> </w:t>
      </w:r>
      <w:r>
        <w:rPr>
          <w:rFonts w:ascii="Book Antiqua"/>
          <w:color w:val="231F20"/>
          <w:spacing w:val="-1"/>
        </w:rPr>
        <w:t>been</w:t>
      </w:r>
      <w:r>
        <w:rPr>
          <w:rFonts w:ascii="Book Antiqua"/>
          <w:color w:val="231F20"/>
          <w:spacing w:val="2"/>
        </w:rPr>
        <w:t> </w:t>
      </w:r>
      <w:r>
        <w:rPr>
          <w:rFonts w:ascii="Book Antiqua"/>
          <w:color w:val="231F20"/>
        </w:rPr>
        <w:t>with</w:t>
      </w:r>
      <w:r>
        <w:rPr>
          <w:rFonts w:ascii="Book Antiqua"/>
          <w:color w:val="231F20"/>
          <w:spacing w:val="3"/>
        </w:rPr>
        <w:t> </w:t>
      </w:r>
      <w:r>
        <w:rPr>
          <w:rFonts w:ascii="Book Antiqua"/>
          <w:color w:val="231F20"/>
        </w:rPr>
        <w:t>us</w:t>
      </w:r>
      <w:r>
        <w:rPr>
          <w:rFonts w:ascii="Book Antiqua"/>
          <w:color w:val="231F20"/>
          <w:spacing w:val="2"/>
        </w:rPr>
        <w:t> </w:t>
      </w:r>
      <w:r>
        <w:rPr>
          <w:rFonts w:ascii="Book Antiqua"/>
          <w:color w:val="231F20"/>
          <w:spacing w:val="-1"/>
        </w:rPr>
        <w:t>for</w:t>
      </w:r>
      <w:r>
        <w:rPr>
          <w:rFonts w:ascii="Book Antiqua"/>
          <w:color w:val="231F20"/>
          <w:spacing w:val="3"/>
        </w:rPr>
        <w:t> </w:t>
      </w:r>
      <w:r>
        <w:rPr>
          <w:rFonts w:ascii="Book Antiqua"/>
          <w:color w:val="231F20"/>
        </w:rPr>
        <w:t>20</w:t>
      </w:r>
      <w:r>
        <w:rPr>
          <w:rFonts w:ascii="Book Antiqua"/>
          <w:color w:val="231F20"/>
          <w:spacing w:val="2"/>
        </w:rPr>
        <w:t> </w:t>
      </w:r>
      <w:r>
        <w:rPr>
          <w:rFonts w:ascii="Book Antiqua"/>
          <w:color w:val="231F20"/>
          <w:spacing w:val="-1"/>
        </w:rPr>
        <w:t>years</w:t>
      </w:r>
      <w:r>
        <w:rPr>
          <w:rFonts w:ascii="Book Antiqua"/>
          <w:color w:val="231F20"/>
          <w:spacing w:val="3"/>
        </w:rPr>
        <w:t> </w:t>
      </w:r>
      <w:r>
        <w:rPr>
          <w:rFonts w:ascii="Book Antiqua"/>
          <w:color w:val="231F20"/>
        </w:rPr>
        <w:t>or more,"</w:t>
      </w:r>
      <w:r>
        <w:rPr>
          <w:rFonts w:ascii="Book Antiqua"/>
          <w:color w:val="231F20"/>
          <w:spacing w:val="4"/>
        </w:rPr>
        <w:t> </w:t>
      </w:r>
      <w:r>
        <w:rPr>
          <w:rFonts w:ascii="Book Antiqua"/>
          <w:color w:val="231F20"/>
          <w:spacing w:val="-1"/>
        </w:rPr>
        <w:t>explained</w:t>
      </w:r>
      <w:r>
        <w:rPr>
          <w:rFonts w:ascii="Book Antiqua"/>
          <w:color w:val="231F20"/>
          <w:spacing w:val="3"/>
        </w:rPr>
        <w:t> </w:t>
      </w:r>
      <w:r>
        <w:rPr>
          <w:rFonts w:ascii="Book Antiqua"/>
          <w:color w:val="231F20"/>
          <w:spacing w:val="-1"/>
        </w:rPr>
        <w:t>Murabito.</w:t>
      </w:r>
      <w:r>
        <w:rPr>
          <w:rFonts w:ascii="Book Antiqua"/>
          <w:color w:val="231F20"/>
          <w:spacing w:val="2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These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great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value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had</w:t>
      </w:r>
      <w:r>
        <w:rPr>
          <w:color w:val="231F20"/>
        </w:rPr>
        <w:t> </w:t>
      </w:r>
      <w:r>
        <w:rPr>
          <w:color w:val="231F20"/>
          <w:spacing w:val="-1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shift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from</w:t>
      </w:r>
      <w:r>
        <w:rPr>
          <w:color w:val="231F20"/>
        </w:rPr>
        <w:t> </w:t>
      </w:r>
      <w:r>
        <w:rPr>
          <w:color w:val="231F20"/>
          <w:spacing w:val="-1"/>
        </w:rPr>
        <w:t>working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drive</w:t>
      </w:r>
      <w:r>
        <w:rPr>
          <w:color w:val="231F20"/>
        </w:rPr>
        <w:t> </w:t>
      </w:r>
      <w:r>
        <w:rPr>
          <w:color w:val="231F20"/>
          <w:spacing w:val="-1"/>
        </w:rPr>
        <w:t>cost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out</w:t>
      </w:r>
      <w:r>
        <w:rPr>
          <w:color w:val="231F20"/>
          <w:spacing w:val="1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1"/>
        </w:rPr>
        <w:t> </w:t>
      </w:r>
      <w:r>
        <w:rPr>
          <w:rFonts w:ascii="Book Antiqua"/>
          <w:color w:val="231F20"/>
          <w:spacing w:val="-1"/>
        </w:rPr>
        <w:t>now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managing</w:t>
      </w:r>
      <w:r>
        <w:rPr>
          <w:rFonts w:ascii="Book Antiqua"/>
          <w:color w:val="231F20"/>
          <w:spacing w:val="1"/>
        </w:rPr>
        <w:t> </w:t>
      </w:r>
      <w:r>
        <w:rPr>
          <w:rFonts w:ascii="Book Antiqua"/>
          <w:color w:val="231F20"/>
          <w:spacing w:val="-1"/>
        </w:rPr>
        <w:t>cost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increases."</w:t>
      </w:r>
      <w:r>
        <w:rPr>
          <w:rFonts w:ascii="Book Antiqua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2"/>
        <w:rPr>
          <w:rFonts w:ascii="Book Antiqua" w:hAnsi="Book Antiqua" w:cs="Book Antiqua" w:eastAsia="Book Antiqua"/>
          <w:sz w:val="13"/>
          <w:szCs w:val="13"/>
        </w:rPr>
      </w:pPr>
    </w:p>
    <w:p>
      <w:pPr>
        <w:spacing w:line="20" w:lineRule="atLeast"/>
        <w:ind w:left="13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1;height:2" coordorigin="6,6" coordsize="2881,2">
              <v:shape style="position:absolute;left:6;top:6;width:2881;height:2" coordorigin="6,6" coordsize="2881,0" path="m6,6l2886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40" w:lineRule="auto" w:before="1"/>
        <w:rPr>
          <w:rFonts w:ascii="Book Antiqua" w:hAnsi="Book Antiqua" w:cs="Book Antiqua" w:eastAsia="Book Antiqua"/>
          <w:sz w:val="5"/>
          <w:szCs w:val="5"/>
        </w:rPr>
      </w:pPr>
    </w:p>
    <w:p>
      <w:pPr>
        <w:spacing w:before="73"/>
        <w:ind w:left="140" w:right="137" w:firstLine="0"/>
        <w:jc w:val="both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position w:val="6"/>
          <w:sz w:val="14"/>
        </w:rPr>
        <w:t>e</w:t>
      </w:r>
      <w:r>
        <w:rPr>
          <w:rFonts w:ascii="Book Antiqua"/>
          <w:color w:val="231F20"/>
          <w:spacing w:val="9"/>
          <w:position w:val="6"/>
          <w:sz w:val="14"/>
        </w:rPr>
        <w:t> </w:t>
      </w:r>
      <w:r>
        <w:rPr>
          <w:rFonts w:ascii="Book Antiqua"/>
          <w:color w:val="231F20"/>
          <w:sz w:val="16"/>
        </w:rPr>
        <w:t>Futures</w:t>
      </w:r>
      <w:r>
        <w:rPr>
          <w:rFonts w:ascii="Book Antiqua"/>
          <w:color w:val="231F20"/>
          <w:spacing w:val="5"/>
          <w:sz w:val="16"/>
        </w:rPr>
        <w:t> </w:t>
      </w:r>
      <w:r>
        <w:rPr>
          <w:rFonts w:ascii="Book Antiqua"/>
          <w:color w:val="231F20"/>
          <w:sz w:val="16"/>
        </w:rPr>
        <w:t>were</w:t>
      </w:r>
      <w:r>
        <w:rPr>
          <w:rFonts w:ascii="Book Antiqua"/>
          <w:color w:val="231F20"/>
          <w:spacing w:val="6"/>
          <w:sz w:val="16"/>
        </w:rPr>
        <w:t> </w:t>
      </w:r>
      <w:r>
        <w:rPr>
          <w:rFonts w:ascii="Book Antiqua"/>
          <w:color w:val="231F20"/>
          <w:sz w:val="16"/>
        </w:rPr>
        <w:t>standardized,</w:t>
      </w:r>
      <w:r>
        <w:rPr>
          <w:rFonts w:ascii="Book Antiqua"/>
          <w:color w:val="231F20"/>
          <w:spacing w:val="5"/>
          <w:sz w:val="16"/>
        </w:rPr>
        <w:t> </w:t>
      </w:r>
      <w:r>
        <w:rPr>
          <w:rFonts w:ascii="Book Antiqua"/>
          <w:color w:val="231F20"/>
          <w:sz w:val="16"/>
        </w:rPr>
        <w:t>exchange-traded</w:t>
      </w:r>
      <w:r>
        <w:rPr>
          <w:rFonts w:ascii="Book Antiqua"/>
          <w:color w:val="231F20"/>
          <w:spacing w:val="5"/>
          <w:sz w:val="16"/>
        </w:rPr>
        <w:t> </w:t>
      </w:r>
      <w:r>
        <w:rPr>
          <w:rFonts w:ascii="Book Antiqua"/>
          <w:color w:val="231F20"/>
          <w:sz w:val="16"/>
        </w:rPr>
        <w:t>contracts</w:t>
      </w:r>
      <w:r>
        <w:rPr>
          <w:rFonts w:ascii="Book Antiqua"/>
          <w:color w:val="231F20"/>
          <w:spacing w:val="4"/>
          <w:sz w:val="16"/>
        </w:rPr>
        <w:t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7"/>
          <w:sz w:val="16"/>
        </w:rPr>
        <w:t> </w:t>
      </w:r>
      <w:r>
        <w:rPr>
          <w:rFonts w:ascii="Book Antiqua"/>
          <w:color w:val="231F20"/>
          <w:sz w:val="16"/>
        </w:rPr>
        <w:t>which</w:t>
      </w:r>
      <w:r>
        <w:rPr>
          <w:rFonts w:ascii="Book Antiqua"/>
          <w:color w:val="231F20"/>
          <w:spacing w:val="6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5"/>
          <w:sz w:val="16"/>
        </w:rPr>
        <w:t> </w:t>
      </w:r>
      <w:r>
        <w:rPr>
          <w:rFonts w:ascii="Book Antiqua"/>
          <w:color w:val="231F20"/>
          <w:sz w:val="16"/>
        </w:rPr>
        <w:t>buyer</w:t>
      </w:r>
      <w:r>
        <w:rPr>
          <w:rFonts w:ascii="Book Antiqua"/>
          <w:color w:val="231F20"/>
          <w:spacing w:val="5"/>
          <w:sz w:val="16"/>
        </w:rPr>
        <w:t> </w:t>
      </w:r>
      <w:r>
        <w:rPr>
          <w:rFonts w:ascii="Book Antiqua"/>
          <w:color w:val="231F20"/>
          <w:sz w:val="16"/>
        </w:rPr>
        <w:t>agreed</w:t>
      </w:r>
      <w:r>
        <w:rPr>
          <w:rFonts w:ascii="Book Antiqua"/>
          <w:color w:val="231F20"/>
          <w:spacing w:val="7"/>
          <w:sz w:val="16"/>
        </w:rPr>
        <w:t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5"/>
          <w:sz w:val="16"/>
        </w:rPr>
        <w:t> </w:t>
      </w:r>
      <w:r>
        <w:rPr>
          <w:rFonts w:ascii="Book Antiqua"/>
          <w:color w:val="231F20"/>
          <w:sz w:val="16"/>
        </w:rPr>
        <w:t>take</w:t>
      </w:r>
      <w:r>
        <w:rPr>
          <w:rFonts w:ascii="Book Antiqua"/>
          <w:color w:val="231F20"/>
          <w:spacing w:val="5"/>
          <w:sz w:val="16"/>
        </w:rPr>
        <w:t> </w:t>
      </w:r>
      <w:r>
        <w:rPr>
          <w:rFonts w:ascii="Book Antiqua"/>
          <w:color w:val="231F20"/>
          <w:sz w:val="16"/>
        </w:rPr>
        <w:t>delivery,</w:t>
      </w:r>
      <w:r>
        <w:rPr>
          <w:rFonts w:ascii="Book Antiqua"/>
          <w:color w:val="231F20"/>
          <w:spacing w:val="6"/>
          <w:sz w:val="16"/>
        </w:rPr>
        <w:t> </w:t>
      </w:r>
      <w:r>
        <w:rPr>
          <w:rFonts w:ascii="Book Antiqua"/>
          <w:color w:val="231F20"/>
          <w:sz w:val="16"/>
        </w:rPr>
        <w:t>from</w:t>
      </w:r>
      <w:r>
        <w:rPr>
          <w:rFonts w:ascii="Book Antiqua"/>
          <w:color w:val="231F20"/>
          <w:spacing w:val="4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5"/>
          <w:sz w:val="16"/>
        </w:rPr>
        <w:t> </w:t>
      </w:r>
      <w:r>
        <w:rPr>
          <w:rFonts w:ascii="Book Antiqua"/>
          <w:color w:val="231F20"/>
          <w:sz w:val="16"/>
        </w:rPr>
        <w:t>seller,</w:t>
      </w:r>
      <w:r>
        <w:rPr>
          <w:rFonts w:ascii="Book Antiqua"/>
          <w:color w:val="231F20"/>
          <w:spacing w:val="5"/>
          <w:sz w:val="16"/>
        </w:rPr>
        <w:t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6"/>
          <w:sz w:val="16"/>
        </w:rPr>
        <w:t> </w:t>
      </w:r>
      <w:r>
        <w:rPr>
          <w:rFonts w:ascii="Book Antiqua"/>
          <w:color w:val="231F20"/>
          <w:sz w:val="16"/>
        </w:rPr>
        <w:t>specific</w:t>
      </w:r>
      <w:r>
        <w:rPr>
          <w:rFonts w:ascii="Book Antiqua"/>
          <w:color w:val="231F20"/>
          <w:spacing w:val="24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quantity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commodity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at a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predetermined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price on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future delivery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date.</w:t>
      </w:r>
      <w:r>
        <w:rPr>
          <w:rFonts w:ascii="Book Antiqua"/>
          <w:color w:val="231F20"/>
          <w:spacing w:val="4"/>
          <w:sz w:val="16"/>
        </w:rPr>
        <w:t> </w:t>
      </w:r>
      <w:r>
        <w:rPr>
          <w:rFonts w:ascii="Book Antiqua"/>
          <w:color w:val="231F20"/>
          <w:sz w:val="16"/>
        </w:rPr>
        <w:t>Domino's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closely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monitored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corn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futures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prices</w:t>
      </w:r>
      <w:r>
        <w:rPr>
          <w:rFonts w:ascii="Book Antiqua"/>
          <w:color w:val="231F20"/>
          <w:spacing w:val="26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on</w:t>
      </w:r>
      <w:r>
        <w:rPr>
          <w:rFonts w:ascii="Book Antiqua"/>
          <w:color w:val="231F20"/>
          <w:spacing w:val="10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2"/>
          <w:sz w:val="16"/>
        </w:rPr>
        <w:t> </w:t>
      </w:r>
      <w:r>
        <w:rPr>
          <w:rFonts w:ascii="Book Antiqua"/>
          <w:color w:val="231F20"/>
          <w:sz w:val="16"/>
        </w:rPr>
        <w:t>CBOT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exchange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hard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red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spring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wheat</w:t>
      </w:r>
      <w:r>
        <w:rPr>
          <w:rFonts w:ascii="Book Antiqua"/>
          <w:color w:val="231F20"/>
          <w:spacing w:val="10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futures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prices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on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Minneapolis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Grain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Exchange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(MGEX).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Both</w:t>
      </w:r>
      <w:r>
        <w:rPr>
          <w:rFonts w:ascii="Book Antiqua"/>
          <w:color w:val="231F20"/>
          <w:spacing w:val="18"/>
          <w:sz w:val="16"/>
        </w:rPr>
        <w:t> </w:t>
      </w:r>
      <w:r>
        <w:rPr>
          <w:rFonts w:ascii="Book Antiqua"/>
          <w:color w:val="231F20"/>
          <w:sz w:val="16"/>
        </w:rPr>
        <w:t>futures</w:t>
      </w:r>
      <w:r>
        <w:rPr>
          <w:rFonts w:ascii="Book Antiqua"/>
          <w:color w:val="231F20"/>
          <w:spacing w:val="26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prices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were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quoted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dollars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cents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per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bushel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-2"/>
          <w:sz w:val="16"/>
        </w:rPr>
        <w:t> </w:t>
      </w:r>
      <w:r>
        <w:rPr>
          <w:rFonts w:ascii="Book Antiqua"/>
          <w:color w:val="231F20"/>
          <w:sz w:val="16"/>
        </w:rPr>
        <w:t>were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traded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lot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sizes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5,000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bushels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(127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metric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tons).</w:t>
      </w:r>
      <w:r>
        <w:rPr>
          <w:rFonts w:ascii="Book Antiqua"/>
          <w:sz w:val="16"/>
        </w:rPr>
      </w:r>
    </w:p>
    <w:p>
      <w:pPr>
        <w:spacing w:before="80"/>
        <w:ind w:left="140" w:right="139" w:hanging="1"/>
        <w:jc w:val="both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position w:val="6"/>
          <w:sz w:val="14"/>
        </w:rPr>
        <w:t>f</w:t>
      </w:r>
      <w:r>
        <w:rPr>
          <w:rFonts w:ascii="Book Antiqua"/>
          <w:color w:val="231F20"/>
          <w:spacing w:val="6"/>
          <w:position w:val="6"/>
          <w:sz w:val="14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U.S.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was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world's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largest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corn</w:t>
      </w:r>
      <w:r>
        <w:rPr>
          <w:rFonts w:ascii="Book Antiqua"/>
          <w:color w:val="231F20"/>
          <w:sz w:val="16"/>
        </w:rPr>
        <w:t>-producing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nation,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2010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domestic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harvest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yielded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40%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the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world's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corn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crop.</w:t>
      </w:r>
      <w:r>
        <w:rPr>
          <w:rFonts w:ascii="Book Antiqua"/>
          <w:color w:val="231F20"/>
          <w:spacing w:val="26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According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12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the</w:t>
      </w:r>
      <w:r>
        <w:rPr>
          <w:rFonts w:ascii="Book Antiqua"/>
          <w:color w:val="231F20"/>
          <w:spacing w:val="14"/>
          <w:sz w:val="16"/>
        </w:rPr>
        <w:t> </w:t>
      </w:r>
      <w:r>
        <w:rPr>
          <w:rFonts w:ascii="Book Antiqua"/>
          <w:color w:val="231F20"/>
          <w:sz w:val="16"/>
        </w:rPr>
        <w:t>National</w:t>
      </w:r>
      <w:r>
        <w:rPr>
          <w:rFonts w:ascii="Book Antiqua"/>
          <w:color w:val="231F20"/>
          <w:spacing w:val="12"/>
          <w:sz w:val="16"/>
        </w:rPr>
        <w:t> </w:t>
      </w:r>
      <w:r>
        <w:rPr>
          <w:rFonts w:ascii="Book Antiqua"/>
          <w:color w:val="231F20"/>
          <w:sz w:val="16"/>
        </w:rPr>
        <w:t>Corn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Growers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Association,</w:t>
      </w:r>
      <w:r>
        <w:rPr>
          <w:rFonts w:ascii="Book Antiqua"/>
          <w:color w:val="231F20"/>
          <w:spacing w:val="14"/>
          <w:sz w:val="16"/>
        </w:rPr>
        <w:t> </w:t>
      </w:r>
      <w:r>
        <w:rPr>
          <w:rFonts w:ascii="Book Antiqua"/>
          <w:color w:val="231F20"/>
          <w:sz w:val="16"/>
        </w:rPr>
        <w:t>more</w:t>
      </w:r>
      <w:r>
        <w:rPr>
          <w:rFonts w:ascii="Book Antiqua"/>
          <w:color w:val="231F20"/>
          <w:spacing w:val="12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than</w:t>
      </w:r>
      <w:r>
        <w:rPr>
          <w:rFonts w:ascii="Book Antiqua"/>
          <w:color w:val="231F20"/>
          <w:spacing w:val="13"/>
          <w:sz w:val="16"/>
        </w:rPr>
        <w:t> </w:t>
      </w:r>
      <w:r>
        <w:rPr>
          <w:rFonts w:ascii="Book Antiqua"/>
          <w:color w:val="231F20"/>
          <w:sz w:val="16"/>
        </w:rPr>
        <w:t>60%</w:t>
      </w:r>
      <w:r>
        <w:rPr>
          <w:rFonts w:ascii="Book Antiqua"/>
          <w:color w:val="231F20"/>
          <w:spacing w:val="12"/>
          <w:sz w:val="16"/>
        </w:rPr>
        <w:t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2"/>
          <w:sz w:val="16"/>
        </w:rPr>
        <w:t> </w:t>
      </w:r>
      <w:r>
        <w:rPr>
          <w:rFonts w:ascii="Book Antiqua"/>
          <w:color w:val="231F20"/>
          <w:sz w:val="16"/>
        </w:rPr>
        <w:t>U.S.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corn</w:t>
      </w:r>
      <w:r>
        <w:rPr>
          <w:rFonts w:ascii="Book Antiqua"/>
          <w:color w:val="231F20"/>
          <w:spacing w:val="12"/>
          <w:sz w:val="16"/>
        </w:rPr>
        <w:t> </w:t>
      </w:r>
      <w:r>
        <w:rPr>
          <w:rFonts w:ascii="Book Antiqua"/>
          <w:color w:val="231F20"/>
          <w:sz w:val="16"/>
        </w:rPr>
        <w:t>was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consumed</w:t>
      </w:r>
      <w:r>
        <w:rPr>
          <w:rFonts w:ascii="Book Antiqua"/>
          <w:color w:val="231F20"/>
          <w:spacing w:val="11"/>
          <w:sz w:val="16"/>
        </w:rPr>
        <w:t> </w:t>
      </w:r>
      <w:r>
        <w:rPr>
          <w:rFonts w:ascii="Book Antiqua"/>
          <w:color w:val="231F20"/>
          <w:sz w:val="16"/>
        </w:rPr>
        <w:t>by</w:t>
      </w:r>
      <w:r>
        <w:rPr>
          <w:rFonts w:ascii="Book Antiqua"/>
          <w:color w:val="231F20"/>
          <w:spacing w:val="12"/>
          <w:sz w:val="16"/>
        </w:rPr>
        <w:t> </w:t>
      </w:r>
      <w:r>
        <w:rPr>
          <w:rFonts w:ascii="Book Antiqua"/>
          <w:color w:val="231F20"/>
          <w:sz w:val="16"/>
        </w:rPr>
        <w:t>domestic</w:t>
      </w:r>
      <w:r>
        <w:rPr>
          <w:rFonts w:ascii="Book Antiqua"/>
          <w:color w:val="231F20"/>
          <w:spacing w:val="12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12"/>
          <w:sz w:val="16"/>
        </w:rPr>
        <w:t> </w:t>
      </w:r>
      <w:r>
        <w:rPr>
          <w:rFonts w:ascii="Book Antiqua"/>
          <w:color w:val="231F20"/>
          <w:sz w:val="16"/>
        </w:rPr>
        <w:t>overseas</w:t>
      </w:r>
      <w:r>
        <w:rPr>
          <w:rFonts w:ascii="Book Antiqua"/>
          <w:color w:val="231F20"/>
          <w:spacing w:val="36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livestock,</w:t>
      </w:r>
      <w:r>
        <w:rPr>
          <w:rFonts w:ascii="Book Antiqua"/>
          <w:color w:val="231F20"/>
          <w:spacing w:val="20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poultry,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fish</w:t>
      </w:r>
      <w:r>
        <w:rPr>
          <w:rFonts w:ascii="Book Antiqua"/>
          <w:color w:val="231F20"/>
          <w:spacing w:val="20"/>
          <w:sz w:val="16"/>
        </w:rPr>
        <w:t> </w:t>
      </w:r>
      <w:r>
        <w:rPr>
          <w:rFonts w:ascii="Book Antiqua"/>
          <w:color w:val="231F20"/>
          <w:sz w:val="16"/>
        </w:rPr>
        <w:t>production,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27%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was</w:t>
      </w:r>
      <w:r>
        <w:rPr>
          <w:rFonts w:ascii="Book Antiqua"/>
          <w:color w:val="231F20"/>
          <w:spacing w:val="20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distilled</w:t>
      </w:r>
      <w:r>
        <w:rPr>
          <w:rFonts w:ascii="Book Antiqua"/>
          <w:color w:val="231F20"/>
          <w:spacing w:val="20"/>
          <w:sz w:val="16"/>
        </w:rPr>
        <w:t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ethanol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fuel</w:t>
      </w:r>
      <w:r>
        <w:rPr>
          <w:rFonts w:ascii="Book Antiqua"/>
          <w:color w:val="231F20"/>
          <w:spacing w:val="20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production,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26"/>
          <w:sz w:val="16"/>
        </w:rPr>
        <w:t> </w:t>
      </w:r>
      <w:r>
        <w:rPr>
          <w:rFonts w:ascii="Book Antiqua"/>
          <w:color w:val="231F20"/>
          <w:sz w:val="16"/>
        </w:rPr>
        <w:t>12%</w:t>
      </w:r>
      <w:r>
        <w:rPr>
          <w:rFonts w:ascii="Book Antiqua"/>
          <w:color w:val="231F20"/>
          <w:spacing w:val="20"/>
          <w:sz w:val="16"/>
        </w:rPr>
        <w:t> </w:t>
      </w:r>
      <w:r>
        <w:rPr>
          <w:rFonts w:ascii="Book Antiqua"/>
          <w:color w:val="231F20"/>
          <w:sz w:val="16"/>
        </w:rPr>
        <w:t>was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used</w:t>
      </w:r>
      <w:r>
        <w:rPr>
          <w:rFonts w:ascii="Book Antiqua"/>
          <w:color w:val="231F20"/>
          <w:spacing w:val="20"/>
          <w:sz w:val="16"/>
        </w:rPr>
        <w:t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20"/>
          <w:sz w:val="16"/>
        </w:rPr>
        <w:t> </w:t>
      </w:r>
      <w:r>
        <w:rPr>
          <w:rFonts w:ascii="Book Antiqua"/>
          <w:color w:val="231F20"/>
          <w:sz w:val="16"/>
        </w:rPr>
        <w:t>foods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such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as</w:t>
      </w:r>
      <w:r>
        <w:rPr>
          <w:rFonts w:ascii="Book Antiqua"/>
          <w:color w:val="231F20"/>
          <w:spacing w:val="66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alcoholic</w:t>
      </w:r>
      <w:r>
        <w:rPr>
          <w:rFonts w:ascii="Book Antiqua"/>
          <w:color w:val="231F20"/>
          <w:spacing w:val="-7"/>
          <w:sz w:val="16"/>
        </w:rPr>
        <w:t> </w:t>
      </w:r>
      <w:r>
        <w:rPr>
          <w:rFonts w:ascii="Book Antiqua"/>
          <w:color w:val="231F20"/>
          <w:sz w:val="16"/>
        </w:rPr>
        <w:t>beverages,</w:t>
      </w:r>
      <w:r>
        <w:rPr>
          <w:rFonts w:ascii="Book Antiqua"/>
          <w:color w:val="231F20"/>
          <w:spacing w:val="-7"/>
          <w:sz w:val="16"/>
        </w:rPr>
        <w:t> </w:t>
      </w:r>
      <w:r>
        <w:rPr>
          <w:rFonts w:ascii="Book Antiqua"/>
          <w:color w:val="231F20"/>
          <w:sz w:val="16"/>
        </w:rPr>
        <w:t>cereal,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z w:val="16"/>
        </w:rPr>
        <w:t>high-fructose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z w:val="16"/>
        </w:rPr>
        <w:t>corn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z w:val="16"/>
        </w:rPr>
        <w:t>syrup,</w:t>
      </w:r>
      <w:r>
        <w:rPr>
          <w:rFonts w:ascii="Book Antiqua"/>
          <w:color w:val="231F20"/>
          <w:spacing w:val="-7"/>
          <w:sz w:val="16"/>
        </w:rPr>
        <w:t> </w:t>
      </w:r>
      <w:r>
        <w:rPr>
          <w:rFonts w:ascii="Book Antiqua"/>
          <w:color w:val="231F20"/>
          <w:sz w:val="16"/>
        </w:rPr>
        <w:t>starches,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-7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sweeteners.</w:t>
      </w:r>
      <w:r>
        <w:rPr>
          <w:rFonts w:ascii="Book Antiqua"/>
          <w:sz w:val="16"/>
        </w:rPr>
      </w:r>
    </w:p>
    <w:p>
      <w:pPr>
        <w:spacing w:line="240" w:lineRule="auto" w:before="3"/>
        <w:rPr>
          <w:rFonts w:ascii="Book Antiqua" w:hAnsi="Book Antiqua" w:cs="Book Antiqua" w:eastAsia="Book Antiqua"/>
          <w:sz w:val="19"/>
          <w:szCs w:val="19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2;height:2" coordorigin="6,6" coordsize="9062,2">
              <v:shape style="position:absolute;left:6;top:6;width:9062;height:2" coordorigin="6,6" coordsize="9062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0" w:right="136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9</w:t>
      </w:r>
      <w:r>
        <w:rPr>
          <w:rFonts w:ascii="Arial"/>
          <w:sz w:val="18"/>
        </w:rPr>
      </w:r>
    </w:p>
    <w:p>
      <w:pPr>
        <w:spacing w:after="0" w:line="204" w:lineRule="exact"/>
        <w:jc w:val="righ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660" w:right="1300"/>
        </w:sectPr>
      </w:pPr>
    </w:p>
    <w:p>
      <w:pPr>
        <w:tabs>
          <w:tab w:pos="7989" w:val="lef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pacing w:val="-1"/>
          <w:w w:val="95"/>
          <w:sz w:val="16"/>
        </w:rPr>
        <w:t>512-004</w:t>
        <w:tab/>
      </w: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4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4"/>
        <w:rPr>
          <w:rFonts w:ascii="Book Antiqua" w:hAnsi="Book Antiqua" w:cs="Book Antiqua" w:eastAsia="Book Antiqua"/>
          <w:b/>
          <w:bCs/>
          <w:sz w:val="21"/>
          <w:szCs w:val="21"/>
        </w:rPr>
      </w:pPr>
    </w:p>
    <w:p>
      <w:pPr>
        <w:pStyle w:val="BodyText"/>
        <w:spacing w:line="240" w:lineRule="auto" w:before="62"/>
        <w:ind w:right="135"/>
        <w:jc w:val="both"/>
        <w:rPr>
          <w:rFonts w:ascii="Book Antiqua" w:hAnsi="Book Antiqua" w:cs="Book Antiqua" w:eastAsia="Book Antiqua"/>
        </w:rPr>
      </w:pPr>
      <w:r>
        <w:rPr>
          <w:color w:val="231F20"/>
          <w:spacing w:val="-2"/>
          <w:w w:val="105"/>
        </w:rPr>
        <w:t>In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order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magnitude,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cheese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was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Domino</w:t>
      </w:r>
      <w:r>
        <w:rPr>
          <w:rFonts w:ascii="Book Antiqua"/>
          <w:color w:val="231F20"/>
          <w:spacing w:val="-1"/>
          <w:w w:val="105"/>
        </w:rPr>
        <w:t>'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largest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commodity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cost,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accounting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30%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40%</w:t>
      </w:r>
      <w:r>
        <w:rPr>
          <w:color w:val="231F20"/>
          <w:spacing w:val="21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cost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pizza,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followed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meat,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boxes,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wheat,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tomato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sauce.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Rising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corn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prices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affected</w:t>
      </w:r>
      <w:r>
        <w:rPr>
          <w:color w:val="231F20"/>
          <w:spacing w:val="32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price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Domino</w:t>
      </w:r>
      <w:r>
        <w:rPr>
          <w:rFonts w:ascii="Book Antiqua"/>
          <w:color w:val="231F20"/>
          <w:spacing w:val="-1"/>
          <w:w w:val="105"/>
        </w:rPr>
        <w:t>'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paid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its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suppliers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items.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Uncertainty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about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how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corn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would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continue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28"/>
        </w:rPr>
        <w:t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impact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wheat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supply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cost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long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term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required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Domino</w:t>
      </w:r>
      <w:r>
        <w:rPr>
          <w:rFonts w:ascii="Book Antiqua"/>
          <w:color w:val="231F20"/>
          <w:spacing w:val="-1"/>
          <w:w w:val="105"/>
        </w:rPr>
        <w:t>'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act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even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34"/>
        </w:rPr>
        <w:t> </w:t>
      </w:r>
      <w:r>
        <w:rPr>
          <w:color w:val="231F20"/>
          <w:spacing w:val="-2"/>
          <w:w w:val="105"/>
        </w:rPr>
        <w:t>strategically.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5"/>
        </w:rPr>
        <w:t>While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Domino</w:t>
      </w:r>
      <w:r>
        <w:rPr>
          <w:rFonts w:ascii="Book Antiqua"/>
          <w:color w:val="231F20"/>
          <w:spacing w:val="-1"/>
          <w:w w:val="105"/>
        </w:rPr>
        <w:t>'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3"/>
          <w:w w:val="105"/>
        </w:rPr>
        <w:t>maintained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3"/>
          <w:w w:val="105"/>
        </w:rPr>
        <w:t>multiyear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contracts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many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its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products,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2"/>
          <w:w w:val="105"/>
        </w:rPr>
        <w:t>pricing</w:t>
      </w:r>
      <w:r>
        <w:rPr>
          <w:color w:val="231F20"/>
          <w:spacing w:val="51"/>
        </w:rPr>
        <w:t> </w:t>
      </w:r>
      <w:r>
        <w:rPr>
          <w:color w:val="231F20"/>
          <w:spacing w:val="-2"/>
          <w:w w:val="105"/>
        </w:rPr>
        <w:t>arrangements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were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increasingly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based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market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conditions.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Macksood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recognized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that,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result,</w:t>
      </w:r>
      <w:r>
        <w:rPr>
          <w:color w:val="231F20"/>
          <w:spacing w:val="22"/>
        </w:rPr>
        <w:t> </w:t>
      </w:r>
      <w:r>
        <w:rPr>
          <w:color w:val="231F20"/>
          <w:w w:val="105"/>
        </w:rPr>
        <w:t>prices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could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up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2"/>
          <w:w w:val="105"/>
        </w:rPr>
        <w:t>significantly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or</w:t>
      </w:r>
      <w:r>
        <w:rPr>
          <w:rFonts w:ascii="Book Antiqua"/>
          <w:color w:val="231F20"/>
          <w:spacing w:val="-1"/>
          <w:w w:val="105"/>
        </w:rPr>
        <w:t>-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extreme</w:t>
      </w:r>
      <w:r>
        <w:rPr>
          <w:rFonts w:ascii="Book Antiqua"/>
          <w:color w:val="231F20"/>
          <w:spacing w:val="-1"/>
          <w:w w:val="105"/>
        </w:rPr>
        <w:t>-</w:t>
      </w:r>
      <w:r>
        <w:rPr>
          <w:color w:val="231F20"/>
          <w:spacing w:val="-2"/>
          <w:w w:val="105"/>
        </w:rPr>
        <w:t>suppliers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would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sufficient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inventory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83"/>
        </w:rPr>
        <w:t> </w:t>
      </w:r>
      <w:r>
        <w:rPr>
          <w:color w:val="231F20"/>
          <w:spacing w:val="-2"/>
          <w:w w:val="105"/>
        </w:rPr>
        <w:t>deliver,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which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2"/>
          <w:w w:val="105"/>
        </w:rPr>
        <w:t>would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affect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2"/>
          <w:w w:val="105"/>
        </w:rPr>
        <w:t>consistency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quality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2"/>
          <w:w w:val="105"/>
        </w:rPr>
        <w:t>Domino</w:t>
      </w:r>
      <w:r>
        <w:rPr>
          <w:rFonts w:ascii="Book Antiqua"/>
          <w:color w:val="231F20"/>
          <w:spacing w:val="-1"/>
          <w:w w:val="105"/>
        </w:rPr>
        <w:t>'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products.</w:t>
      </w:r>
      <w:r>
        <w:rPr>
          <w:color w:val="231F20"/>
          <w:spacing w:val="6"/>
          <w:w w:val="105"/>
        </w:rPr>
        <w:t> </w:t>
      </w:r>
      <w:r>
        <w:rPr>
          <w:rFonts w:ascii="Book Antiqua"/>
          <w:color w:val="231F20"/>
          <w:spacing w:val="-1"/>
          <w:w w:val="105"/>
        </w:rPr>
        <w:t>"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2"/>
          <w:w w:val="105"/>
        </w:rPr>
        <w:t>result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34"/>
        </w:rPr>
        <w:t> </w:t>
      </w:r>
      <w:r>
        <w:rPr>
          <w:color w:val="231F20"/>
          <w:spacing w:val="-2"/>
          <w:w w:val="105"/>
        </w:rPr>
        <w:t>new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environment,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changed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way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think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about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role</w:t>
      </w:r>
      <w:r>
        <w:rPr>
          <w:rFonts w:ascii="Book Antiqua"/>
          <w:color w:val="231F20"/>
          <w:spacing w:val="-1"/>
          <w:w w:val="105"/>
        </w:rPr>
        <w:t>,"</w:t>
      </w:r>
      <w:r>
        <w:rPr>
          <w:rFonts w:ascii="Book Antiqua"/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he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remarked</w:t>
      </w:r>
      <w:r>
        <w:rPr>
          <w:rFonts w:ascii="Book Antiqua"/>
          <w:color w:val="231F20"/>
          <w:spacing w:val="-2"/>
          <w:w w:val="105"/>
        </w:rPr>
        <w:t>.</w:t>
      </w:r>
      <w:r>
        <w:rPr>
          <w:rFonts w:ascii="Book Antiqua"/>
          <w:color w:val="231F20"/>
          <w:spacing w:val="-10"/>
          <w:w w:val="105"/>
        </w:rPr>
        <w:t> </w:t>
      </w:r>
      <w:r>
        <w:rPr>
          <w:rFonts w:ascii="Book Antiqua"/>
          <w:color w:val="231F20"/>
          <w:w w:val="105"/>
        </w:rPr>
        <w:t>"We</w:t>
      </w:r>
      <w:r>
        <w:rPr>
          <w:rFonts w:ascii="Book Antiqua"/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now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push</w:t>
      </w:r>
      <w:r>
        <w:rPr>
          <w:color w:val="231F20"/>
          <w:spacing w:val="30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greater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visibility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into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basic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components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products.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goal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understand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89"/>
        </w:rPr>
        <w:t> </w:t>
      </w:r>
      <w:r>
        <w:rPr>
          <w:color w:val="231F20"/>
          <w:spacing w:val="-2"/>
          <w:w w:val="105"/>
        </w:rPr>
        <w:t>cost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drivers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every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item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purchase,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then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work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suppliers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manage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down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34"/>
        </w:rPr>
        <w:t> </w:t>
      </w:r>
      <w:r>
        <w:rPr>
          <w:color w:val="231F20"/>
          <w:spacing w:val="-2"/>
          <w:w w:val="105"/>
        </w:rPr>
        <w:t>level.</w:t>
      </w:r>
      <w:r>
        <w:rPr>
          <w:rFonts w:ascii="Book Antiqua"/>
          <w:color w:val="231F20"/>
          <w:spacing w:val="-1"/>
          <w:w w:val="105"/>
        </w:rPr>
        <w:t>"</w:t>
      </w:r>
      <w:r>
        <w:rPr>
          <w:rFonts w:ascii="Book Antiqua"/>
        </w:rPr>
      </w:r>
    </w:p>
    <w:p>
      <w:pPr>
        <w:pStyle w:val="BodyText"/>
        <w:spacing w:line="240" w:lineRule="auto"/>
        <w:ind w:right="137"/>
        <w:jc w:val="both"/>
        <w:rPr>
          <w:rFonts w:ascii="Book Antiqua" w:hAnsi="Book Antiqua" w:cs="Book Antiqua" w:eastAsia="Book Antiqua"/>
        </w:rPr>
      </w:pPr>
      <w:r>
        <w:rPr>
          <w:color w:val="231F20"/>
          <w:spacing w:val="-1"/>
        </w:rPr>
        <w:t>The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corn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meeting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allowed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6"/>
        </w:rPr>
        <w:t> </w:t>
      </w:r>
      <w:r>
        <w:rPr>
          <w:color w:val="231F20"/>
        </w:rPr>
        <w:t>to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make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informed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buying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contracting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decisions.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most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important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aspects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corn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meeting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ensure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2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buy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teams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49"/>
          <w:w w:val="135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very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knowledgeable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global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commodity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costs.</w:t>
      </w:r>
      <w:r>
        <w:rPr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The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information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16"/>
        </w:rPr>
        <w:t> </w:t>
      </w:r>
      <w:r>
        <w:rPr>
          <w:color w:val="231F20"/>
        </w:rPr>
        <w:t>gain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monthly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sessions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allows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buy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teams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work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proactively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suppliers,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12"/>
        </w:rPr>
        <w:t> </w:t>
      </w:r>
      <w:r>
        <w:rPr>
          <w:color w:val="231F20"/>
          <w:spacing w:val="-1"/>
        </w:rPr>
        <w:t>said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Macksood.</w:t>
      </w:r>
      <w:r>
        <w:rPr>
          <w:color w:val="231F20"/>
          <w:spacing w:val="11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In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past,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used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leave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risk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management</w:t>
      </w:r>
      <w:r>
        <w:rPr>
          <w:color w:val="231F20"/>
          <w:spacing w:val="31"/>
        </w:rPr>
        <w:t> </w:t>
      </w:r>
      <w:r>
        <w:rPr>
          <w:color w:val="231F20"/>
        </w:rPr>
        <w:t>to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them.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Now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making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decisions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when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buy</w:t>
      </w:r>
      <w:r>
        <w:rPr>
          <w:color w:val="231F20"/>
          <w:spacing w:val="46"/>
        </w:rPr>
        <w:t> </w:t>
      </w:r>
      <w:r>
        <w:rPr>
          <w:rFonts w:ascii="Book Antiqua"/>
          <w:color w:val="231F20"/>
          <w:spacing w:val="-1"/>
        </w:rPr>
        <w:t>important</w:t>
      </w:r>
      <w:r>
        <w:rPr>
          <w:rFonts w:ascii="Book Antiqua"/>
          <w:color w:val="231F20"/>
          <w:spacing w:val="4"/>
        </w:rPr>
        <w:t> </w:t>
      </w:r>
      <w:r>
        <w:rPr>
          <w:rFonts w:ascii="Book Antiqua"/>
          <w:color w:val="231F20"/>
          <w:spacing w:val="-1"/>
        </w:rPr>
        <w:t>inputs."</w:t>
      </w:r>
      <w:r>
        <w:rPr>
          <w:rFonts w:ascii="Book Antiqua"/>
          <w:color w:val="231F20"/>
          <w:spacing w:val="5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allowed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manage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risk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volatile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commodity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better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than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most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QSRs.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example,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worked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poultry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suppliers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determine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best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time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purchase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feed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cheese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producer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identify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most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opportune</w:t>
      </w:r>
      <w:r>
        <w:rPr>
          <w:color w:val="231F20"/>
          <w:spacing w:val="3"/>
        </w:rPr>
        <w:t> </w:t>
      </w:r>
      <w:r>
        <w:rPr>
          <w:color w:val="231F20"/>
        </w:rPr>
        <w:t>time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lock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dairy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contract.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goal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would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reduce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cost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suppliers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charged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thereby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limiting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costs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passed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26"/>
        </w:rPr>
        <w:t> </w:t>
      </w:r>
      <w:r>
        <w:rPr>
          <w:color w:val="231F20"/>
        </w:rPr>
        <w:t>to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franchisees.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Macksood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explained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sourcing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food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substantially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stores,</w:t>
      </w:r>
      <w:r>
        <w:rPr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segment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enables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leverage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monitor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strong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supplier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relationships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to achieve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cost</w:t>
      </w:r>
      <w:r>
        <w:rPr>
          <w:color w:val="231F20"/>
        </w:rPr>
        <w:t> </w:t>
      </w:r>
      <w:r>
        <w:rPr>
          <w:color w:val="231F20"/>
          <w:spacing w:val="-1"/>
        </w:rPr>
        <w:t>benefits of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scale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ensure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compliance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rigorous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quality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standards.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</w:rPr>
      </w:r>
    </w:p>
    <w:p>
      <w:pPr>
        <w:spacing w:line="240" w:lineRule="auto" w:before="10"/>
        <w:rPr>
          <w:rFonts w:ascii="Book Antiqua" w:hAnsi="Book Antiqua" w:cs="Book Antiqua" w:eastAsia="Book Antiqua"/>
          <w:sz w:val="28"/>
          <w:szCs w:val="28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International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Model</w:t>
      </w:r>
      <w:r>
        <w:rPr>
          <w:b w:val="0"/>
        </w:rPr>
      </w:r>
    </w:p>
    <w:p>
      <w:pPr>
        <w:pStyle w:val="BodyText"/>
        <w:spacing w:line="240" w:lineRule="auto"/>
        <w:ind w:left="428" w:right="0" w:firstLine="0"/>
        <w:jc w:val="left"/>
      </w:pPr>
      <w:r>
        <w:rPr>
          <w:color w:val="231F20"/>
          <w:spacing w:val="-1"/>
        </w:rPr>
        <w:t>Outside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U.S.,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7"/>
        </w:rPr>
        <w:t> </w:t>
      </w:r>
      <w:r>
        <w:rPr>
          <w:color w:val="231F20"/>
        </w:rPr>
        <w:t>used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master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franchisee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18"/>
        </w:rPr>
        <w:t> </w:t>
      </w:r>
      <w:r>
        <w:rPr>
          <w:color w:val="231F20"/>
          <w:spacing w:val="-1"/>
        </w:rPr>
        <w:t>model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differed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significantly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the</w:t>
      </w:r>
      <w:r>
        <w:rPr/>
      </w:r>
    </w:p>
    <w:p>
      <w:pPr>
        <w:pStyle w:val="BodyText"/>
        <w:spacing w:line="240" w:lineRule="auto" w:before="0"/>
        <w:ind w:left="140" w:right="134" w:firstLine="0"/>
        <w:jc w:val="both"/>
      </w:pPr>
      <w:r>
        <w:rPr>
          <w:color w:val="231F20"/>
          <w:spacing w:val="-1"/>
        </w:rPr>
        <w:t>U.S.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system.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Under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system,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</w:rPr>
        <w:t> </w:t>
      </w:r>
      <w:r>
        <w:rPr>
          <w:color w:val="231F20"/>
          <w:spacing w:val="-1"/>
        </w:rPr>
        <w:t>franchisee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granted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exclusive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ownership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rights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country,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region,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number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countries.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Additionally,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franchisee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allowed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sub-franchise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brand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within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market.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(See</w:t>
      </w:r>
      <w:r>
        <w:rPr>
          <w:color w:val="231F20"/>
          <w:spacing w:val="28"/>
        </w:rPr>
        <w:t> </w:t>
      </w:r>
      <w:r>
        <w:rPr>
          <w:rFonts w:ascii="Book Antiqua"/>
          <w:b/>
          <w:color w:val="231F20"/>
          <w:spacing w:val="-1"/>
        </w:rPr>
        <w:t>Exhibit</w:t>
      </w:r>
      <w:r>
        <w:rPr>
          <w:rFonts w:ascii="Book Antiqua"/>
          <w:b/>
          <w:color w:val="231F20"/>
          <w:spacing w:val="5"/>
        </w:rPr>
        <w:t> </w:t>
      </w:r>
      <w:r>
        <w:rPr>
          <w:rFonts w:ascii="Book Antiqua"/>
          <w:b/>
          <w:color w:val="231F20"/>
        </w:rPr>
        <w:t>8</w:t>
      </w:r>
      <w:r>
        <w:rPr>
          <w:rFonts w:ascii="Book Antiqua"/>
          <w:b/>
          <w:color w:val="231F20"/>
          <w:spacing w:val="6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illustration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system.)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Prospective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required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possess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deep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knowledge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local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20"/>
        </w:rPr>
        <w:t> </w:t>
      </w:r>
      <w:r>
        <w:rPr>
          <w:color w:val="231F20"/>
        </w:rPr>
        <w:t>as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well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access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needed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develop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stores.</w:t>
      </w:r>
      <w:r>
        <w:rPr>
          <w:color w:val="231F20"/>
          <w:spacing w:val="11"/>
        </w:rPr>
        <w:t> </w:t>
      </w:r>
      <w:r>
        <w:rPr>
          <w:rFonts w:ascii="Book Antiqua"/>
          <w:color w:val="231F20"/>
          <w:spacing w:val="-1"/>
        </w:rPr>
        <w:t>"Getting</w:t>
      </w:r>
      <w:r>
        <w:rPr>
          <w:rFonts w:ascii="Book Antiqua"/>
          <w:color w:val="231F20"/>
          <w:spacing w:val="12"/>
        </w:rPr>
        <w:t> </w:t>
      </w:r>
      <w:r>
        <w:rPr>
          <w:rFonts w:ascii="Book Antiqua"/>
          <w:color w:val="231F20"/>
          <w:spacing w:val="-1"/>
        </w:rPr>
        <w:t>retail</w:t>
      </w:r>
      <w:r>
        <w:rPr>
          <w:rFonts w:ascii="Book Antiqua"/>
          <w:color w:val="231F20"/>
          <w:spacing w:val="11"/>
        </w:rPr>
        <w:t> </w:t>
      </w:r>
      <w:r>
        <w:rPr>
          <w:rFonts w:ascii="Book Antiqua"/>
          <w:color w:val="231F20"/>
          <w:spacing w:val="-1"/>
        </w:rPr>
        <w:t>right</w:t>
      </w:r>
      <w:r>
        <w:rPr>
          <w:rFonts w:ascii="Book Antiqua"/>
          <w:color w:val="231F20"/>
          <w:spacing w:val="12"/>
        </w:rPr>
        <w:t> </w:t>
      </w:r>
      <w:r>
        <w:rPr>
          <w:rFonts w:ascii="Book Antiqua"/>
          <w:color w:val="231F20"/>
          <w:spacing w:val="-1"/>
        </w:rPr>
        <w:t>in</w:t>
      </w:r>
      <w:r>
        <w:rPr>
          <w:rFonts w:ascii="Book Antiqua"/>
          <w:color w:val="231F20"/>
          <w:spacing w:val="12"/>
        </w:rPr>
        <w:t> </w:t>
      </w:r>
      <w:r>
        <w:rPr>
          <w:rFonts w:ascii="Book Antiqua"/>
          <w:color w:val="231F20"/>
          <w:spacing w:val="-2"/>
        </w:rPr>
        <w:t>international</w:t>
      </w:r>
      <w:r>
        <w:rPr>
          <w:rFonts w:ascii="Book Antiqua"/>
          <w:color w:val="231F20"/>
          <w:spacing w:val="12"/>
        </w:rPr>
        <w:t> </w:t>
      </w:r>
      <w:r>
        <w:rPr>
          <w:rFonts w:ascii="Book Antiqua"/>
          <w:color w:val="231F20"/>
          <w:spacing w:val="-1"/>
        </w:rPr>
        <w:t>markets</w:t>
      </w:r>
      <w:r>
        <w:rPr>
          <w:rFonts w:ascii="Book Antiqua"/>
          <w:color w:val="231F20"/>
          <w:spacing w:val="11"/>
        </w:rPr>
        <w:t> </w:t>
      </w:r>
      <w:r>
        <w:rPr>
          <w:rFonts w:ascii="Book Antiqua"/>
          <w:color w:val="231F20"/>
          <w:spacing w:val="-1"/>
        </w:rPr>
        <w:t>is</w:t>
      </w:r>
      <w:r>
        <w:rPr>
          <w:rFonts w:ascii="Book Antiqua"/>
          <w:color w:val="231F20"/>
          <w:spacing w:val="11"/>
        </w:rPr>
        <w:t> </w:t>
      </w:r>
      <w:r>
        <w:rPr>
          <w:rFonts w:ascii="Book Antiqua"/>
          <w:color w:val="231F20"/>
        </w:rPr>
        <w:t>a</w:t>
      </w:r>
      <w:r>
        <w:rPr>
          <w:rFonts w:ascii="Book Antiqua"/>
          <w:color w:val="231F20"/>
          <w:spacing w:val="12"/>
        </w:rPr>
        <w:t> </w:t>
      </w:r>
      <w:r>
        <w:rPr>
          <w:rFonts w:ascii="Book Antiqua"/>
          <w:color w:val="231F20"/>
          <w:spacing w:val="-1"/>
        </w:rPr>
        <w:t>huge</w:t>
      </w:r>
      <w:r>
        <w:rPr>
          <w:rFonts w:ascii="Book Antiqua"/>
          <w:color w:val="231F20"/>
          <w:spacing w:val="12"/>
        </w:rPr>
        <w:t> </w:t>
      </w:r>
      <w:r>
        <w:rPr>
          <w:rFonts w:ascii="Book Antiqua"/>
          <w:color w:val="231F20"/>
          <w:spacing w:val="-1"/>
        </w:rPr>
        <w:t>challenge,"</w:t>
      </w:r>
      <w:r>
        <w:rPr>
          <w:rFonts w:ascii="Book Antiqua"/>
          <w:color w:val="231F20"/>
          <w:spacing w:val="15"/>
        </w:rPr>
        <w:t> </w:t>
      </w:r>
      <w:r>
        <w:rPr>
          <w:color w:val="231F20"/>
          <w:spacing w:val="-1"/>
        </w:rPr>
        <w:t>noted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Ritch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Allison,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executive vice president, international, who </w:t>
      </w:r>
      <w:r>
        <w:rPr>
          <w:color w:val="231F20"/>
          <w:spacing w:val="-2"/>
        </w:rPr>
        <w:t>explained:</w:t>
      </w:r>
      <w:r>
        <w:rPr/>
      </w:r>
    </w:p>
    <w:p>
      <w:pPr>
        <w:pStyle w:val="BodyText"/>
        <w:spacing w:line="240" w:lineRule="auto"/>
        <w:ind w:left="427" w:right="424"/>
        <w:jc w:val="both"/>
      </w:pPr>
      <w:r>
        <w:rPr>
          <w:color w:val="231F20"/>
          <w:spacing w:val="-1"/>
        </w:rPr>
        <w:t>To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successful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internationally,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must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right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product,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right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service,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8"/>
        </w:rPr>
        <w:t> </w:t>
      </w:r>
      <w:r>
        <w:rPr>
          <w:color w:val="231F20"/>
        </w:rPr>
        <w:t>right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image</w:t>
      </w:r>
      <w:r>
        <w:rPr>
          <w:color w:val="231F20"/>
          <w:spacing w:val="22"/>
        </w:rPr>
        <w:t> </w:t>
      </w:r>
      <w:r>
        <w:rPr>
          <w:color w:val="231F20"/>
        </w:rPr>
        <w:t>for</w:t>
      </w:r>
      <w:r>
        <w:rPr>
          <w:color w:val="231F20"/>
          <w:spacing w:val="23"/>
        </w:rPr>
        <w:t> </w:t>
      </w:r>
      <w:r>
        <w:rPr>
          <w:color w:val="231F20"/>
        </w:rPr>
        <w:t>each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market.</w:t>
      </w:r>
      <w:r>
        <w:rPr>
          <w:color w:val="231F20"/>
          <w:spacing w:val="23"/>
        </w:rPr>
        <w:t> </w:t>
      </w:r>
      <w:r>
        <w:rPr>
          <w:color w:val="231F20"/>
        </w:rPr>
        <w:t>We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tried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24"/>
        </w:rPr>
        <w:t> </w:t>
      </w:r>
      <w:r>
        <w:rPr>
          <w:color w:val="231F20"/>
        </w:rPr>
        <w:t>years</w:t>
      </w:r>
      <w:r>
        <w:rPr>
          <w:color w:val="231F20"/>
          <w:spacing w:val="23"/>
        </w:rPr>
        <w:t> </w:t>
      </w:r>
      <w:r>
        <w:rPr>
          <w:color w:val="231F20"/>
        </w:rPr>
        <w:t>ago</w:t>
      </w:r>
      <w:r>
        <w:rPr>
          <w:color w:val="231F20"/>
          <w:spacing w:val="22"/>
        </w:rPr>
        <w:t> </w:t>
      </w: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Australia</w:t>
      </w:r>
      <w:r>
        <w:rPr>
          <w:color w:val="231F20"/>
          <w:spacing w:val="23"/>
        </w:rPr>
        <w:t> </w:t>
      </w:r>
      <w:r>
        <w:rPr>
          <w:color w:val="231F20"/>
        </w:rPr>
        <w:t>and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learned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3"/>
        </w:rPr>
        <w:t> </w:t>
      </w:r>
      <w:r>
        <w:rPr>
          <w:color w:val="231F20"/>
        </w:rPr>
        <w:t>hard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way</w:t>
      </w:r>
      <w:r>
        <w:rPr>
          <w:color w:val="231F20"/>
          <w:spacing w:val="49"/>
        </w:rPr>
        <w:t> </w:t>
      </w:r>
      <w:r>
        <w:rPr>
          <w:rFonts w:ascii="Book Antiqua"/>
          <w:color w:val="231F20"/>
          <w:spacing w:val="-1"/>
        </w:rPr>
        <w:t>that</w:t>
      </w:r>
      <w:r>
        <w:rPr>
          <w:rFonts w:ascii="Book Antiqua"/>
          <w:color w:val="231F20"/>
          <w:spacing w:val="18"/>
        </w:rPr>
        <w:t> </w:t>
      </w:r>
      <w:r>
        <w:rPr>
          <w:rFonts w:ascii="Book Antiqua"/>
          <w:color w:val="231F20"/>
          <w:spacing w:val="-1"/>
        </w:rPr>
        <w:t>we</w:t>
      </w:r>
      <w:r>
        <w:rPr>
          <w:rFonts w:ascii="Book Antiqua"/>
          <w:color w:val="231F20"/>
          <w:spacing w:val="18"/>
        </w:rPr>
        <w:t> </w:t>
      </w:r>
      <w:r>
        <w:rPr>
          <w:rFonts w:ascii="Book Antiqua"/>
          <w:color w:val="231F20"/>
          <w:spacing w:val="-1"/>
        </w:rPr>
        <w:t>can't</w:t>
      </w:r>
      <w:r>
        <w:rPr>
          <w:rFonts w:ascii="Book Antiqua"/>
          <w:color w:val="231F20"/>
          <w:spacing w:val="16"/>
        </w:rPr>
        <w:t> </w:t>
      </w:r>
      <w:r>
        <w:rPr>
          <w:rFonts w:ascii="Book Antiqua"/>
          <w:color w:val="231F20"/>
          <w:spacing w:val="-1"/>
        </w:rPr>
        <w:t>do</w:t>
      </w:r>
      <w:r>
        <w:rPr>
          <w:rFonts w:ascii="Book Antiqua"/>
          <w:color w:val="231F20"/>
          <w:spacing w:val="18"/>
        </w:rPr>
        <w:t> </w:t>
      </w:r>
      <w:r>
        <w:rPr>
          <w:rFonts w:ascii="Book Antiqua"/>
          <w:color w:val="231F20"/>
          <w:spacing w:val="-1"/>
        </w:rPr>
        <w:t>this</w:t>
      </w:r>
      <w:r>
        <w:rPr>
          <w:rFonts w:ascii="Book Antiqua"/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by</w:t>
      </w:r>
      <w:r>
        <w:rPr>
          <w:rFonts w:ascii="Book Antiqua"/>
          <w:color w:val="231F20"/>
          <w:spacing w:val="18"/>
        </w:rPr>
        <w:t> </w:t>
      </w:r>
      <w:r>
        <w:rPr>
          <w:rFonts w:ascii="Book Antiqua"/>
          <w:color w:val="231F20"/>
          <w:spacing w:val="-1"/>
        </w:rPr>
        <w:t>sending</w:t>
      </w:r>
      <w:r>
        <w:rPr>
          <w:rFonts w:ascii="Book Antiqua"/>
          <w:color w:val="231F20"/>
          <w:spacing w:val="18"/>
        </w:rPr>
        <w:t> </w:t>
      </w:r>
      <w:r>
        <w:rPr>
          <w:rFonts w:ascii="Book Antiqua"/>
          <w:color w:val="231F20"/>
        </w:rPr>
        <w:t>a</w:t>
      </w:r>
      <w:r>
        <w:rPr>
          <w:rFonts w:ascii="Book Antiqua"/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team</w:t>
      </w:r>
      <w:r>
        <w:rPr>
          <w:rFonts w:ascii="Book Antiqua"/>
          <w:color w:val="231F20"/>
          <w:spacing w:val="16"/>
        </w:rPr>
        <w:t> </w:t>
      </w:r>
      <w:r>
        <w:rPr>
          <w:rFonts w:ascii="Book Antiqua"/>
          <w:color w:val="231F20"/>
          <w:spacing w:val="-1"/>
        </w:rPr>
        <w:t>from</w:t>
      </w:r>
      <w:r>
        <w:rPr>
          <w:rFonts w:ascii="Book Antiqua"/>
          <w:color w:val="231F20"/>
          <w:spacing w:val="18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16"/>
        </w:rPr>
        <w:t> </w:t>
      </w:r>
      <w:r>
        <w:rPr>
          <w:rFonts w:ascii="Book Antiqua"/>
          <w:color w:val="231F20"/>
        </w:rPr>
        <w:t>U.S</w:t>
      </w:r>
      <w:r>
        <w:rPr>
          <w:color w:val="231F20"/>
        </w:rPr>
        <w:t>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run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country.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franchise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model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allows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necessary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localization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occur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allows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us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expand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faster,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since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franchisee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providing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capital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open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recruiting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sub-franchisees.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economics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must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work</w:t>
      </w:r>
      <w:r>
        <w:rPr>
          <w:color w:val="231F20"/>
          <w:spacing w:val="6"/>
        </w:rPr>
        <w:t> </w:t>
      </w:r>
      <w:r>
        <w:rPr>
          <w:color w:val="231F20"/>
        </w:rPr>
        <w:t>for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if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put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funds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behind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</w:t>
      </w:r>
      <w:r>
        <w:rPr>
          <w:rFonts w:ascii="Book Antiqua"/>
          <w:color w:val="231F20"/>
          <w:spacing w:val="-1"/>
        </w:rPr>
        <w:t>omino's</w:t>
      </w:r>
      <w:r>
        <w:rPr>
          <w:rFonts w:ascii="Book Antiqua"/>
          <w:color w:val="231F20"/>
          <w:spacing w:val="7"/>
        </w:rPr>
        <w:t> </w:t>
      </w:r>
      <w:r>
        <w:rPr>
          <w:color w:val="231F20"/>
          <w:spacing w:val="-1"/>
        </w:rPr>
        <w:t>instead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opportunities. Supply chain is an important part of that business </w:t>
      </w:r>
      <w:r>
        <w:rPr>
          <w:color w:val="231F20"/>
          <w:spacing w:val="-2"/>
        </w:rPr>
        <w:t>model.</w:t>
      </w:r>
      <w:r>
        <w:rPr/>
      </w:r>
    </w:p>
    <w:p>
      <w:pPr>
        <w:spacing w:line="240" w:lineRule="auto" w:before="5"/>
        <w:rPr>
          <w:rFonts w:ascii="Book Antiqua" w:hAnsi="Book Antiqua" w:cs="Book Antiqua" w:eastAsia="Book Antiqua"/>
          <w:sz w:val="19"/>
          <w:szCs w:val="19"/>
        </w:rPr>
      </w:pPr>
    </w:p>
    <w:p>
      <w:pPr>
        <w:pStyle w:val="BodyText"/>
        <w:spacing w:line="240" w:lineRule="auto" w:before="0"/>
        <w:ind w:right="135" w:firstLine="287"/>
        <w:jc w:val="both"/>
      </w:pPr>
      <w:r>
        <w:rPr>
          <w:rFonts w:ascii="Book Antiqua"/>
          <w:color w:val="231F20"/>
          <w:spacing w:val="-1"/>
        </w:rPr>
        <w:t>Doyle,</w:t>
      </w:r>
      <w:r>
        <w:rPr>
          <w:rFonts w:ascii="Book Antiqua"/>
          <w:color w:val="231F20"/>
          <w:spacing w:val="18"/>
        </w:rPr>
        <w:t> </w:t>
      </w:r>
      <w:r>
        <w:rPr>
          <w:rFonts w:ascii="Book Antiqua"/>
          <w:color w:val="231F20"/>
          <w:spacing w:val="-1"/>
        </w:rPr>
        <w:t>who</w:t>
      </w:r>
      <w:r>
        <w:rPr>
          <w:rFonts w:ascii="Book Antiqua"/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ran</w:t>
      </w:r>
      <w:r>
        <w:rPr>
          <w:rFonts w:ascii="Book Antiqua"/>
          <w:color w:val="231F20"/>
          <w:spacing w:val="18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17"/>
        </w:rPr>
        <w:t> </w:t>
      </w:r>
      <w:r>
        <w:rPr>
          <w:rFonts w:ascii="Book Antiqua"/>
          <w:color w:val="231F20"/>
          <w:spacing w:val="-1"/>
        </w:rPr>
        <w:t>international</w:t>
      </w:r>
      <w:r>
        <w:rPr>
          <w:rFonts w:ascii="Book Antiqua"/>
          <w:color w:val="231F20"/>
          <w:spacing w:val="16"/>
        </w:rPr>
        <w:t> </w:t>
      </w:r>
      <w:r>
        <w:rPr>
          <w:rFonts w:ascii="Book Antiqua"/>
          <w:color w:val="231F20"/>
          <w:spacing w:val="-1"/>
        </w:rPr>
        <w:t>business</w:t>
      </w:r>
      <w:r>
        <w:rPr>
          <w:rFonts w:ascii="Book Antiqua"/>
          <w:color w:val="231F20"/>
          <w:spacing w:val="18"/>
        </w:rPr>
        <w:t> </w:t>
      </w:r>
      <w:r>
        <w:rPr>
          <w:rFonts w:ascii="Book Antiqua"/>
          <w:color w:val="231F20"/>
          <w:spacing w:val="-1"/>
        </w:rPr>
        <w:t>from</w:t>
      </w:r>
      <w:r>
        <w:rPr>
          <w:rFonts w:ascii="Book Antiqua"/>
          <w:color w:val="231F20"/>
          <w:spacing w:val="16"/>
        </w:rPr>
        <w:t> </w:t>
      </w:r>
      <w:r>
        <w:rPr>
          <w:rFonts w:ascii="Book Antiqua"/>
          <w:color w:val="231F20"/>
          <w:spacing w:val="-1"/>
        </w:rPr>
        <w:t>1999</w:t>
      </w:r>
      <w:r>
        <w:rPr>
          <w:rFonts w:ascii="Book Antiqua"/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18"/>
        </w:rPr>
        <w:t> </w:t>
      </w:r>
      <w:r>
        <w:rPr>
          <w:rFonts w:ascii="Book Antiqua"/>
          <w:color w:val="231F20"/>
          <w:spacing w:val="-1"/>
        </w:rPr>
        <w:t>2004,</w:t>
      </w:r>
      <w:r>
        <w:rPr>
          <w:rFonts w:ascii="Book Antiqua"/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concurred</w:t>
      </w:r>
      <w:r>
        <w:rPr>
          <w:rFonts w:ascii="Book Antiqua"/>
          <w:color w:val="231F20"/>
          <w:spacing w:val="17"/>
        </w:rPr>
        <w:t> </w:t>
      </w:r>
      <w:r>
        <w:rPr>
          <w:rFonts w:ascii="Book Antiqua"/>
          <w:color w:val="231F20"/>
        </w:rPr>
        <w:t>on</w:t>
      </w:r>
      <w:r>
        <w:rPr>
          <w:rFonts w:ascii="Book Antiqua"/>
          <w:color w:val="231F20"/>
          <w:spacing w:val="17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benefits</w:t>
      </w:r>
      <w:r>
        <w:rPr>
          <w:rFonts w:ascii="Book Antiqua"/>
          <w:color w:val="231F20"/>
          <w:spacing w:val="17"/>
        </w:rPr>
        <w:t> </w:t>
      </w:r>
      <w:r>
        <w:rPr>
          <w:rFonts w:ascii="Book Antiqua"/>
          <w:color w:val="231F20"/>
          <w:spacing w:val="-1"/>
        </w:rPr>
        <w:t>of</w:t>
      </w:r>
      <w:r>
        <w:rPr>
          <w:rFonts w:ascii="Book Antiqua"/>
          <w:color w:val="231F20"/>
          <w:spacing w:val="2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model</w:t>
      </w:r>
      <w:r>
        <w:rPr>
          <w:rFonts w:ascii="Book Antiqua"/>
          <w:color w:val="231F20"/>
          <w:spacing w:val="-1"/>
        </w:rPr>
        <w:t>.</w:t>
      </w:r>
      <w:r>
        <w:rPr>
          <w:rFonts w:ascii="Book Antiqua"/>
          <w:color w:val="231F20"/>
          <w:spacing w:val="24"/>
        </w:rPr>
        <w:t> </w:t>
      </w:r>
      <w:r>
        <w:rPr>
          <w:rFonts w:ascii="Book Antiqua"/>
          <w:color w:val="231F20"/>
          <w:spacing w:val="-1"/>
        </w:rPr>
        <w:t>"Pizza</w:t>
      </w:r>
      <w:r>
        <w:rPr>
          <w:rFonts w:ascii="Book Antiqua"/>
          <w:color w:val="231F20"/>
          <w:spacing w:val="24"/>
        </w:rPr>
        <w:t> </w:t>
      </w:r>
      <w:r>
        <w:rPr>
          <w:rFonts w:ascii="Book Antiqua"/>
          <w:color w:val="231F20"/>
          <w:spacing w:val="-1"/>
        </w:rPr>
        <w:t>is</w:t>
      </w:r>
      <w:r>
        <w:rPr>
          <w:rFonts w:ascii="Book Antiqua"/>
          <w:color w:val="231F20"/>
          <w:spacing w:val="25"/>
        </w:rPr>
        <w:t> </w:t>
      </w:r>
      <w:r>
        <w:rPr>
          <w:rFonts w:ascii="Book Antiqua"/>
          <w:color w:val="231F20"/>
          <w:spacing w:val="-1"/>
        </w:rPr>
        <w:t>spectacularly</w:t>
      </w:r>
      <w:r>
        <w:rPr>
          <w:rFonts w:ascii="Book Antiqua"/>
          <w:color w:val="231F20"/>
          <w:spacing w:val="25"/>
        </w:rPr>
        <w:t> </w:t>
      </w:r>
      <w:r>
        <w:rPr>
          <w:rFonts w:ascii="Book Antiqua"/>
          <w:color w:val="231F20"/>
          <w:spacing w:val="-1"/>
        </w:rPr>
        <w:t>adaptable</w:t>
      </w:r>
      <w:r>
        <w:rPr>
          <w:rFonts w:ascii="Book Antiqua"/>
          <w:color w:val="231F20"/>
          <w:spacing w:val="25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24"/>
        </w:rPr>
        <w:t> </w:t>
      </w:r>
      <w:r>
        <w:rPr>
          <w:rFonts w:ascii="Book Antiqua"/>
          <w:color w:val="231F20"/>
          <w:spacing w:val="-1"/>
        </w:rPr>
        <w:t>local</w:t>
      </w:r>
      <w:r>
        <w:rPr>
          <w:rFonts w:ascii="Book Antiqua"/>
          <w:color w:val="231F20"/>
          <w:spacing w:val="25"/>
        </w:rPr>
        <w:t> </w:t>
      </w:r>
      <w:r>
        <w:rPr>
          <w:rFonts w:ascii="Book Antiqua"/>
          <w:color w:val="231F20"/>
          <w:spacing w:val="-2"/>
        </w:rPr>
        <w:t>tastes,"</w:t>
      </w:r>
      <w:r>
        <w:rPr>
          <w:rFonts w:ascii="Book Antiqua"/>
          <w:color w:val="231F20"/>
          <w:spacing w:val="24"/>
        </w:rPr>
        <w:t> </w:t>
      </w:r>
      <w:r>
        <w:rPr>
          <w:rFonts w:ascii="Book Antiqua"/>
          <w:color w:val="231F20"/>
          <w:spacing w:val="-1"/>
        </w:rPr>
        <w:t>he</w:t>
      </w:r>
      <w:r>
        <w:rPr>
          <w:rFonts w:ascii="Book Antiqua"/>
          <w:color w:val="231F20"/>
          <w:spacing w:val="25"/>
        </w:rPr>
        <w:t> </w:t>
      </w:r>
      <w:r>
        <w:rPr>
          <w:rFonts w:ascii="Book Antiqua"/>
          <w:color w:val="231F20"/>
          <w:spacing w:val="-1"/>
        </w:rPr>
        <w:t>remarked.</w:t>
      </w:r>
      <w:r>
        <w:rPr>
          <w:rFonts w:ascii="Book Antiqua"/>
          <w:color w:val="231F20"/>
          <w:spacing w:val="25"/>
        </w:rPr>
        <w:t> </w:t>
      </w:r>
      <w:r>
        <w:rPr>
          <w:rFonts w:ascii="Book Antiqua"/>
          <w:color w:val="231F20"/>
          <w:spacing w:val="-1"/>
        </w:rPr>
        <w:t>"Bread,</w:t>
      </w:r>
      <w:r>
        <w:rPr>
          <w:rFonts w:ascii="Book Antiqua"/>
          <w:color w:val="231F20"/>
          <w:spacing w:val="36"/>
          <w:w w:val="104"/>
        </w:rPr>
        <w:t> </w:t>
      </w:r>
      <w:r>
        <w:rPr>
          <w:color w:val="231F20"/>
          <w:spacing w:val="-1"/>
        </w:rPr>
        <w:t>sauce,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cheese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dietary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basics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almost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anywhere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world.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toppings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can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localized.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/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2"/>
        <w:rPr>
          <w:rFonts w:ascii="Book Antiqua" w:hAnsi="Book Antiqua" w:cs="Book Antiqua" w:eastAsia="Book Antiqua"/>
          <w:sz w:val="15"/>
          <w:szCs w:val="15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1;height:2" coordorigin="6,6" coordsize="9061,2">
              <v:shape style="position:absolute;left:6;top:6;width:9061;height:2" coordorigin="6,6" coordsize="9061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1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10</w:t>
      </w:r>
      <w:r>
        <w:rPr>
          <w:rFonts w:ascii="Arial"/>
          <w:sz w:val="18"/>
        </w:rPr>
      </w:r>
    </w:p>
    <w:p>
      <w:pPr>
        <w:spacing w:after="0" w:line="204" w:lineRule="exact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300" w:right="1660"/>
        </w:sectPr>
      </w:pPr>
    </w:p>
    <w:p>
      <w:pPr>
        <w:tabs>
          <w:tab w:pos="9140" w:val="righ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1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Times New Roman"/>
          <w:color w:val="231F20"/>
          <w:sz w:val="16"/>
        </w:rPr>
        <w:tab/>
      </w:r>
      <w:r>
        <w:rPr>
          <w:rFonts w:ascii="Book Antiqua"/>
          <w:b/>
          <w:color w:val="231F20"/>
          <w:spacing w:val="-1"/>
          <w:sz w:val="16"/>
        </w:rPr>
        <w:t>512-004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5"/>
        <w:rPr>
          <w:rFonts w:ascii="Book Antiqua" w:hAnsi="Book Antiqua" w:cs="Book Antiqua" w:eastAsia="Book Antiqua"/>
          <w:b/>
          <w:bCs/>
          <w:sz w:val="26"/>
          <w:szCs w:val="26"/>
        </w:rPr>
      </w:pPr>
    </w:p>
    <w:p>
      <w:pPr>
        <w:pStyle w:val="BodyText"/>
        <w:spacing w:line="240" w:lineRule="auto" w:before="0"/>
        <w:ind w:left="140" w:right="136" w:firstLine="0"/>
        <w:jc w:val="both"/>
        <w:rPr>
          <w:rFonts w:ascii="Book Antiqua" w:hAnsi="Book Antiqua" w:cs="Book Antiqua" w:eastAsia="Book Antiqua"/>
        </w:rPr>
      </w:pPr>
      <w:r>
        <w:rPr>
          <w:color w:val="231F20"/>
          <w:spacing w:val="-1"/>
        </w:rPr>
        <w:t>top-down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run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out</w:t>
      </w:r>
      <w:r>
        <w:rPr>
          <w:color w:val="231F20"/>
          <w:spacing w:val="29"/>
        </w:rPr>
        <w:t> </w:t>
      </w:r>
      <w:r>
        <w:rPr>
          <w:color w:val="231F20"/>
        </w:rPr>
        <w:t>of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Ann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Arbor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would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flexible.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works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well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6"/>
        </w:rPr>
        <w:t> </w:t>
      </w:r>
      <w:r>
        <w:rPr>
          <w:rFonts w:ascii="Book Antiqua"/>
          <w:color w:val="231F20"/>
          <w:spacing w:val="-1"/>
        </w:rPr>
        <w:t>customer,</w:t>
      </w:r>
      <w:r>
        <w:rPr>
          <w:rFonts w:ascii="Book Antiqua"/>
          <w:color w:val="231F20"/>
          <w:spacing w:val="13"/>
        </w:rPr>
        <w:t> </w:t>
      </w:r>
      <w:r>
        <w:rPr>
          <w:rFonts w:ascii="Book Antiqua"/>
          <w:color w:val="231F20"/>
          <w:spacing w:val="-1"/>
        </w:rPr>
        <w:t>for</w:t>
      </w:r>
      <w:r>
        <w:rPr>
          <w:rFonts w:ascii="Book Antiqua"/>
          <w:color w:val="231F20"/>
          <w:spacing w:val="15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15"/>
        </w:rPr>
        <w:t> </w:t>
      </w:r>
      <w:r>
        <w:rPr>
          <w:rFonts w:ascii="Book Antiqua"/>
          <w:color w:val="231F20"/>
          <w:spacing w:val="-1"/>
        </w:rPr>
        <w:t>store,</w:t>
      </w:r>
      <w:r>
        <w:rPr>
          <w:rFonts w:ascii="Book Antiqua"/>
          <w:color w:val="231F20"/>
          <w:spacing w:val="15"/>
        </w:rPr>
        <w:t> </w:t>
      </w:r>
      <w:r>
        <w:rPr>
          <w:rFonts w:ascii="Book Antiqua"/>
          <w:color w:val="231F20"/>
          <w:spacing w:val="-1"/>
        </w:rPr>
        <w:t>for</w:t>
      </w:r>
      <w:r>
        <w:rPr>
          <w:rFonts w:ascii="Book Antiqua"/>
          <w:color w:val="231F20"/>
          <w:spacing w:val="15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15"/>
        </w:rPr>
        <w:t> </w:t>
      </w:r>
      <w:r>
        <w:rPr>
          <w:rFonts w:ascii="Book Antiqua"/>
          <w:color w:val="231F20"/>
          <w:spacing w:val="-1"/>
        </w:rPr>
        <w:t>master</w:t>
      </w:r>
      <w:r>
        <w:rPr>
          <w:rFonts w:ascii="Book Antiqua"/>
          <w:color w:val="231F20"/>
          <w:spacing w:val="15"/>
        </w:rPr>
        <w:t> </w:t>
      </w:r>
      <w:r>
        <w:rPr>
          <w:rFonts w:ascii="Book Antiqua"/>
          <w:color w:val="231F20"/>
          <w:spacing w:val="-1"/>
        </w:rPr>
        <w:t>franchisee,</w:t>
      </w:r>
      <w:r>
        <w:rPr>
          <w:rFonts w:ascii="Book Antiqua"/>
          <w:color w:val="231F20"/>
          <w:spacing w:val="14"/>
        </w:rPr>
        <w:t> </w:t>
      </w:r>
      <w:r>
        <w:rPr>
          <w:rFonts w:ascii="Book Antiqua"/>
          <w:color w:val="231F20"/>
          <w:spacing w:val="-1"/>
        </w:rPr>
        <w:t>and</w:t>
      </w:r>
      <w:r>
        <w:rPr>
          <w:rFonts w:ascii="Book Antiqua"/>
          <w:color w:val="231F20"/>
          <w:spacing w:val="14"/>
        </w:rPr>
        <w:t> </w:t>
      </w:r>
      <w:r>
        <w:rPr>
          <w:rFonts w:ascii="Book Antiqua"/>
          <w:color w:val="231F20"/>
          <w:spacing w:val="-1"/>
        </w:rPr>
        <w:t>for</w:t>
      </w:r>
      <w:r>
        <w:rPr>
          <w:rFonts w:ascii="Book Antiqua"/>
          <w:color w:val="231F20"/>
          <w:spacing w:val="15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15"/>
        </w:rPr>
        <w:t> </w:t>
      </w:r>
      <w:r>
        <w:rPr>
          <w:rFonts w:ascii="Book Antiqua"/>
          <w:color w:val="231F20"/>
          <w:spacing w:val="-1"/>
        </w:rPr>
        <w:t>corporate.</w:t>
      </w:r>
      <w:r>
        <w:rPr>
          <w:rFonts w:ascii="Book Antiqua"/>
          <w:color w:val="231F20"/>
          <w:spacing w:val="14"/>
        </w:rPr>
        <w:t> </w:t>
      </w:r>
      <w:r>
        <w:rPr>
          <w:rFonts w:ascii="Book Antiqua"/>
          <w:color w:val="231F20"/>
          <w:spacing w:val="-1"/>
        </w:rPr>
        <w:t>Our</w:t>
      </w:r>
      <w:r>
        <w:rPr>
          <w:rFonts w:ascii="Book Antiqua"/>
          <w:color w:val="231F20"/>
          <w:spacing w:val="15"/>
        </w:rPr>
        <w:t> </w:t>
      </w:r>
      <w:r>
        <w:rPr>
          <w:rFonts w:ascii="Book Antiqua"/>
          <w:color w:val="231F20"/>
          <w:spacing w:val="-1"/>
        </w:rPr>
        <w:t>job</w:t>
      </w:r>
      <w:r>
        <w:rPr>
          <w:rFonts w:ascii="Book Antiqua"/>
          <w:color w:val="231F20"/>
          <w:spacing w:val="15"/>
        </w:rPr>
        <w:t> </w:t>
      </w:r>
      <w:r>
        <w:rPr>
          <w:rFonts w:ascii="Book Antiqua"/>
          <w:color w:val="231F20"/>
          <w:spacing w:val="-1"/>
        </w:rPr>
        <w:t>is</w:t>
      </w:r>
      <w:r>
        <w:rPr>
          <w:rFonts w:ascii="Book Antiqua"/>
          <w:color w:val="231F20"/>
          <w:spacing w:val="15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19"/>
        </w:rPr>
        <w:t> </w:t>
      </w:r>
      <w:r>
        <w:rPr>
          <w:color w:val="231F20"/>
        </w:rPr>
        <w:t>provide</w:t>
      </w:r>
      <w:r>
        <w:rPr>
          <w:color w:val="231F20"/>
          <w:spacing w:val="29"/>
        </w:rPr>
        <w:t> </w:t>
      </w:r>
      <w:r>
        <w:rPr>
          <w:color w:val="231F20"/>
        </w:rPr>
        <w:t>support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</w:rPr>
        <w:t> </w:t>
      </w:r>
      <w:r>
        <w:rPr>
          <w:color w:val="231F20"/>
          <w:spacing w:val="-1"/>
        </w:rPr>
        <w:t>franchisee</w:t>
      </w:r>
      <w:r>
        <w:rPr>
          <w:color w:val="231F20"/>
          <w:spacing w:val="1"/>
        </w:rPr>
        <w:t> </w:t>
      </w:r>
      <w:r>
        <w:rPr>
          <w:rFonts w:ascii="Book Antiqua"/>
          <w:color w:val="231F20"/>
          <w:spacing w:val="-1"/>
        </w:rPr>
        <w:t>and</w:t>
      </w:r>
      <w:r>
        <w:rPr>
          <w:rFonts w:ascii="Book Antiqua"/>
          <w:color w:val="231F20"/>
          <w:spacing w:val="2"/>
        </w:rPr>
        <w:t> </w:t>
      </w:r>
      <w:r>
        <w:rPr>
          <w:rFonts w:ascii="Book Antiqua"/>
          <w:color w:val="231F20"/>
          <w:spacing w:val="-1"/>
        </w:rPr>
        <w:t>help</w:t>
      </w:r>
      <w:r>
        <w:rPr>
          <w:rFonts w:ascii="Book Antiqua"/>
          <w:color w:val="231F20"/>
          <w:spacing w:val="1"/>
        </w:rPr>
        <w:t> </w:t>
      </w:r>
      <w:r>
        <w:rPr>
          <w:rFonts w:ascii="Book Antiqua"/>
          <w:color w:val="231F20"/>
          <w:spacing w:val="-1"/>
        </w:rPr>
        <w:t>them</w:t>
      </w:r>
      <w:r>
        <w:rPr>
          <w:rFonts w:ascii="Book Antiqua"/>
          <w:color w:val="231F20"/>
          <w:spacing w:val="1"/>
        </w:rPr>
        <w:t> </w:t>
      </w:r>
      <w:r>
        <w:rPr>
          <w:rFonts w:ascii="Book Antiqua"/>
          <w:color w:val="231F20"/>
          <w:spacing w:val="-1"/>
        </w:rPr>
        <w:t>drive</w:t>
      </w:r>
      <w:r>
        <w:rPr>
          <w:rFonts w:ascii="Book Antiqua"/>
          <w:color w:val="231F20"/>
          <w:spacing w:val="1"/>
        </w:rPr>
        <w:t> </w:t>
      </w:r>
      <w:r>
        <w:rPr>
          <w:rFonts w:ascii="Book Antiqua"/>
          <w:color w:val="231F20"/>
          <w:spacing w:val="-1"/>
        </w:rPr>
        <w:t>more</w:t>
      </w:r>
      <w:r>
        <w:rPr>
          <w:rFonts w:ascii="Book Antiqua"/>
          <w:color w:val="231F20"/>
          <w:spacing w:val="1"/>
        </w:rPr>
        <w:t> </w:t>
      </w:r>
      <w:r>
        <w:rPr>
          <w:rFonts w:ascii="Book Antiqua"/>
          <w:color w:val="231F20"/>
          <w:spacing w:val="-1"/>
        </w:rPr>
        <w:t>competitive</w:t>
      </w:r>
      <w:r>
        <w:rPr>
          <w:rFonts w:ascii="Book Antiqua"/>
          <w:color w:val="231F20"/>
          <w:spacing w:val="1"/>
        </w:rPr>
        <w:t> </w:t>
      </w:r>
      <w:r>
        <w:rPr>
          <w:rFonts w:ascii="Book Antiqua"/>
          <w:color w:val="231F20"/>
          <w:spacing w:val="-2"/>
        </w:rPr>
        <w:t>advantage."</w:t>
      </w:r>
      <w:r>
        <w:rPr>
          <w:rFonts w:ascii="Book Antiqua"/>
        </w:rPr>
      </w:r>
    </w:p>
    <w:p>
      <w:pPr>
        <w:pStyle w:val="BodyText"/>
        <w:spacing w:line="240" w:lineRule="auto"/>
        <w:ind w:left="140" w:right="134" w:firstLine="338"/>
        <w:jc w:val="both"/>
      </w:pP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Under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arrangement,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group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acts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much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like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consultant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international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franchisees,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40"/>
        </w:rPr>
        <w:t> </w:t>
      </w:r>
      <w:r>
        <w:rPr>
          <w:color w:val="231F20"/>
          <w:spacing w:val="-1"/>
        </w:rPr>
        <w:t>explained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Spencer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Breidinger,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manager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product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quality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compliance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international.</w:t>
      </w:r>
      <w:r>
        <w:rPr>
          <w:color w:val="231F20"/>
          <w:spacing w:val="13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We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advise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core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products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take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brand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protection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role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safety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audits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enforcement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0"/>
        </w:rPr>
        <w:t> </w:t>
      </w:r>
      <w:r>
        <w:rPr>
          <w:color w:val="231F20"/>
        </w:rPr>
        <w:t>a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supplier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approval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process.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4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company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determined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corporate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level,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franchisees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abide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by.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international</w:t>
      </w:r>
      <w:r>
        <w:rPr>
          <w:color w:val="231F20"/>
          <w:spacing w:val="70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set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platform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same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core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dough,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crust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choices,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sauce,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cheese,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allowed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2"/>
        </w:rPr>
        <w:t> </w:t>
      </w:r>
      <w:r>
        <w:rPr>
          <w:rFonts w:ascii="Book Antiqua"/>
          <w:color w:val="231F20"/>
          <w:spacing w:val="-1"/>
        </w:rPr>
        <w:t>special</w:t>
      </w:r>
      <w:r>
        <w:rPr>
          <w:rFonts w:ascii="Book Antiqua"/>
          <w:color w:val="231F20"/>
          <w:spacing w:val="2"/>
        </w:rPr>
        <w:t> </w:t>
      </w:r>
      <w:r>
        <w:rPr>
          <w:rFonts w:ascii="Book Antiqua"/>
          <w:color w:val="231F20"/>
          <w:spacing w:val="-1"/>
        </w:rPr>
        <w:t>toppings</w:t>
      </w:r>
      <w:r>
        <w:rPr>
          <w:rFonts w:ascii="Book Antiqua"/>
          <w:color w:val="231F20"/>
          <w:spacing w:val="3"/>
        </w:rPr>
        <w:t> </w:t>
      </w:r>
      <w:r>
        <w:rPr>
          <w:rFonts w:ascii="Book Antiqua"/>
          <w:color w:val="231F20"/>
          <w:spacing w:val="-1"/>
        </w:rPr>
        <w:t>and</w:t>
      </w:r>
      <w:r>
        <w:rPr>
          <w:rFonts w:ascii="Book Antiqua"/>
          <w:color w:val="231F20"/>
          <w:spacing w:val="3"/>
        </w:rPr>
        <w:t> </w:t>
      </w:r>
      <w:r>
        <w:rPr>
          <w:rFonts w:ascii="Book Antiqua"/>
          <w:color w:val="231F20"/>
          <w:spacing w:val="-2"/>
        </w:rPr>
        <w:t>pizza</w:t>
      </w:r>
      <w:r>
        <w:rPr>
          <w:rFonts w:ascii="Book Antiqua"/>
          <w:color w:val="231F20"/>
          <w:spacing w:val="2"/>
        </w:rPr>
        <w:t> </w:t>
      </w:r>
      <w:r>
        <w:rPr>
          <w:rFonts w:ascii="Book Antiqua"/>
          <w:color w:val="231F20"/>
          <w:spacing w:val="-1"/>
        </w:rPr>
        <w:t>"builds"</w:t>
      </w:r>
      <w:r>
        <w:rPr>
          <w:rFonts w:ascii="Book Antiqua"/>
          <w:color w:val="231F20"/>
          <w:spacing w:val="3"/>
        </w:rPr>
        <w:t> </w:t>
      </w:r>
      <w:r>
        <w:rPr>
          <w:rFonts w:ascii="Book Antiqua"/>
          <w:color w:val="231F20"/>
          <w:spacing w:val="-2"/>
        </w:rPr>
        <w:t>designed</w:t>
      </w:r>
      <w:r>
        <w:rPr>
          <w:rFonts w:ascii="Book Antiqua"/>
          <w:color w:val="231F20"/>
          <w:spacing w:val="3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2"/>
        </w:rPr>
        <w:t> </w:t>
      </w:r>
      <w:r>
        <w:rPr>
          <w:rFonts w:ascii="Book Antiqua"/>
          <w:color w:val="231F20"/>
          <w:spacing w:val="-1"/>
        </w:rPr>
        <w:t>meet</w:t>
      </w:r>
      <w:r>
        <w:rPr>
          <w:rFonts w:ascii="Book Antiqua"/>
          <w:color w:val="231F20"/>
          <w:spacing w:val="4"/>
        </w:rPr>
        <w:t> </w:t>
      </w:r>
      <w:r>
        <w:rPr>
          <w:color w:val="231F20"/>
          <w:spacing w:val="-1"/>
        </w:rPr>
        <w:t>local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tastes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food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customs.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(See</w:t>
      </w:r>
      <w:r>
        <w:rPr>
          <w:color w:val="231F20"/>
          <w:spacing w:val="1"/>
        </w:rPr>
        <w:t> </w:t>
      </w:r>
      <w:r>
        <w:rPr>
          <w:rFonts w:ascii="Book Antiqua"/>
          <w:b/>
          <w:color w:val="231F20"/>
          <w:spacing w:val="-1"/>
        </w:rPr>
        <w:t>Exhibit</w:t>
      </w:r>
      <w:r>
        <w:rPr>
          <w:rFonts w:ascii="Book Antiqua"/>
          <w:b/>
          <w:color w:val="231F20"/>
          <w:spacing w:val="1"/>
        </w:rPr>
        <w:t> </w:t>
      </w:r>
      <w:r>
        <w:rPr>
          <w:rFonts w:ascii="Book Antiqua"/>
          <w:b/>
          <w:color w:val="231F20"/>
        </w:rPr>
        <w:t>9</w:t>
      </w:r>
      <w:r>
        <w:rPr>
          <w:rFonts w:ascii="Book Antiqua"/>
          <w:b/>
          <w:color w:val="231F20"/>
          <w:spacing w:val="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examples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international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products.)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Breidinger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explained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used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dough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recipe,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ingredients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analyzed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members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World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Resource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Center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order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tightly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control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product.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used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lessons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past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4"/>
        </w:rPr>
        <w:t> </w:t>
      </w:r>
      <w:r>
        <w:rPr>
          <w:color w:val="231F20"/>
        </w:rPr>
        <w:t>help</w:t>
      </w:r>
      <w:r>
        <w:rPr>
          <w:color w:val="231F20"/>
          <w:spacing w:val="7"/>
        </w:rPr>
        <w:t> </w:t>
      </w:r>
      <w:r>
        <w:rPr>
          <w:color w:val="231F20"/>
        </w:rPr>
        <w:t>advise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7"/>
        </w:rPr>
        <w:t> </w:t>
      </w:r>
      <w:r>
        <w:rPr>
          <w:color w:val="231F20"/>
        </w:rPr>
        <w:t>about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intricacies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pizza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delivery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business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> </w:t>
      </w:r>
      <w:r>
        <w:rPr>
          <w:color w:val="231F20"/>
        </w:rPr>
        <w:t>understand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differences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between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markets.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U.S.,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dinner</w:t>
      </w:r>
      <w:r>
        <w:rPr>
          <w:color w:val="231F20"/>
          <w:spacing w:val="7"/>
        </w:rPr>
        <w:t> </w:t>
      </w:r>
      <w:r>
        <w:rPr>
          <w:color w:val="231F20"/>
        </w:rPr>
        <w:t>food,</w:t>
      </w:r>
      <w:r>
        <w:rPr>
          <w:color w:val="231F20"/>
          <w:spacing w:val="7"/>
        </w:rPr>
        <w:t> </w:t>
      </w:r>
      <w:r>
        <w:rPr>
          <w:color w:val="231F20"/>
        </w:rPr>
        <w:t>unlike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Europe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where</w:t>
      </w:r>
      <w:r>
        <w:rPr>
          <w:color w:val="231F20"/>
          <w:spacing w:val="8"/>
        </w:rPr>
        <w:t> </w:t>
      </w:r>
      <w:r>
        <w:rPr>
          <w:color w:val="231F20"/>
        </w:rPr>
        <w:t>it</w:t>
      </w:r>
      <w:r>
        <w:rPr>
          <w:color w:val="231F20"/>
          <w:spacing w:val="7"/>
        </w:rPr>
        <w:t> </w:t>
      </w:r>
      <w:r>
        <w:rPr>
          <w:color w:val="231F20"/>
        </w:rPr>
        <w:t>was</w:t>
      </w:r>
      <w:r>
        <w:rPr>
          <w:color w:val="231F20"/>
          <w:spacing w:val="77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lunch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item.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Domestically,</w:t>
      </w:r>
      <w:r>
        <w:rPr>
          <w:color w:val="231F20"/>
          <w:spacing w:val="1"/>
        </w:rPr>
        <w:t> </w:t>
      </w:r>
      <w:r>
        <w:rPr>
          <w:color w:val="231F20"/>
        </w:rPr>
        <w:t>80%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unit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business</w:t>
      </w:r>
      <w:r>
        <w:rPr>
          <w:color w:val="231F20"/>
          <w:spacing w:val="3"/>
        </w:rPr>
        <w:t> </w:t>
      </w:r>
      <w:r>
        <w:rPr>
          <w:color w:val="231F20"/>
        </w:rPr>
        <w:t>came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during</w:t>
      </w:r>
      <w:r>
        <w:rPr>
          <w:color w:val="231F20"/>
          <w:spacing w:val="1"/>
        </w:rPr>
        <w:t> </w:t>
      </w:r>
      <w:r>
        <w:rPr>
          <w:color w:val="231F20"/>
        </w:rPr>
        <w:t>20%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open</w:t>
      </w:r>
      <w:r>
        <w:rPr>
          <w:color w:val="231F20"/>
          <w:spacing w:val="1"/>
        </w:rPr>
        <w:t> </w:t>
      </w:r>
      <w:r>
        <w:rPr>
          <w:color w:val="231F20"/>
        </w:rPr>
        <w:t>hours,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whereas</w:t>
      </w:r>
      <w:r>
        <w:rPr>
          <w:color w:val="231F20"/>
        </w:rPr>
        <w:t> in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Europe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spread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out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day.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Taiwan,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something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older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adults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typically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enjoyed,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so</w:t>
      </w:r>
      <w:r>
        <w:rPr>
          <w:color w:val="231F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master franchisee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wanted 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offer</w:t>
      </w:r>
      <w:r>
        <w:rPr>
          <w:color w:val="231F20"/>
        </w:rPr>
        <w:t> </w:t>
      </w:r>
      <w:r>
        <w:rPr>
          <w:color w:val="231F20"/>
          <w:spacing w:val="-1"/>
        </w:rPr>
        <w:t>chicken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dishes</w:t>
      </w:r>
      <w:r>
        <w:rPr>
          <w:color w:val="231F20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entice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whole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households to order from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the menu, which triggered the approval process in Ann Arbor.</w:t>
      </w:r>
      <w:r>
        <w:rPr/>
      </w:r>
    </w:p>
    <w:p>
      <w:pPr>
        <w:pStyle w:val="BodyText"/>
        <w:spacing w:line="240" w:lineRule="auto"/>
        <w:ind w:right="136"/>
        <w:jc w:val="both"/>
        <w:rPr>
          <w:sz w:val="14"/>
          <w:szCs w:val="14"/>
        </w:rPr>
      </w:pPr>
      <w:r>
        <w:rPr>
          <w:color w:val="231F20"/>
          <w:spacing w:val="-1"/>
        </w:rPr>
        <w:t>Master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franchisee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terms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lasted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10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20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years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possibility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extension,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agreements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typically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contained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growth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clauses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open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minimum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number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during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set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time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period.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royalty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fee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paid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assessed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percentage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retail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varied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across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markets.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2010,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royalty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fee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averaged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approximately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3%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1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rFonts w:ascii="Book Antiqua"/>
          <w:color w:val="231F20"/>
          <w:spacing w:val="-1"/>
        </w:rPr>
        <w:t>store's</w:t>
      </w:r>
      <w:r>
        <w:rPr>
          <w:rFonts w:ascii="Book Antiqua"/>
          <w:color w:val="231F20"/>
          <w:spacing w:val="1"/>
        </w:rPr>
        <w:t> </w:t>
      </w:r>
      <w:r>
        <w:rPr>
          <w:rFonts w:ascii="Book Antiqua"/>
          <w:color w:val="231F20"/>
          <w:spacing w:val="-1"/>
        </w:rPr>
        <w:t>annual</w:t>
      </w:r>
      <w:r>
        <w:rPr>
          <w:rFonts w:ascii="Book Antiqua"/>
          <w:color w:val="231F20"/>
          <w:spacing w:val="1"/>
        </w:rPr>
        <w:t> </w:t>
      </w:r>
      <w:r>
        <w:rPr>
          <w:rFonts w:ascii="Book Antiqua"/>
          <w:color w:val="231F20"/>
          <w:spacing w:val="-1"/>
        </w:rPr>
        <w:t>sales</w:t>
      </w:r>
      <w:r>
        <w:rPr>
          <w:rFonts w:ascii="Book Antiqua"/>
          <w:color w:val="231F20"/>
          <w:spacing w:val="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"/>
        </w:rPr>
        <w:t> </w:t>
      </w:r>
      <w:r>
        <w:rPr>
          <w:rFonts w:ascii="Book Antiqua"/>
          <w:color w:val="231F20"/>
          <w:spacing w:val="-1"/>
        </w:rPr>
        <w:t>represented</w:t>
      </w:r>
      <w:r>
        <w:rPr>
          <w:rFonts w:ascii="Book Antiqua"/>
          <w:color w:val="231F20"/>
          <w:spacing w:val="1"/>
        </w:rPr>
        <w:t> </w:t>
      </w:r>
      <w:r>
        <w:rPr>
          <w:rFonts w:ascii="Book Antiqua"/>
          <w:color w:val="231F20"/>
          <w:spacing w:val="-1"/>
        </w:rPr>
        <w:t>90%</w:t>
      </w:r>
      <w:r>
        <w:rPr>
          <w:rFonts w:ascii="Book Antiqua"/>
          <w:color w:val="231F20"/>
          <w:spacing w:val="2"/>
        </w:rPr>
        <w:t> </w:t>
      </w:r>
      <w:r>
        <w:rPr>
          <w:rFonts w:ascii="Book Antiqua"/>
          <w:color w:val="231F20"/>
          <w:spacing w:val="-1"/>
        </w:rPr>
        <w:t>of</w:t>
      </w:r>
      <w:r>
        <w:rPr>
          <w:rFonts w:ascii="Book Antiqua"/>
          <w:color w:val="231F20"/>
          <w:spacing w:val="1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1"/>
        </w:rPr>
        <w:t> </w:t>
      </w:r>
      <w:r>
        <w:rPr>
          <w:rFonts w:ascii="Book Antiqua"/>
          <w:color w:val="231F20"/>
          <w:spacing w:val="-1"/>
        </w:rPr>
        <w:t>international</w:t>
      </w:r>
      <w:r>
        <w:rPr>
          <w:rFonts w:ascii="Book Antiqua"/>
          <w:color w:val="231F20"/>
          <w:spacing w:val="2"/>
        </w:rPr>
        <w:t> </w:t>
      </w:r>
      <w:r>
        <w:rPr>
          <w:rFonts w:ascii="Book Antiqua"/>
          <w:color w:val="231F20"/>
          <w:spacing w:val="-1"/>
        </w:rPr>
        <w:t>operating</w:t>
      </w:r>
      <w:r>
        <w:rPr>
          <w:rFonts w:ascii="Book Antiqua"/>
          <w:color w:val="231F20"/>
          <w:spacing w:val="1"/>
        </w:rPr>
        <w:t> </w:t>
      </w:r>
      <w:r>
        <w:rPr>
          <w:rFonts w:ascii="Book Antiqua"/>
          <w:color w:val="231F20"/>
          <w:spacing w:val="-1"/>
        </w:rPr>
        <w:t>income.</w:t>
      </w:r>
      <w:r>
        <w:rPr>
          <w:color w:val="231F20"/>
          <w:spacing w:val="-1"/>
          <w:position w:val="6"/>
          <w:sz w:val="14"/>
        </w:rPr>
        <w:t>g</w:t>
      </w:r>
      <w:r>
        <w:rPr>
          <w:sz w:val="14"/>
        </w:rPr>
      </w:r>
    </w:p>
    <w:p>
      <w:pPr>
        <w:pStyle w:val="BodyText"/>
        <w:spacing w:line="240" w:lineRule="auto"/>
        <w:ind w:right="135"/>
        <w:jc w:val="both"/>
      </w:pPr>
      <w:r>
        <w:rPr>
          <w:rFonts w:ascii="Book Antiqua"/>
          <w:color w:val="231F20"/>
          <w:spacing w:val="-1"/>
        </w:rPr>
        <w:t>In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2011,</w:t>
      </w:r>
      <w:r>
        <w:rPr>
          <w:rFonts w:ascii="Book Antiqua"/>
          <w:color w:val="231F20"/>
          <w:spacing w:val="8"/>
        </w:rPr>
        <w:t> </w:t>
      </w:r>
      <w:r>
        <w:rPr>
          <w:rFonts w:ascii="Book Antiqua"/>
          <w:color w:val="231F20"/>
          <w:spacing w:val="-1"/>
        </w:rPr>
        <w:t>45%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</w:rPr>
        <w:t>of</w:t>
      </w:r>
      <w:r>
        <w:rPr>
          <w:rFonts w:ascii="Book Antiqua"/>
          <w:color w:val="231F20"/>
          <w:spacing w:val="8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international</w:t>
      </w:r>
      <w:r>
        <w:rPr>
          <w:rFonts w:ascii="Book Antiqua"/>
          <w:color w:val="231F20"/>
          <w:spacing w:val="8"/>
        </w:rPr>
        <w:t> </w:t>
      </w:r>
      <w:r>
        <w:rPr>
          <w:rFonts w:ascii="Book Antiqua"/>
          <w:color w:val="231F20"/>
          <w:spacing w:val="-1"/>
        </w:rPr>
        <w:t>stores</w:t>
      </w:r>
      <w:r>
        <w:rPr>
          <w:rFonts w:ascii="Book Antiqua"/>
          <w:color w:val="231F20"/>
          <w:spacing w:val="8"/>
        </w:rPr>
        <w:t> </w:t>
      </w:r>
      <w:r>
        <w:rPr>
          <w:rFonts w:ascii="Book Antiqua"/>
          <w:color w:val="231F20"/>
          <w:spacing w:val="-1"/>
        </w:rPr>
        <w:t>were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operated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by</w:t>
      </w:r>
      <w:r>
        <w:rPr>
          <w:rFonts w:ascii="Book Antiqua"/>
          <w:color w:val="231F20"/>
          <w:spacing w:val="8"/>
        </w:rPr>
        <w:t> </w:t>
      </w:r>
      <w:r>
        <w:rPr>
          <w:rFonts w:ascii="Book Antiqua"/>
          <w:color w:val="231F20"/>
          <w:spacing w:val="-1"/>
        </w:rPr>
        <w:t>just</w:t>
      </w:r>
      <w:r>
        <w:rPr>
          <w:rFonts w:ascii="Book Antiqua"/>
          <w:color w:val="231F20"/>
          <w:spacing w:val="10"/>
        </w:rPr>
        <w:t> </w:t>
      </w:r>
      <w:r>
        <w:rPr>
          <w:rFonts w:ascii="Book Antiqua"/>
          <w:color w:val="231F20"/>
          <w:spacing w:val="-1"/>
        </w:rPr>
        <w:t>four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of</w:t>
      </w:r>
      <w:r>
        <w:rPr>
          <w:rFonts w:ascii="Book Antiqua"/>
          <w:color w:val="231F20"/>
          <w:spacing w:val="9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8"/>
        </w:rPr>
        <w:t> </w:t>
      </w:r>
      <w:r>
        <w:rPr>
          <w:rFonts w:ascii="Book Antiqua"/>
          <w:color w:val="231F20"/>
          <w:spacing w:val="-1"/>
        </w:rPr>
        <w:t>company's</w:t>
      </w:r>
      <w:r>
        <w:rPr>
          <w:rFonts w:ascii="Book Antiqua"/>
          <w:color w:val="231F20"/>
          <w:spacing w:val="8"/>
        </w:rPr>
        <w:t> </w:t>
      </w:r>
      <w:r>
        <w:rPr>
          <w:rFonts w:ascii="Book Antiqua"/>
          <w:color w:val="231F20"/>
          <w:spacing w:val="-2"/>
        </w:rPr>
        <w:t>master</w:t>
      </w:r>
      <w:r>
        <w:rPr>
          <w:rFonts w:ascii="Book Antiqua"/>
          <w:color w:val="231F20"/>
          <w:spacing w:val="32"/>
        </w:rPr>
        <w:t> </w:t>
      </w:r>
      <w:r>
        <w:rPr>
          <w:color w:val="231F20"/>
          <w:spacing w:val="-2"/>
        </w:rPr>
        <w:t>franchisees,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publicly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traded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companies.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largest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Australia-based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Enterprises</w:t>
      </w:r>
      <w:r>
        <w:rPr>
          <w:color w:val="231F20"/>
        </w:rPr>
        <w:t> </w:t>
      </w:r>
      <w:r>
        <w:rPr>
          <w:color w:val="231F20"/>
          <w:spacing w:val="-1"/>
        </w:rPr>
        <w:t>LTD,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held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exclusive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</w:rPr>
        <w:t> </w:t>
      </w:r>
      <w:r>
        <w:rPr>
          <w:color w:val="231F20"/>
          <w:spacing w:val="-1"/>
        </w:rPr>
        <w:t>rights for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"/>
        </w:rPr>
        <w:t> </w:t>
      </w:r>
      <w:r>
        <w:rPr>
          <w:color w:val="231F20"/>
        </w:rPr>
        <w:t>brand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Australia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Zealand,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well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Belgium,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France,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Netherlands,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Principality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Monaco.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next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three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largest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UK</w:t>
      </w:r>
      <w:r>
        <w:rPr>
          <w:color w:val="231F20"/>
          <w:spacing w:val="12"/>
        </w:rPr>
        <w:t> </w:t>
      </w:r>
      <w:r>
        <w:rPr>
          <w:color w:val="231F20"/>
        </w:rPr>
        <w:t>&amp;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IRL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PLC,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held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rights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U.K.,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Ireland,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Germany;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Mexico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3"/>
        </w:rPr>
        <w:t> </w:t>
      </w:r>
      <w:r>
        <w:rPr>
          <w:color w:val="231F20"/>
        </w:rPr>
        <w:t>Alsea,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33"/>
        </w:rPr>
        <w:t> </w:t>
      </w:r>
      <w:r>
        <w:rPr>
          <w:color w:val="231F20"/>
        </w:rPr>
        <w:t>had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license</w:t>
      </w:r>
      <w:r>
        <w:rPr>
          <w:color w:val="231F20"/>
          <w:spacing w:val="33"/>
        </w:rPr>
        <w:t> </w:t>
      </w:r>
      <w:r>
        <w:rPr>
          <w:color w:val="231F20"/>
        </w:rPr>
        <w:t>for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country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Columbia;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India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Jubilant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FoodWorks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Limited,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held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rights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India,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Nepal,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Sri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Lanka,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Bangladesh.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(See</w:t>
      </w:r>
      <w:r>
        <w:rPr>
          <w:color w:val="231F20"/>
          <w:spacing w:val="20"/>
        </w:rPr>
        <w:t> </w:t>
      </w:r>
      <w:r>
        <w:rPr>
          <w:rFonts w:ascii="Book Antiqua"/>
          <w:b/>
          <w:color w:val="231F20"/>
          <w:spacing w:val="-1"/>
        </w:rPr>
        <w:t>Exhibit</w:t>
      </w:r>
      <w:r>
        <w:rPr>
          <w:rFonts w:ascii="Book Antiqua"/>
          <w:b/>
          <w:color w:val="231F20"/>
          <w:spacing w:val="21"/>
        </w:rPr>
        <w:t> </w:t>
      </w:r>
      <w:r>
        <w:rPr>
          <w:rFonts w:ascii="Book Antiqua"/>
          <w:b/>
          <w:color w:val="231F20"/>
          <w:spacing w:val="-1"/>
        </w:rPr>
        <w:t>10</w:t>
      </w:r>
      <w:r>
        <w:rPr>
          <w:rFonts w:ascii="Book Antiqua"/>
          <w:b/>
          <w:color w:val="231F20"/>
          <w:spacing w:val="21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market</w:t>
      </w:r>
      <w:r>
        <w:rPr>
          <w:color w:val="231F20"/>
          <w:spacing w:val="43"/>
        </w:rPr>
        <w:t> </w:t>
      </w:r>
      <w:r>
        <w:rPr>
          <w:rFonts w:ascii="Book Antiqua"/>
          <w:color w:val="231F20"/>
          <w:spacing w:val="-1"/>
        </w:rPr>
        <w:t>position</w:t>
      </w:r>
      <w:r>
        <w:rPr>
          <w:rFonts w:ascii="Book Antiqua"/>
          <w:color w:val="231F20"/>
          <w:spacing w:val="29"/>
        </w:rPr>
        <w:t> </w:t>
      </w:r>
      <w:r>
        <w:rPr>
          <w:rFonts w:ascii="Book Antiqua"/>
          <w:color w:val="231F20"/>
          <w:spacing w:val="-1"/>
        </w:rPr>
        <w:t>and</w:t>
      </w:r>
      <w:r>
        <w:rPr>
          <w:rFonts w:ascii="Book Antiqua"/>
          <w:color w:val="231F20"/>
          <w:spacing w:val="30"/>
        </w:rPr>
        <w:t> </w:t>
      </w:r>
      <w:r>
        <w:rPr>
          <w:rFonts w:ascii="Book Antiqua"/>
          <w:color w:val="231F20"/>
          <w:spacing w:val="-1"/>
        </w:rPr>
        <w:t>potential</w:t>
      </w:r>
      <w:r>
        <w:rPr>
          <w:rFonts w:ascii="Book Antiqua"/>
          <w:color w:val="231F20"/>
          <w:spacing w:val="30"/>
        </w:rPr>
        <w:t> </w:t>
      </w:r>
      <w:r>
        <w:rPr>
          <w:rFonts w:ascii="Book Antiqua"/>
          <w:color w:val="231F20"/>
          <w:spacing w:val="-1"/>
        </w:rPr>
        <w:t>growth</w:t>
      </w:r>
      <w:r>
        <w:rPr>
          <w:rFonts w:ascii="Book Antiqua"/>
          <w:color w:val="231F20"/>
          <w:spacing w:val="30"/>
        </w:rPr>
        <w:t> </w:t>
      </w:r>
      <w:r>
        <w:rPr>
          <w:rFonts w:ascii="Book Antiqua"/>
          <w:color w:val="231F20"/>
          <w:spacing w:val="-1"/>
        </w:rPr>
        <w:t>in</w:t>
      </w:r>
      <w:r>
        <w:rPr>
          <w:rFonts w:ascii="Book Antiqua"/>
          <w:color w:val="231F20"/>
          <w:spacing w:val="30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32"/>
        </w:rPr>
        <w:t> </w:t>
      </w:r>
      <w:r>
        <w:rPr>
          <w:color w:val="231F20"/>
          <w:spacing w:val="-1"/>
        </w:rPr>
        <w:t>top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10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international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markets.)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Jubilant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22"/>
        </w:rPr>
        <w:t> </w:t>
      </w:r>
      <w:r>
        <w:rPr>
          <w:color w:val="231F20"/>
        </w:rPr>
        <w:t>leader</w:t>
      </w:r>
      <w:r>
        <w:rPr>
          <w:color w:val="231F20"/>
          <w:spacing w:val="37"/>
        </w:rPr>
        <w:t> </w:t>
      </w:r>
      <w:r>
        <w:rPr>
          <w:color w:val="231F20"/>
        </w:rPr>
        <w:t>in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India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segment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38"/>
        </w:rPr>
        <w:t> </w:t>
      </w:r>
      <w:r>
        <w:rPr>
          <w:color w:val="231F20"/>
        </w:rPr>
        <w:t>a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50%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share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1"/>
        </w:rPr>
        <w:t> </w:t>
      </w:r>
      <w:r>
        <w:rPr>
          <w:color w:val="231F20"/>
        </w:rPr>
        <w:t>a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70%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share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home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delivery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segment.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fact,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Pizza,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Inc.,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Jubilant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equal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value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$1.5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billion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July</w:t>
      </w:r>
      <w:r>
        <w:rPr/>
      </w:r>
    </w:p>
    <w:p>
      <w:pPr>
        <w:pStyle w:val="BodyText"/>
        <w:spacing w:line="240" w:lineRule="auto" w:before="0"/>
        <w:ind w:right="110" w:hanging="1"/>
        <w:jc w:val="both"/>
      </w:pPr>
      <w:r>
        <w:rPr>
          <w:color w:val="231F20"/>
        </w:rPr>
        <w:t>2011.</w:t>
      </w:r>
      <w:r>
        <w:rPr>
          <w:color w:val="231F20"/>
          <w:position w:val="6"/>
          <w:sz w:val="14"/>
        </w:rPr>
        <w:t>17</w:t>
      </w:r>
      <w:r>
        <w:rPr>
          <w:color w:val="231F20"/>
          <w:spacing w:val="1"/>
          <w:position w:val="6"/>
          <w:sz w:val="14"/>
        </w:rPr>
        <w:t> </w:t>
      </w:r>
      <w:r>
        <w:rPr>
          <w:color w:val="231F20"/>
          <w:spacing w:val="-1"/>
        </w:rPr>
        <w:t>Higa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Industries,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Japan,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operated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179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locations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January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2011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acquired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Bain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Capital.</w:t>
      </w:r>
      <w:r>
        <w:rPr>
          <w:color w:val="231F20"/>
          <w:spacing w:val="-1"/>
          <w:position w:val="6"/>
          <w:sz w:val="14"/>
        </w:rPr>
        <w:t>18</w:t>
      </w:r>
      <w:r>
        <w:rPr>
          <w:color w:val="231F20"/>
          <w:spacing w:val="7"/>
          <w:position w:val="6"/>
          <w:sz w:val="14"/>
        </w:rPr>
        <w:t> </w:t>
      </w:r>
      <w:r>
        <w:rPr>
          <w:rFonts w:ascii="Book Antiqua"/>
          <w:color w:val="231F20"/>
        </w:rPr>
        <w:t>Bain</w:t>
      </w:r>
      <w:r>
        <w:rPr>
          <w:rFonts w:ascii="Book Antiqua"/>
          <w:color w:val="231F20"/>
          <w:spacing w:val="26"/>
        </w:rPr>
        <w:t> </w:t>
      </w:r>
      <w:r>
        <w:rPr>
          <w:rFonts w:ascii="Book Antiqua"/>
          <w:color w:val="231F20"/>
          <w:spacing w:val="-1"/>
        </w:rPr>
        <w:t>was</w:t>
      </w:r>
      <w:r>
        <w:rPr>
          <w:rFonts w:ascii="Book Antiqua"/>
          <w:color w:val="231F20"/>
          <w:spacing w:val="26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24"/>
        </w:rPr>
        <w:t> </w:t>
      </w:r>
      <w:r>
        <w:rPr>
          <w:rFonts w:ascii="Book Antiqua"/>
          <w:color w:val="231F20"/>
          <w:spacing w:val="-1"/>
        </w:rPr>
        <w:t>largest</w:t>
      </w:r>
      <w:r>
        <w:rPr>
          <w:rFonts w:ascii="Book Antiqua"/>
          <w:color w:val="231F20"/>
          <w:spacing w:val="26"/>
        </w:rPr>
        <w:t> </w:t>
      </w:r>
      <w:r>
        <w:rPr>
          <w:rFonts w:ascii="Book Antiqua"/>
          <w:color w:val="231F20"/>
          <w:spacing w:val="-1"/>
        </w:rPr>
        <w:t>shareholder</w:t>
      </w:r>
      <w:r>
        <w:rPr>
          <w:rFonts w:ascii="Book Antiqua"/>
          <w:color w:val="231F20"/>
          <w:spacing w:val="25"/>
        </w:rPr>
        <w:t> </w:t>
      </w:r>
      <w:r>
        <w:rPr>
          <w:rFonts w:ascii="Book Antiqua"/>
          <w:color w:val="231F20"/>
        </w:rPr>
        <w:t>from</w:t>
      </w:r>
      <w:r>
        <w:rPr>
          <w:rFonts w:ascii="Book Antiqua"/>
          <w:color w:val="231F20"/>
          <w:spacing w:val="25"/>
        </w:rPr>
        <w:t> </w:t>
      </w:r>
      <w:r>
        <w:rPr>
          <w:rFonts w:ascii="Book Antiqua"/>
          <w:color w:val="231F20"/>
        </w:rPr>
        <w:t>2004</w:t>
      </w:r>
      <w:r>
        <w:rPr>
          <w:rFonts w:ascii="Book Antiqua"/>
          <w:color w:val="231F20"/>
          <w:spacing w:val="2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2010,</w:t>
      </w:r>
      <w:r>
        <w:rPr>
          <w:color w:val="231F20"/>
        </w:rPr>
        <w:t> </w:t>
      </w:r>
      <w:r>
        <w:rPr>
          <w:color w:val="231F20"/>
          <w:spacing w:val="-1"/>
        </w:rPr>
        <w:t>selling</w:t>
      </w:r>
      <w:r>
        <w:rPr>
          <w:color w:val="231F20"/>
        </w:rPr>
        <w:t> </w:t>
      </w:r>
      <w:r>
        <w:rPr>
          <w:color w:val="231F20"/>
          <w:spacing w:val="-1"/>
        </w:rPr>
        <w:t>all</w:t>
      </w:r>
      <w:r>
        <w:rPr>
          <w:color w:val="231F20"/>
        </w:rPr>
        <w:t> </w:t>
      </w:r>
      <w:r>
        <w:rPr>
          <w:color w:val="231F20"/>
          <w:spacing w:val="-1"/>
        </w:rPr>
        <w:t>its</w:t>
      </w:r>
      <w:r>
        <w:rPr>
          <w:color w:val="231F20"/>
        </w:rPr>
        <w:t> </w:t>
      </w:r>
      <w:r>
        <w:rPr>
          <w:color w:val="231F20"/>
          <w:spacing w:val="-2"/>
        </w:rPr>
        <w:t>shares</w:t>
      </w:r>
      <w:r>
        <w:rPr>
          <w:color w:val="231F20"/>
        </w:rPr>
        <w:t> </w:t>
      </w:r>
      <w:r>
        <w:rPr>
          <w:color w:val="231F20"/>
          <w:spacing w:val="-1"/>
        </w:rPr>
        <w:t>in</w:t>
      </w:r>
      <w:r>
        <w:rPr>
          <w:color w:val="231F20"/>
        </w:rPr>
        <w:t> </w:t>
      </w:r>
      <w:r>
        <w:rPr>
          <w:color w:val="231F20"/>
          <w:spacing w:val="-1"/>
        </w:rPr>
        <w:t>2011</w:t>
      </w:r>
      <w:r>
        <w:rPr>
          <w:color w:val="231F20"/>
        </w:rPr>
        <w:t> </w:t>
      </w:r>
      <w:r>
        <w:rPr>
          <w:color w:val="231F20"/>
          <w:spacing w:val="-1"/>
        </w:rPr>
        <w:t>but</w:t>
      </w:r>
      <w:r>
        <w:rPr>
          <w:color w:val="231F20"/>
        </w:rPr>
        <w:t> </w:t>
      </w:r>
      <w:r>
        <w:rPr>
          <w:color w:val="231F20"/>
          <w:spacing w:val="-2"/>
        </w:rPr>
        <w:t>retaining</w:t>
      </w:r>
      <w:r>
        <w:rPr>
          <w:color w:val="231F20"/>
        </w:rPr>
        <w:t> a </w:t>
      </w:r>
      <w:r>
        <w:rPr>
          <w:color w:val="231F20"/>
          <w:spacing w:val="-1"/>
        </w:rPr>
        <w:t>director</w:t>
      </w:r>
      <w:r>
        <w:rPr>
          <w:color w:val="231F20"/>
        </w:rPr>
        <w:t> </w:t>
      </w:r>
      <w:r>
        <w:rPr>
          <w:color w:val="231F20"/>
          <w:spacing w:val="-1"/>
        </w:rPr>
        <w:t>seat</w:t>
      </w:r>
      <w:r>
        <w:rPr>
          <w:color w:val="231F20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the</w:t>
      </w:r>
      <w:r>
        <w:rPr>
          <w:color w:val="231F20"/>
        </w:rPr>
        <w:t> </w:t>
      </w:r>
      <w:r>
        <w:rPr>
          <w:color w:val="231F20"/>
          <w:spacing w:val="-1"/>
        </w:rPr>
        <w:t>board.</w:t>
      </w:r>
      <w:r>
        <w:rPr/>
      </w:r>
    </w:p>
    <w:p>
      <w:pPr>
        <w:pStyle w:val="BodyText"/>
        <w:spacing w:line="240" w:lineRule="auto"/>
        <w:ind w:right="136" w:firstLine="289"/>
        <w:jc w:val="both"/>
      </w:pPr>
      <w:r>
        <w:rPr>
          <w:color w:val="231F20"/>
          <w:spacing w:val="-1"/>
        </w:rPr>
        <w:t>Some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larger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franchisees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agreements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37"/>
        </w:rPr>
        <w:t> </w:t>
      </w:r>
      <w:r>
        <w:rPr>
          <w:color w:val="231F20"/>
        </w:rPr>
        <w:t>QSRs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and/or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restaurant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chains.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Alsea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held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rights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Burger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King,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California</w:t>
      </w:r>
      <w:r>
        <w:rPr>
          <w:color w:val="231F20"/>
          <w:spacing w:val="2"/>
        </w:rPr>
        <w:t> </w:t>
      </w:r>
      <w:r>
        <w:rPr>
          <w:color w:val="231F20"/>
        </w:rPr>
        <w:t>Pizza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Kitchen,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Chili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P.F.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Chang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s,</w:t>
      </w:r>
      <w:r>
        <w:rPr>
          <w:color w:val="231F20"/>
          <w:spacing w:val="92"/>
        </w:rPr>
        <w:t> </w:t>
      </w:r>
      <w:r>
        <w:rPr>
          <w:color w:val="231F20"/>
        </w:rPr>
        <w:t>and </w:t>
      </w:r>
      <w:r>
        <w:rPr>
          <w:color w:val="231F20"/>
          <w:spacing w:val="-1"/>
        </w:rPr>
        <w:t>Starbucks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Mexico.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2010, </w:t>
      </w:r>
      <w:r>
        <w:rPr>
          <w:color w:val="231F20"/>
          <w:spacing w:val="-1"/>
        </w:rPr>
        <w:t>Jubilant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entered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into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agreement</w:t>
      </w:r>
      <w:r>
        <w:rPr>
          <w:color w:val="231F20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2"/>
        </w:rPr>
        <w:t> </w:t>
      </w:r>
      <w:r>
        <w:rPr>
          <w:color w:val="231F20"/>
        </w:rPr>
        <w:t>Dunkin</w:t>
      </w:r>
      <w:r>
        <w:rPr>
          <w:rFonts w:ascii="Book Antiqua"/>
          <w:color w:val="231F20"/>
        </w:rPr>
        <w:t>'</w:t>
      </w:r>
      <w:r>
        <w:rPr>
          <w:rFonts w:ascii="Book Antiqua"/>
          <w:color w:val="231F20"/>
          <w:spacing w:val="2"/>
        </w:rPr>
        <w:t> </w:t>
      </w:r>
      <w:r>
        <w:rPr>
          <w:color w:val="231F20"/>
          <w:spacing w:val="-1"/>
        </w:rPr>
        <w:t>Donuts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97"/>
        </w:rPr>
        <w:t> </w:t>
      </w:r>
      <w:r>
        <w:rPr>
          <w:color w:val="231F20"/>
          <w:spacing w:val="-1"/>
        </w:rPr>
        <w:t>develop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operate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brand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India.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possible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situations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where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franchisee</w:t>
      </w:r>
      <w:r>
        <w:rPr/>
      </w:r>
    </w:p>
    <w:p>
      <w:pPr>
        <w:spacing w:line="240" w:lineRule="auto" w:before="11"/>
        <w:rPr>
          <w:rFonts w:ascii="Book Antiqua" w:hAnsi="Book Antiqua" w:cs="Book Antiqua" w:eastAsia="Book Antiqua"/>
          <w:sz w:val="27"/>
          <w:szCs w:val="27"/>
        </w:rPr>
      </w:pPr>
    </w:p>
    <w:p>
      <w:pPr>
        <w:spacing w:line="20" w:lineRule="atLeast"/>
        <w:ind w:left="13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1;height:2" coordorigin="6,6" coordsize="2881,2">
              <v:shape style="position:absolute;left:6;top:6;width:2881;height:2" coordorigin="6,6" coordsize="2881,0" path="m6,6l2886,6e" filled="false" stroked="true" strokeweight=".579980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40" w:lineRule="auto" w:before="11"/>
        <w:rPr>
          <w:rFonts w:ascii="Book Antiqua" w:hAnsi="Book Antiqua" w:cs="Book Antiqua" w:eastAsia="Book Antiqua"/>
          <w:sz w:val="6"/>
          <w:szCs w:val="6"/>
        </w:rPr>
      </w:pPr>
    </w:p>
    <w:p>
      <w:pPr>
        <w:spacing w:before="73"/>
        <w:ind w:left="139" w:right="140" w:firstLine="0"/>
        <w:jc w:val="both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position w:val="6"/>
          <w:sz w:val="14"/>
        </w:rPr>
        <w:t>g</w:t>
      </w:r>
      <w:r>
        <w:rPr>
          <w:rFonts w:ascii="Book Antiqua"/>
          <w:color w:val="231F20"/>
          <w:spacing w:val="25"/>
          <w:position w:val="6"/>
          <w:sz w:val="14"/>
        </w:rPr>
        <w:t> </w:t>
      </w:r>
      <w:r>
        <w:rPr>
          <w:rFonts w:ascii="Book Antiqua"/>
          <w:color w:val="231F20"/>
          <w:sz w:val="16"/>
        </w:rPr>
        <w:t>Domino's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operations</w:t>
      </w:r>
      <w:r>
        <w:rPr>
          <w:rFonts w:ascii="Book Antiqua"/>
          <w:color w:val="231F20"/>
          <w:spacing w:val="20"/>
          <w:sz w:val="16"/>
        </w:rPr>
        <w:t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22"/>
          <w:sz w:val="16"/>
        </w:rPr>
        <w:t> </w:t>
      </w:r>
      <w:r>
        <w:rPr>
          <w:rFonts w:ascii="Book Antiqua"/>
          <w:color w:val="231F20"/>
          <w:sz w:val="16"/>
        </w:rPr>
        <w:t>Canada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were</w:t>
      </w:r>
      <w:r>
        <w:rPr>
          <w:rFonts w:ascii="Book Antiqua"/>
          <w:color w:val="231F20"/>
          <w:spacing w:val="22"/>
          <w:sz w:val="16"/>
        </w:rPr>
        <w:t> </w:t>
      </w:r>
      <w:r>
        <w:rPr>
          <w:rFonts w:ascii="Book Antiqua"/>
          <w:color w:val="231F20"/>
          <w:sz w:val="16"/>
        </w:rPr>
        <w:t>an</w:t>
      </w:r>
      <w:r>
        <w:rPr>
          <w:rFonts w:ascii="Book Antiqua"/>
          <w:color w:val="231F20"/>
          <w:spacing w:val="20"/>
          <w:sz w:val="16"/>
        </w:rPr>
        <w:t> </w:t>
      </w:r>
      <w:r>
        <w:rPr>
          <w:rFonts w:ascii="Book Antiqua"/>
          <w:color w:val="231F20"/>
          <w:sz w:val="16"/>
        </w:rPr>
        <w:t>exception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20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the</w:t>
      </w:r>
      <w:r>
        <w:rPr>
          <w:rFonts w:ascii="Book Antiqua"/>
          <w:color w:val="231F20"/>
          <w:spacing w:val="22"/>
          <w:sz w:val="16"/>
        </w:rPr>
        <w:t> </w:t>
      </w:r>
      <w:r>
        <w:rPr>
          <w:rFonts w:ascii="Book Antiqua"/>
          <w:color w:val="231F20"/>
          <w:sz w:val="16"/>
        </w:rPr>
        <w:t>international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master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franchisee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model.</w:t>
      </w:r>
      <w:r>
        <w:rPr>
          <w:rFonts w:ascii="Book Antiqua"/>
          <w:color w:val="231F20"/>
          <w:spacing w:val="22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Rather</w:t>
      </w:r>
      <w:r>
        <w:rPr>
          <w:rFonts w:ascii="Book Antiqua"/>
          <w:color w:val="231F20"/>
          <w:spacing w:val="20"/>
          <w:sz w:val="16"/>
        </w:rPr>
        <w:t> </w:t>
      </w:r>
      <w:r>
        <w:rPr>
          <w:rFonts w:ascii="Book Antiqua"/>
          <w:color w:val="231F20"/>
          <w:sz w:val="16"/>
        </w:rPr>
        <w:t>than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one</w:t>
      </w:r>
      <w:r>
        <w:rPr>
          <w:rFonts w:ascii="Book Antiqua"/>
          <w:color w:val="231F20"/>
          <w:spacing w:val="22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master</w:t>
      </w:r>
      <w:r>
        <w:rPr>
          <w:rFonts w:ascii="Book Antiqua"/>
          <w:color w:val="231F20"/>
          <w:spacing w:val="35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franchisee</w:t>
      </w:r>
      <w:r>
        <w:rPr>
          <w:rFonts w:ascii="Book Antiqua"/>
          <w:color w:val="231F20"/>
          <w:spacing w:val="29"/>
          <w:sz w:val="16"/>
        </w:rPr>
        <w:t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30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the</w:t>
      </w:r>
      <w:r>
        <w:rPr>
          <w:rFonts w:ascii="Book Antiqua"/>
          <w:color w:val="231F20"/>
          <w:spacing w:val="29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country,</w:t>
      </w:r>
      <w:r>
        <w:rPr>
          <w:rFonts w:ascii="Book Antiqua"/>
          <w:color w:val="231F20"/>
          <w:spacing w:val="29"/>
          <w:sz w:val="16"/>
        </w:rPr>
        <w:t> </w:t>
      </w:r>
      <w:r>
        <w:rPr>
          <w:rFonts w:ascii="Book Antiqua"/>
          <w:color w:val="231F20"/>
          <w:sz w:val="16"/>
        </w:rPr>
        <w:t>four</w:t>
      </w:r>
      <w:r>
        <w:rPr>
          <w:rFonts w:ascii="Book Antiqua"/>
          <w:color w:val="231F20"/>
          <w:spacing w:val="31"/>
          <w:sz w:val="16"/>
        </w:rPr>
        <w:t> </w:t>
      </w:r>
      <w:r>
        <w:rPr>
          <w:rFonts w:ascii="Book Antiqua"/>
          <w:color w:val="231F20"/>
          <w:sz w:val="16"/>
        </w:rPr>
        <w:t>franchisees</w:t>
      </w:r>
      <w:r>
        <w:rPr>
          <w:rFonts w:ascii="Book Antiqua"/>
          <w:color w:val="231F20"/>
          <w:spacing w:val="29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operated</w:t>
      </w:r>
      <w:r>
        <w:rPr>
          <w:rFonts w:ascii="Book Antiqua"/>
          <w:color w:val="231F20"/>
          <w:spacing w:val="28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the</w:t>
      </w:r>
      <w:r>
        <w:rPr>
          <w:rFonts w:ascii="Book Antiqua"/>
          <w:color w:val="231F20"/>
          <w:spacing w:val="30"/>
          <w:sz w:val="16"/>
        </w:rPr>
        <w:t> </w:t>
      </w:r>
      <w:r>
        <w:rPr>
          <w:rFonts w:ascii="Book Antiqua"/>
          <w:color w:val="231F20"/>
          <w:sz w:val="16"/>
        </w:rPr>
        <w:t>345</w:t>
      </w:r>
      <w:r>
        <w:rPr>
          <w:rFonts w:ascii="Book Antiqua"/>
          <w:color w:val="231F20"/>
          <w:spacing w:val="30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stores</w:t>
      </w:r>
      <w:r>
        <w:rPr>
          <w:rFonts w:ascii="Book Antiqua"/>
          <w:color w:val="231F20"/>
          <w:spacing w:val="29"/>
          <w:sz w:val="16"/>
        </w:rPr>
        <w:t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30"/>
          <w:sz w:val="16"/>
        </w:rPr>
        <w:t> </w:t>
      </w:r>
      <w:r>
        <w:rPr>
          <w:rFonts w:ascii="Book Antiqua"/>
          <w:color w:val="231F20"/>
          <w:sz w:val="16"/>
        </w:rPr>
        <w:t>Canada,</w:t>
      </w:r>
      <w:r>
        <w:rPr>
          <w:rFonts w:ascii="Book Antiqua"/>
          <w:color w:val="231F20"/>
          <w:spacing w:val="30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28"/>
          <w:sz w:val="16"/>
        </w:rPr>
        <w:t> </w:t>
      </w:r>
      <w:r>
        <w:rPr>
          <w:rFonts w:ascii="Book Antiqua"/>
          <w:color w:val="231F20"/>
          <w:sz w:val="16"/>
        </w:rPr>
        <w:t>Domin</w:t>
      </w:r>
      <w:r>
        <w:rPr>
          <w:rFonts w:ascii="Book Antiqua"/>
          <w:color w:val="231F20"/>
          <w:sz w:val="16"/>
        </w:rPr>
        <w:t>o's</w:t>
      </w:r>
      <w:r>
        <w:rPr>
          <w:rFonts w:ascii="Book Antiqua"/>
          <w:color w:val="231F20"/>
          <w:spacing w:val="29"/>
          <w:sz w:val="16"/>
        </w:rPr>
        <w:t> </w:t>
      </w:r>
      <w:r>
        <w:rPr>
          <w:rFonts w:ascii="Book Antiqua"/>
          <w:color w:val="231F20"/>
          <w:sz w:val="16"/>
        </w:rPr>
        <w:t>owned</w:t>
      </w:r>
      <w:r>
        <w:rPr>
          <w:rFonts w:ascii="Book Antiqua"/>
          <w:color w:val="231F20"/>
          <w:spacing w:val="30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9"/>
          <w:sz w:val="16"/>
        </w:rPr>
        <w:t> </w:t>
      </w:r>
      <w:r>
        <w:rPr>
          <w:rFonts w:ascii="Book Antiqua"/>
          <w:color w:val="231F20"/>
          <w:sz w:val="16"/>
        </w:rPr>
        <w:t>four</w:t>
      </w:r>
      <w:r>
        <w:rPr>
          <w:rFonts w:ascii="Book Antiqua"/>
          <w:color w:val="231F20"/>
          <w:spacing w:val="30"/>
          <w:sz w:val="16"/>
        </w:rPr>
        <w:t> </w:t>
      </w:r>
      <w:r>
        <w:rPr>
          <w:rFonts w:ascii="Book Antiqua"/>
          <w:color w:val="231F20"/>
          <w:sz w:val="16"/>
        </w:rPr>
        <w:t>SCCs</w:t>
      </w:r>
      <w:r>
        <w:rPr>
          <w:rFonts w:ascii="Book Antiqua"/>
          <w:color w:val="231F20"/>
          <w:spacing w:val="29"/>
          <w:sz w:val="16"/>
        </w:rPr>
        <w:t> </w:t>
      </w:r>
      <w:r>
        <w:rPr>
          <w:rFonts w:ascii="Book Antiqua"/>
          <w:color w:val="231F20"/>
          <w:sz w:val="16"/>
        </w:rPr>
        <w:t>that</w:t>
      </w:r>
      <w:r>
        <w:rPr>
          <w:rFonts w:ascii="Book Antiqua"/>
          <w:color w:val="231F20"/>
          <w:spacing w:val="59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supplied</w:t>
      </w:r>
      <w:r>
        <w:rPr>
          <w:rFonts w:ascii="Book Antiqua"/>
          <w:color w:val="231F20"/>
          <w:spacing w:val="-7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-7"/>
          <w:sz w:val="16"/>
        </w:rPr>
        <w:t> </w:t>
      </w:r>
      <w:r>
        <w:rPr>
          <w:rFonts w:ascii="Book Antiqua"/>
          <w:color w:val="231F20"/>
          <w:sz w:val="16"/>
        </w:rPr>
        <w:t>Canadian</w:t>
      </w:r>
      <w:r>
        <w:rPr>
          <w:rFonts w:ascii="Book Antiqua"/>
          <w:color w:val="231F20"/>
          <w:spacing w:val="-7"/>
          <w:sz w:val="16"/>
        </w:rPr>
        <w:t> </w:t>
      </w:r>
      <w:r>
        <w:rPr>
          <w:rFonts w:ascii="Book Antiqua"/>
          <w:color w:val="231F20"/>
          <w:sz w:val="16"/>
        </w:rPr>
        <w:t>market.</w:t>
      </w:r>
      <w:r>
        <w:rPr>
          <w:rFonts w:ascii="Book Antiqua"/>
          <w:sz w:val="16"/>
        </w:rPr>
      </w:r>
    </w:p>
    <w:p>
      <w:pPr>
        <w:spacing w:line="240" w:lineRule="auto" w:before="3"/>
        <w:rPr>
          <w:rFonts w:ascii="Book Antiqua" w:hAnsi="Book Antiqua" w:cs="Book Antiqua" w:eastAsia="Book Antiqua"/>
          <w:sz w:val="19"/>
          <w:szCs w:val="19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2;height:2" coordorigin="6,6" coordsize="9062,2">
              <v:shape style="position:absolute;left:6;top:6;width:9062;height:2" coordorigin="6,6" coordsize="9062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0" w:right="138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11</w:t>
      </w:r>
      <w:r>
        <w:rPr>
          <w:rFonts w:ascii="Arial"/>
          <w:sz w:val="18"/>
        </w:rPr>
      </w:r>
    </w:p>
    <w:p>
      <w:pPr>
        <w:spacing w:after="0" w:line="204" w:lineRule="exact"/>
        <w:jc w:val="righ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660" w:right="1300"/>
        </w:sectPr>
      </w:pPr>
    </w:p>
    <w:p>
      <w:pPr>
        <w:tabs>
          <w:tab w:pos="7989" w:val="lef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pacing w:val="-1"/>
          <w:w w:val="95"/>
          <w:sz w:val="16"/>
        </w:rPr>
        <w:t>512-004</w:t>
        <w:tab/>
      </w: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4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4"/>
        <w:rPr>
          <w:rFonts w:ascii="Book Antiqua" w:hAnsi="Book Antiqua" w:cs="Book Antiqua" w:eastAsia="Book Antiqua"/>
          <w:b/>
          <w:bCs/>
          <w:sz w:val="21"/>
          <w:szCs w:val="21"/>
        </w:rPr>
      </w:pPr>
    </w:p>
    <w:p>
      <w:pPr>
        <w:pStyle w:val="BodyText"/>
        <w:spacing w:line="240" w:lineRule="auto" w:before="62"/>
        <w:ind w:right="138" w:firstLine="0"/>
        <w:jc w:val="left"/>
      </w:pPr>
      <w:r>
        <w:rPr>
          <w:color w:val="231F20"/>
          <w:spacing w:val="-1"/>
        </w:rPr>
        <w:t>held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rights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multiple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franchises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country,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influence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franchisees</w:t>
      </w:r>
      <w:r>
        <w:rPr>
          <w:rFonts w:ascii="Book Antiqua"/>
          <w:color w:val="231F20"/>
          <w:spacing w:val="-1"/>
        </w:rPr>
        <w:t>'</w:t>
      </w:r>
      <w:r>
        <w:rPr>
          <w:rFonts w:ascii="Book Antiqua"/>
          <w:color w:val="231F20"/>
          <w:spacing w:val="37"/>
          <w:w w:val="133"/>
        </w:rPr>
        <w:t> </w:t>
      </w:r>
      <w:r>
        <w:rPr>
          <w:color w:val="231F20"/>
          <w:spacing w:val="-1"/>
        </w:rPr>
        <w:t>supply chain could be </w:t>
      </w:r>
      <w:r>
        <w:rPr>
          <w:color w:val="231F20"/>
          <w:spacing w:val="-2"/>
        </w:rPr>
        <w:t>complicated.</w:t>
      </w:r>
      <w:r>
        <w:rPr/>
      </w:r>
    </w:p>
    <w:p>
      <w:pPr>
        <w:spacing w:line="240" w:lineRule="auto" w:before="6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BodyText"/>
        <w:spacing w:line="240" w:lineRule="auto" w:before="0"/>
        <w:ind w:right="134" w:firstLine="287"/>
        <w:jc w:val="both"/>
        <w:rPr>
          <w:rFonts w:ascii="Book Antiqua" w:hAnsi="Book Antiqua" w:cs="Book Antiqua" w:eastAsia="Book Antiqua"/>
        </w:rPr>
      </w:pPr>
      <w:r>
        <w:rPr>
          <w:color w:val="231F20"/>
          <w:spacing w:val="-1"/>
        </w:rPr>
        <w:t>Penetration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expansion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into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international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markets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strategy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many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large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publicly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traded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QSR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brands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employed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fuel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growth.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QSR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chains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37"/>
        </w:rPr>
        <w:t> </w:t>
      </w:r>
      <w:r>
        <w:rPr>
          <w:color w:val="231F20"/>
        </w:rPr>
        <w:t>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larger</w:t>
      </w:r>
      <w:r>
        <w:rPr>
          <w:color w:val="231F20"/>
          <w:spacing w:val="27"/>
        </w:rPr>
        <w:t> </w:t>
      </w:r>
      <w:r>
        <w:rPr>
          <w:rFonts w:ascii="Book Antiqua"/>
          <w:color w:val="231F20"/>
          <w:spacing w:val="-1"/>
        </w:rPr>
        <w:t>presence</w:t>
      </w:r>
      <w:r>
        <w:rPr>
          <w:rFonts w:ascii="Book Antiqua"/>
          <w:color w:val="231F20"/>
          <w:spacing w:val="48"/>
        </w:rPr>
        <w:t> </w:t>
      </w:r>
      <w:r>
        <w:rPr>
          <w:rFonts w:ascii="Book Antiqua"/>
          <w:color w:val="231F20"/>
          <w:spacing w:val="-1"/>
        </w:rPr>
        <w:t>outside</w:t>
      </w:r>
      <w:r>
        <w:rPr>
          <w:rFonts w:ascii="Book Antiqua"/>
          <w:color w:val="231F20"/>
          <w:spacing w:val="50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49"/>
        </w:rPr>
        <w:t> </w:t>
      </w:r>
      <w:r>
        <w:rPr>
          <w:rFonts w:ascii="Book Antiqua"/>
          <w:color w:val="231F20"/>
          <w:spacing w:val="-1"/>
        </w:rPr>
        <w:t>U.S.</w:t>
      </w:r>
      <w:r>
        <w:rPr>
          <w:rFonts w:ascii="Book Antiqua"/>
          <w:color w:val="231F20"/>
        </w:rPr>
        <w:t>  </w:t>
      </w:r>
      <w:r>
        <w:rPr>
          <w:rFonts w:ascii="Book Antiqua"/>
          <w:color w:val="231F20"/>
          <w:spacing w:val="-1"/>
        </w:rPr>
        <w:t>than</w:t>
      </w:r>
      <w:r>
        <w:rPr>
          <w:rFonts w:ascii="Book Antiqua"/>
          <w:color w:val="231F20"/>
          <w:spacing w:val="49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2010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McDo</w:t>
      </w:r>
      <w:r>
        <w:rPr>
          <w:rFonts w:ascii="Book Antiqua"/>
          <w:color w:val="231F20"/>
          <w:spacing w:val="-1"/>
        </w:rPr>
        <w:t>nald's</w:t>
      </w:r>
      <w:r>
        <w:rPr>
          <w:color w:val="231F20"/>
          <w:spacing w:val="-1"/>
        </w:rPr>
        <w:t>,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Yum!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Brands,</w:t>
      </w:r>
      <w:r>
        <w:rPr>
          <w:color w:val="231F20"/>
        </w:rPr>
        <w:t>  </w:t>
      </w:r>
      <w:r>
        <w:rPr>
          <w:color w:val="231F20"/>
          <w:spacing w:val="-1"/>
        </w:rPr>
        <w:t>and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Starbucks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47"/>
        </w:rPr>
        <w:t> </w:t>
      </w:r>
      <w:r>
        <w:rPr>
          <w:color w:val="231F20"/>
        </w:rPr>
        <w:t>18,909,</w:t>
      </w:r>
      <w:r>
        <w:rPr>
          <w:color w:val="231F20"/>
          <w:spacing w:val="27"/>
        </w:rPr>
        <w:t> </w:t>
      </w:r>
      <w:r>
        <w:rPr>
          <w:color w:val="231F20"/>
        </w:rPr>
        <w:t>18,590,</w:t>
      </w:r>
      <w:r>
        <w:rPr>
          <w:color w:val="231F20"/>
          <w:spacing w:val="29"/>
        </w:rPr>
        <w:t> </w:t>
      </w:r>
      <w:r>
        <w:rPr>
          <w:color w:val="231F20"/>
        </w:rPr>
        <w:t>and</w:t>
      </w:r>
      <w:r>
        <w:rPr>
          <w:color w:val="231F20"/>
          <w:spacing w:val="29"/>
        </w:rPr>
        <w:t> </w:t>
      </w:r>
      <w:r>
        <w:rPr>
          <w:color w:val="231F20"/>
        </w:rPr>
        <w:t>6,061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locations,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respectively,</w:t>
      </w:r>
      <w:r>
        <w:rPr>
          <w:color w:val="231F20"/>
          <w:spacing w:val="28"/>
        </w:rPr>
        <w:t> </w:t>
      </w:r>
      <w:r>
        <w:rPr>
          <w:rFonts w:ascii="Book Antiqua"/>
          <w:color w:val="231F20"/>
          <w:spacing w:val="-1"/>
        </w:rPr>
        <w:t>compared</w:t>
      </w:r>
      <w:r>
        <w:rPr>
          <w:rFonts w:ascii="Book Antiqua"/>
          <w:color w:val="231F20"/>
          <w:spacing w:val="29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29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29"/>
        </w:rPr>
        <w:t> </w:t>
      </w:r>
      <w:r>
        <w:rPr>
          <w:rFonts w:ascii="Book Antiqua"/>
          <w:color w:val="231F20"/>
        </w:rPr>
        <w:t>4,</w:t>
      </w:r>
      <w:r>
        <w:rPr>
          <w:color w:val="231F20"/>
        </w:rPr>
        <w:t>475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stores</w:t>
      </w:r>
      <w:r>
        <w:rPr>
          <w:rFonts w:ascii="Book Antiqua"/>
          <w:color w:val="231F20"/>
          <w:spacing w:val="-1"/>
        </w:rPr>
        <w:t>-Domino's</w:t>
      </w:r>
      <w:r>
        <w:rPr>
          <w:rFonts w:ascii="Book Antiqua"/>
          <w:color w:val="231F20"/>
          <w:spacing w:val="29"/>
        </w:rPr>
        <w:t> </w:t>
      </w:r>
      <w:r>
        <w:rPr>
          <w:rFonts w:ascii="Book Antiqua"/>
          <w:color w:val="231F20"/>
          <w:spacing w:val="-1"/>
        </w:rPr>
        <w:t>was</w:t>
      </w:r>
      <w:r>
        <w:rPr>
          <w:rFonts w:ascii="Book Antiqua"/>
          <w:color w:val="231F20"/>
          <w:spacing w:val="48"/>
        </w:rPr>
        <w:t> </w:t>
      </w:r>
      <w:r>
        <w:rPr>
          <w:color w:val="231F20"/>
          <w:spacing w:val="-1"/>
        </w:rPr>
        <w:t>vastly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ahead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global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chains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terms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international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expansion</w:t>
      </w:r>
      <w:r>
        <w:rPr>
          <w:color w:val="231F20"/>
          <w:spacing w:val="15"/>
        </w:rPr>
        <w:t> </w:t>
      </w:r>
      <w:r>
        <w:rPr>
          <w:color w:val="231F20"/>
        </w:rPr>
        <w:t>(see</w:t>
      </w:r>
      <w:r>
        <w:rPr>
          <w:color w:val="231F20"/>
          <w:spacing w:val="16"/>
        </w:rPr>
        <w:t> </w:t>
      </w:r>
      <w:r>
        <w:rPr>
          <w:rFonts w:ascii="Book Antiqua"/>
          <w:b/>
          <w:color w:val="231F20"/>
          <w:spacing w:val="-1"/>
        </w:rPr>
        <w:t>Exhibit</w:t>
      </w:r>
      <w:r>
        <w:rPr>
          <w:rFonts w:ascii="Book Antiqua"/>
          <w:b/>
          <w:color w:val="231F20"/>
          <w:spacing w:val="16"/>
        </w:rPr>
        <w:t> </w:t>
      </w:r>
      <w:r>
        <w:rPr>
          <w:rFonts w:ascii="Book Antiqua"/>
          <w:b/>
          <w:color w:val="231F20"/>
          <w:spacing w:val="-1"/>
        </w:rPr>
        <w:t>11</w:t>
      </w:r>
      <w:r>
        <w:rPr>
          <w:rFonts w:ascii="Book Antiqua"/>
          <w:b/>
          <w:color w:val="231F20"/>
          <w:spacing w:val="17"/>
        </w:rPr>
        <w:t> </w:t>
      </w:r>
      <w:r>
        <w:rPr>
          <w:color w:val="231F20"/>
        </w:rPr>
        <w:t>for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international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net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unit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growth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top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three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chains).</w:t>
      </w:r>
      <w:r>
        <w:rPr>
          <w:color w:val="231F20"/>
          <w:spacing w:val="29"/>
        </w:rPr>
        <w:t> </w:t>
      </w:r>
      <w:r>
        <w:rPr>
          <w:rFonts w:ascii="Book Antiqua"/>
          <w:color w:val="231F20"/>
          <w:spacing w:val="-1"/>
        </w:rPr>
        <w:t>"We</w:t>
      </w:r>
      <w:r>
        <w:rPr>
          <w:rFonts w:ascii="Book Antiqua"/>
          <w:color w:val="231F20"/>
          <w:spacing w:val="31"/>
        </w:rPr>
        <w:t> </w:t>
      </w:r>
      <w:r>
        <w:rPr>
          <w:rFonts w:ascii="Book Antiqua"/>
          <w:color w:val="231F20"/>
          <w:spacing w:val="-1"/>
        </w:rPr>
        <w:t>have</w:t>
      </w:r>
      <w:r>
        <w:rPr>
          <w:rFonts w:ascii="Book Antiqua"/>
          <w:color w:val="231F20"/>
          <w:spacing w:val="30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31"/>
        </w:rPr>
        <w:t> </w:t>
      </w:r>
      <w:r>
        <w:rPr>
          <w:rFonts w:ascii="Book Antiqua"/>
          <w:color w:val="231F20"/>
          <w:spacing w:val="-1"/>
        </w:rPr>
        <w:t>opportunity</w:t>
      </w:r>
      <w:r>
        <w:rPr>
          <w:rFonts w:ascii="Book Antiqua"/>
          <w:color w:val="231F20"/>
          <w:spacing w:val="31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31"/>
        </w:rPr>
        <w:t> </w:t>
      </w:r>
      <w:r>
        <w:rPr>
          <w:rFonts w:ascii="Book Antiqua"/>
          <w:color w:val="231F20"/>
          <w:spacing w:val="-1"/>
        </w:rPr>
        <w:t>capture</w:t>
      </w:r>
      <w:r>
        <w:rPr>
          <w:rFonts w:ascii="Book Antiqua"/>
          <w:color w:val="231F20"/>
          <w:spacing w:val="26"/>
        </w:rPr>
        <w:t> </w:t>
      </w:r>
      <w:r>
        <w:rPr>
          <w:rFonts w:ascii="Book Antiqua"/>
          <w:color w:val="231F20"/>
          <w:spacing w:val="-1"/>
        </w:rPr>
        <w:t>diners'</w:t>
      </w:r>
      <w:r>
        <w:rPr>
          <w:rFonts w:ascii="Book Antiqua"/>
          <w:color w:val="231F20"/>
          <w:spacing w:val="34"/>
        </w:rPr>
        <w:t> </w:t>
      </w:r>
      <w:r>
        <w:rPr>
          <w:rFonts w:ascii="Book Antiqua"/>
          <w:color w:val="231F20"/>
          <w:spacing w:val="-1"/>
        </w:rPr>
        <w:t>interests</w:t>
      </w:r>
      <w:r>
        <w:rPr>
          <w:rFonts w:ascii="Book Antiqua"/>
          <w:color w:val="231F20"/>
          <w:spacing w:val="34"/>
        </w:rPr>
        <w:t> </w:t>
      </w:r>
      <w:r>
        <w:rPr>
          <w:rFonts w:ascii="Book Antiqua"/>
          <w:color w:val="231F20"/>
          <w:spacing w:val="-1"/>
        </w:rPr>
        <w:t>in</w:t>
      </w:r>
      <w:r>
        <w:rPr>
          <w:rFonts w:ascii="Book Antiqua"/>
          <w:color w:val="231F20"/>
          <w:spacing w:val="35"/>
        </w:rPr>
        <w:t> </w:t>
      </w:r>
      <w:r>
        <w:rPr>
          <w:rFonts w:ascii="Book Antiqua"/>
          <w:color w:val="231F20"/>
          <w:spacing w:val="-1"/>
        </w:rPr>
        <w:t>international</w:t>
      </w:r>
      <w:r>
        <w:rPr>
          <w:rFonts w:ascii="Book Antiqua"/>
          <w:color w:val="231F20"/>
          <w:spacing w:val="35"/>
        </w:rPr>
        <w:t> </w:t>
      </w:r>
      <w:r>
        <w:rPr>
          <w:rFonts w:ascii="Book Antiqua"/>
          <w:color w:val="231F20"/>
          <w:spacing w:val="-2"/>
        </w:rPr>
        <w:t>markets</w:t>
      </w:r>
      <w:r>
        <w:rPr>
          <w:rFonts w:ascii="Book Antiqua"/>
          <w:color w:val="231F20"/>
          <w:spacing w:val="34"/>
        </w:rPr>
        <w:t> </w:t>
      </w:r>
      <w:r>
        <w:rPr>
          <w:rFonts w:ascii="Book Antiqua"/>
          <w:color w:val="231F20"/>
          <w:spacing w:val="-1"/>
        </w:rPr>
        <w:t>with</w:t>
      </w:r>
      <w:r>
        <w:rPr>
          <w:rFonts w:ascii="Book Antiqua"/>
          <w:color w:val="231F20"/>
          <w:spacing w:val="35"/>
        </w:rPr>
        <w:t> </w:t>
      </w:r>
      <w:r>
        <w:rPr>
          <w:rFonts w:ascii="Book Antiqua"/>
          <w:color w:val="231F20"/>
          <w:spacing w:val="-1"/>
        </w:rPr>
        <w:t>our</w:t>
      </w:r>
      <w:r>
        <w:rPr>
          <w:rFonts w:ascii="Book Antiqua"/>
          <w:color w:val="231F20"/>
          <w:spacing w:val="34"/>
        </w:rPr>
        <w:t> </w:t>
      </w:r>
      <w:r>
        <w:rPr>
          <w:rFonts w:ascii="Book Antiqua"/>
          <w:color w:val="231F20"/>
          <w:spacing w:val="-1"/>
        </w:rPr>
        <w:t>unique</w:t>
      </w:r>
      <w:r>
        <w:rPr>
          <w:rFonts w:ascii="Book Antiqua"/>
          <w:color w:val="231F20"/>
          <w:spacing w:val="35"/>
        </w:rPr>
        <w:t> </w:t>
      </w:r>
      <w:r>
        <w:rPr>
          <w:rFonts w:ascii="Book Antiqua"/>
          <w:color w:val="231F20"/>
        </w:rPr>
        <w:t>menu</w:t>
      </w:r>
      <w:r>
        <w:rPr>
          <w:color w:val="231F20"/>
        </w:rPr>
        <w:t>,</w:t>
      </w:r>
      <w:r>
        <w:rPr>
          <w:color w:val="231F20"/>
          <w:spacing w:val="35"/>
        </w:rPr>
        <w:t> </w:t>
      </w:r>
      <w:r>
        <w:rPr>
          <w:rFonts w:ascii="Book Antiqua"/>
          <w:color w:val="231F20"/>
          <w:spacing w:val="-1"/>
        </w:rPr>
        <w:t>and</w:t>
      </w:r>
      <w:r>
        <w:rPr>
          <w:rFonts w:ascii="Book Antiqua"/>
          <w:color w:val="231F20"/>
          <w:spacing w:val="35"/>
        </w:rPr>
        <w:t> </w:t>
      </w:r>
      <w:r>
        <w:rPr>
          <w:rFonts w:ascii="Book Antiqua"/>
          <w:color w:val="231F20"/>
          <w:spacing w:val="-1"/>
        </w:rPr>
        <w:t>this</w:t>
      </w:r>
      <w:r>
        <w:rPr>
          <w:rFonts w:ascii="Book Antiqua"/>
          <w:color w:val="231F20"/>
          <w:spacing w:val="34"/>
        </w:rPr>
        <w:t> </w:t>
      </w:r>
      <w:r>
        <w:rPr>
          <w:rFonts w:ascii="Book Antiqua"/>
          <w:color w:val="231F20"/>
          <w:spacing w:val="-1"/>
        </w:rPr>
        <w:t>gives</w:t>
      </w:r>
      <w:r>
        <w:rPr>
          <w:rFonts w:ascii="Book Antiqua"/>
          <w:color w:val="231F20"/>
          <w:spacing w:val="35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34"/>
        </w:rPr>
        <w:t> </w:t>
      </w:r>
      <w:r>
        <w:rPr>
          <w:rFonts w:ascii="Book Antiqua"/>
          <w:color w:val="231F20"/>
        </w:rPr>
        <w:t>a</w:t>
      </w:r>
      <w:r>
        <w:rPr>
          <w:rFonts w:ascii="Book Antiqua"/>
          <w:color w:val="231F20"/>
          <w:spacing w:val="35"/>
        </w:rPr>
        <w:t> </w:t>
      </w:r>
      <w:r>
        <w:rPr>
          <w:rFonts w:ascii="Book Antiqua"/>
          <w:color w:val="231F20"/>
          <w:spacing w:val="-1"/>
        </w:rPr>
        <w:t>huge</w:t>
      </w:r>
      <w:r>
        <w:rPr>
          <w:rFonts w:ascii="Book Antiqua"/>
          <w:color w:val="231F20"/>
          <w:spacing w:val="30"/>
        </w:rPr>
        <w:t> </w:t>
      </w:r>
      <w:r>
        <w:rPr>
          <w:rFonts w:ascii="Book Antiqua"/>
          <w:color w:val="231F20"/>
          <w:spacing w:val="-1"/>
        </w:rPr>
        <w:t>runway</w:t>
      </w:r>
      <w:r>
        <w:rPr>
          <w:rFonts w:ascii="Book Antiqua"/>
          <w:color w:val="231F20"/>
          <w:spacing w:val="3"/>
        </w:rPr>
        <w:t> </w:t>
      </w:r>
      <w:r>
        <w:rPr>
          <w:rFonts w:ascii="Book Antiqua"/>
          <w:color w:val="231F20"/>
          <w:spacing w:val="-1"/>
        </w:rPr>
        <w:t>for</w:t>
      </w:r>
      <w:r>
        <w:rPr>
          <w:rFonts w:ascii="Book Antiqua"/>
          <w:color w:val="231F20"/>
          <w:spacing w:val="3"/>
        </w:rPr>
        <w:t> </w:t>
      </w:r>
      <w:r>
        <w:rPr>
          <w:rFonts w:ascii="Book Antiqua"/>
          <w:color w:val="231F20"/>
          <w:spacing w:val="-1"/>
        </w:rPr>
        <w:t>international</w:t>
      </w:r>
      <w:r>
        <w:rPr>
          <w:rFonts w:ascii="Book Antiqua"/>
          <w:color w:val="231F20"/>
          <w:spacing w:val="2"/>
        </w:rPr>
        <w:t> </w:t>
      </w:r>
      <w:r>
        <w:rPr>
          <w:rFonts w:ascii="Book Antiqua"/>
          <w:color w:val="231F20"/>
          <w:spacing w:val="-1"/>
        </w:rPr>
        <w:t>growth,"</w:t>
      </w:r>
      <w:r>
        <w:rPr>
          <w:rFonts w:ascii="Book Antiqua"/>
          <w:color w:val="231F20"/>
          <w:spacing w:val="4"/>
        </w:rPr>
        <w:t> </w:t>
      </w:r>
      <w:r>
        <w:rPr>
          <w:rFonts w:ascii="Book Antiqua"/>
          <w:color w:val="231F20"/>
          <w:spacing w:val="-1"/>
        </w:rPr>
        <w:t>said</w:t>
      </w:r>
      <w:r>
        <w:rPr>
          <w:rFonts w:ascii="Book Antiqua"/>
          <w:color w:val="231F20"/>
          <w:spacing w:val="4"/>
        </w:rPr>
        <w:t> </w:t>
      </w:r>
      <w:r>
        <w:rPr>
          <w:rFonts w:ascii="Book Antiqua"/>
          <w:color w:val="231F20"/>
          <w:spacing w:val="-2"/>
        </w:rPr>
        <w:t>Doyle.</w:t>
      </w:r>
      <w:r>
        <w:rPr>
          <w:rFonts w:ascii="Book Antiqua"/>
        </w:rPr>
      </w:r>
    </w:p>
    <w:p>
      <w:pPr>
        <w:spacing w:line="240" w:lineRule="auto" w:before="11"/>
        <w:rPr>
          <w:rFonts w:ascii="Book Antiqua" w:hAnsi="Book Antiqua" w:cs="Book Antiqua" w:eastAsia="Book Antiqua"/>
          <w:sz w:val="28"/>
          <w:szCs w:val="28"/>
        </w:rPr>
      </w:pPr>
    </w:p>
    <w:p>
      <w:pPr>
        <w:pStyle w:val="Heading1"/>
        <w:spacing w:line="240" w:lineRule="auto"/>
        <w:ind w:left="139" w:right="0"/>
        <w:jc w:val="left"/>
        <w:rPr>
          <w:b w:val="0"/>
          <w:bCs w:val="0"/>
        </w:rPr>
      </w:pPr>
      <w:r>
        <w:rPr>
          <w:color w:val="231F20"/>
          <w:spacing w:val="-1"/>
        </w:rPr>
        <w:t>Transparency and</w:t>
      </w:r>
      <w:r>
        <w:rPr>
          <w:color w:val="231F20"/>
        </w:rPr>
        <w:t> a</w:t>
      </w:r>
      <w:r>
        <w:rPr>
          <w:color w:val="231F20"/>
          <w:spacing w:val="-1"/>
        </w:rPr>
        <w:t> Turnaround</w:t>
      </w:r>
      <w:r>
        <w:rPr>
          <w:b w:val="0"/>
        </w:rPr>
      </w:r>
    </w:p>
    <w:p>
      <w:pPr>
        <w:pStyle w:val="BodyText"/>
        <w:spacing w:line="240" w:lineRule="auto"/>
        <w:ind w:left="140" w:right="136" w:firstLine="287"/>
        <w:jc w:val="both"/>
      </w:pPr>
      <w:r>
        <w:rPr>
          <w:color w:val="231F20"/>
          <w:spacing w:val="-1"/>
        </w:rPr>
        <w:t>Do</w:t>
      </w:r>
      <w:r>
        <w:rPr>
          <w:rFonts w:ascii="Book Antiqua"/>
          <w:color w:val="231F20"/>
          <w:spacing w:val="-1"/>
        </w:rPr>
        <w:t>mino's</w:t>
      </w:r>
      <w:r>
        <w:rPr>
          <w:rFonts w:ascii="Book Antiqua"/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valued</w:t>
      </w:r>
      <w:r>
        <w:rPr>
          <w:rFonts w:ascii="Book Antiqua"/>
          <w:color w:val="231F20"/>
          <w:spacing w:val="20"/>
        </w:rPr>
        <w:t> </w:t>
      </w:r>
      <w:r>
        <w:rPr>
          <w:rFonts w:ascii="Book Antiqua"/>
          <w:color w:val="231F20"/>
          <w:spacing w:val="-1"/>
        </w:rPr>
        <w:t>how</w:t>
      </w:r>
      <w:r>
        <w:rPr>
          <w:rFonts w:ascii="Book Antiqua"/>
          <w:color w:val="231F20"/>
          <w:spacing w:val="20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20"/>
        </w:rPr>
        <w:t> </w:t>
      </w:r>
      <w:r>
        <w:rPr>
          <w:rFonts w:ascii="Book Antiqua"/>
          <w:color w:val="231F20"/>
          <w:spacing w:val="-1"/>
        </w:rPr>
        <w:t>quality</w:t>
      </w:r>
      <w:r>
        <w:rPr>
          <w:rFonts w:ascii="Book Antiqua"/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and</w:t>
      </w:r>
      <w:r>
        <w:rPr>
          <w:rFonts w:ascii="Book Antiqua"/>
          <w:color w:val="231F20"/>
          <w:spacing w:val="20"/>
        </w:rPr>
        <w:t> </w:t>
      </w:r>
      <w:r>
        <w:rPr>
          <w:rFonts w:ascii="Book Antiqua"/>
          <w:color w:val="231F20"/>
          <w:spacing w:val="-1"/>
        </w:rPr>
        <w:t>consistency</w:t>
      </w:r>
      <w:r>
        <w:rPr>
          <w:rFonts w:ascii="Book Antiqua"/>
          <w:color w:val="231F20"/>
          <w:spacing w:val="20"/>
        </w:rPr>
        <w:t> </w:t>
      </w:r>
      <w:r>
        <w:rPr>
          <w:rFonts w:ascii="Book Antiqua"/>
          <w:color w:val="231F20"/>
          <w:spacing w:val="-1"/>
        </w:rPr>
        <w:t>of</w:t>
      </w:r>
      <w:r>
        <w:rPr>
          <w:rFonts w:ascii="Book Antiqua"/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its</w:t>
      </w:r>
      <w:r>
        <w:rPr>
          <w:rFonts w:ascii="Book Antiqua"/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products</w:t>
      </w:r>
      <w:r>
        <w:rPr>
          <w:rFonts w:ascii="Book Antiqua"/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affected</w:t>
      </w:r>
      <w:r>
        <w:rPr>
          <w:rFonts w:ascii="Book Antiqua"/>
          <w:color w:val="231F20"/>
          <w:spacing w:val="19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20"/>
        </w:rPr>
        <w:t> </w:t>
      </w:r>
      <w:r>
        <w:rPr>
          <w:rFonts w:ascii="Book Antiqua"/>
          <w:color w:val="231F20"/>
          <w:spacing w:val="-1"/>
        </w:rPr>
        <w:t>brand</w:t>
      </w:r>
      <w:r>
        <w:rPr>
          <w:rFonts w:ascii="Book Antiqua"/>
          <w:color w:val="231F20"/>
          <w:spacing w:val="18"/>
        </w:rPr>
        <w:t> </w:t>
      </w:r>
      <w:r>
        <w:rPr>
          <w:rFonts w:ascii="Book Antiqua"/>
          <w:color w:val="231F20"/>
          <w:spacing w:val="-2"/>
        </w:rPr>
        <w:t>image.</w:t>
      </w:r>
      <w:r>
        <w:rPr>
          <w:rFonts w:ascii="Book Antiqua"/>
          <w:color w:val="231F20"/>
          <w:spacing w:val="20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32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kept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mind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whether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expanding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stores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domestically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internationally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increasing</w:t>
      </w:r>
      <w:r>
        <w:rPr>
          <w:color w:val="231F20"/>
        </w:rPr>
        <w:t> </w:t>
      </w:r>
      <w:r>
        <w:rPr>
          <w:color w:val="231F20"/>
          <w:spacing w:val="-1"/>
        </w:rPr>
        <w:t>market share</w:t>
      </w:r>
      <w:r>
        <w:rPr>
          <w:color w:val="231F20"/>
        </w:rPr>
        <w:t> </w:t>
      </w:r>
      <w:r>
        <w:rPr>
          <w:color w:val="231F20"/>
          <w:spacing w:val="-1"/>
        </w:rPr>
        <w:t>with</w:t>
      </w:r>
      <w:r>
        <w:rPr>
          <w:color w:val="231F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</w:rPr>
        <w:t> </w:t>
      </w:r>
      <w:r>
        <w:rPr>
          <w:color w:val="231F20"/>
          <w:spacing w:val="-1"/>
        </w:rPr>
        <w:t>introduction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menu</w:t>
      </w:r>
      <w:r>
        <w:rPr>
          <w:color w:val="231F20"/>
        </w:rPr>
        <w:t> </w:t>
      </w:r>
      <w:r>
        <w:rPr>
          <w:color w:val="231F20"/>
          <w:spacing w:val="-1"/>
        </w:rPr>
        <w:t>items.</w:t>
      </w:r>
      <w:r>
        <w:rPr>
          <w:color w:val="231F20"/>
        </w:rPr>
        <w:t> </w:t>
      </w:r>
      <w:r>
        <w:rPr>
          <w:color w:val="231F20"/>
          <w:spacing w:val="-1"/>
        </w:rPr>
        <w:t>Aware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</w:rPr>
        <w:t> </w:t>
      </w:r>
      <w:r>
        <w:rPr>
          <w:color w:val="231F20"/>
          <w:spacing w:val="-1"/>
        </w:rPr>
        <w:t>role</w:t>
      </w:r>
      <w:r>
        <w:rPr>
          <w:color w:val="231F20"/>
        </w:rPr>
        <w:t> </w:t>
      </w:r>
      <w:r>
        <w:rPr>
          <w:color w:val="231F20"/>
          <w:spacing w:val="-1"/>
        </w:rPr>
        <w:t>that social</w:t>
      </w:r>
      <w:r>
        <w:rPr>
          <w:color w:val="231F20"/>
        </w:rPr>
        <w:t> </w:t>
      </w:r>
      <w:r>
        <w:rPr>
          <w:color w:val="231F20"/>
          <w:spacing w:val="-2"/>
        </w:rPr>
        <w:t>media</w:t>
      </w:r>
      <w:r>
        <w:rPr>
          <w:color w:val="231F20"/>
          <w:spacing w:val="43"/>
        </w:rPr>
        <w:t> </w:t>
      </w:r>
      <w:r>
        <w:rPr>
          <w:rFonts w:ascii="Book Antiqua"/>
          <w:color w:val="231F20"/>
        </w:rPr>
        <w:t>and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</w:rPr>
        <w:t>new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consumer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technologies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played</w:t>
      </w:r>
      <w:r>
        <w:rPr>
          <w:rFonts w:ascii="Book Antiqua"/>
          <w:color w:val="231F20"/>
          <w:spacing w:val="21"/>
        </w:rPr>
        <w:t> </w:t>
      </w:r>
      <w:r>
        <w:rPr>
          <w:rFonts w:ascii="Book Antiqua"/>
          <w:color w:val="231F20"/>
        </w:rPr>
        <w:t>in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</w:rPr>
        <w:t>brand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image,</w:t>
      </w:r>
      <w:r>
        <w:rPr>
          <w:rFonts w:ascii="Book Antiqua"/>
          <w:color w:val="231F20"/>
          <w:spacing w:val="23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</w:rPr>
        <w:t>began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</w:rPr>
        <w:t>to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  <w:spacing w:val="-1"/>
        </w:rPr>
        <w:t>embrace</w:t>
      </w:r>
      <w:r>
        <w:rPr>
          <w:rFonts w:ascii="Book Antiqua"/>
          <w:color w:val="231F20"/>
          <w:spacing w:val="21"/>
        </w:rPr>
        <w:t> </w:t>
      </w:r>
      <w:r>
        <w:rPr>
          <w:rFonts w:ascii="Book Antiqua"/>
          <w:color w:val="231F20"/>
          <w:spacing w:val="-1"/>
        </w:rPr>
        <w:t>these</w:t>
      </w:r>
      <w:r>
        <w:rPr>
          <w:rFonts w:ascii="Book Antiqua"/>
          <w:color w:val="231F20"/>
          <w:spacing w:val="22"/>
        </w:rPr>
        <w:t> </w:t>
      </w:r>
      <w:r>
        <w:rPr>
          <w:rFonts w:ascii="Book Antiqua"/>
          <w:color w:val="231F20"/>
        </w:rPr>
        <w:t>tools</w:t>
      </w:r>
      <w:r>
        <w:rPr>
          <w:rFonts w:ascii="Book Antiqua"/>
          <w:color w:val="231F20"/>
          <w:spacing w:val="23"/>
        </w:rPr>
        <w:t> </w:t>
      </w:r>
      <w:r>
        <w:rPr>
          <w:rFonts w:ascii="Book Antiqua"/>
          <w:color w:val="231F20"/>
        </w:rPr>
        <w:t>as</w:t>
      </w:r>
      <w:r>
        <w:rPr>
          <w:rFonts w:ascii="Book Antiqua"/>
          <w:color w:val="231F20"/>
          <w:spacing w:val="67"/>
        </w:rPr>
        <w:t> </w:t>
      </w:r>
      <w:r>
        <w:rPr>
          <w:color w:val="231F20"/>
          <w:spacing w:val="-1"/>
        </w:rPr>
        <w:t>networking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sites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such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Twitter,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Facebook,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YouTube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increased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popularity.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company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adoption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technologies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2"/>
        </w:rPr>
        <w:t> </w:t>
      </w:r>
      <w:r>
        <w:rPr>
          <w:color w:val="231F20"/>
        </w:rPr>
        <w:t>used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both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address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problems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public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perception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products</w:t>
      </w:r>
      <w:r>
        <w:rPr>
          <w:color w:val="231F20"/>
          <w:spacing w:val="36"/>
        </w:rPr>
        <w:t> </w:t>
      </w:r>
      <w:r>
        <w:rPr>
          <w:color w:val="231F20"/>
        </w:rPr>
        <w:t>and </w:t>
      </w:r>
      <w:r>
        <w:rPr>
          <w:color w:val="231F20"/>
          <w:spacing w:val="-1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improve</w:t>
      </w:r>
      <w:r>
        <w:rPr>
          <w:color w:val="231F20"/>
        </w:rPr>
        <w:t> </w:t>
      </w:r>
      <w:r>
        <w:rPr>
          <w:color w:val="231F20"/>
          <w:spacing w:val="-1"/>
        </w:rPr>
        <w:t>efficiencies</w:t>
      </w:r>
      <w:r>
        <w:rPr>
          <w:color w:val="231F20"/>
        </w:rPr>
        <w:t> at</w:t>
      </w:r>
      <w:r>
        <w:rPr>
          <w:color w:val="231F20"/>
          <w:spacing w:val="-1"/>
        </w:rPr>
        <w:t> the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-2"/>
        </w:rPr>
        <w:t> </w:t>
      </w:r>
      <w:r>
        <w:rPr>
          <w:color w:val="231F20"/>
        </w:rPr>
        <w:t>level.</w:t>
      </w:r>
      <w:r>
        <w:rPr/>
      </w:r>
    </w:p>
    <w:p>
      <w:pPr>
        <w:pStyle w:val="BodyText"/>
        <w:spacing w:line="240" w:lineRule="auto"/>
        <w:ind w:right="135"/>
        <w:jc w:val="both"/>
        <w:rPr>
          <w:sz w:val="14"/>
          <w:szCs w:val="14"/>
        </w:rPr>
      </w:pPr>
      <w:r>
        <w:rPr>
          <w:color w:val="231F20"/>
          <w:spacing w:val="-1"/>
        </w:rPr>
        <w:t>In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2009,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faced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major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threats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brand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reputation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public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perception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company.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incident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occurred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April,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employees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31"/>
        </w:rPr>
        <w:t> </w:t>
      </w:r>
      <w:r>
        <w:rPr>
          <w:color w:val="231F20"/>
        </w:rPr>
        <w:t>in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North</w:t>
      </w:r>
      <w:r>
        <w:rPr>
          <w:color w:val="231F20"/>
          <w:spacing w:val="33"/>
        </w:rPr>
        <w:t> </w:t>
      </w:r>
      <w:r>
        <w:rPr>
          <w:color w:val="231F20"/>
        </w:rPr>
        <w:t>Carolina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made</w:t>
      </w:r>
      <w:r>
        <w:rPr>
          <w:color w:val="231F20"/>
          <w:spacing w:val="36"/>
        </w:rPr>
        <w:t> </w:t>
      </w:r>
      <w:r>
        <w:rPr>
          <w:color w:val="231F20"/>
        </w:rPr>
        <w:t>a</w:t>
      </w:r>
      <w:r>
        <w:rPr>
          <w:color w:val="231F20"/>
          <w:spacing w:val="36"/>
        </w:rPr>
        <w:t> </w:t>
      </w:r>
      <w:r>
        <w:rPr>
          <w:color w:val="231F20"/>
        </w:rPr>
        <w:t>video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36"/>
        </w:rPr>
        <w:t> </w:t>
      </w:r>
      <w:r>
        <w:rPr>
          <w:color w:val="231F20"/>
        </w:rPr>
        <w:t>showed</w:t>
      </w:r>
      <w:r>
        <w:rPr>
          <w:color w:val="231F20"/>
          <w:spacing w:val="36"/>
        </w:rPr>
        <w:t> </w:t>
      </w:r>
      <w:r>
        <w:rPr>
          <w:color w:val="231F20"/>
        </w:rPr>
        <w:t>food</w:t>
      </w:r>
      <w:r>
        <w:rPr>
          <w:color w:val="231F20"/>
          <w:spacing w:val="35"/>
        </w:rPr>
        <w:t> </w:t>
      </w:r>
      <w:r>
        <w:rPr>
          <w:color w:val="231F20"/>
        </w:rPr>
        <w:t>being</w:t>
      </w:r>
      <w:r>
        <w:rPr>
          <w:color w:val="231F20"/>
          <w:spacing w:val="36"/>
        </w:rPr>
        <w:t> </w:t>
      </w:r>
      <w:r>
        <w:rPr>
          <w:color w:val="231F20"/>
        </w:rPr>
        <w:t>prepared</w:t>
      </w:r>
      <w:r>
        <w:rPr>
          <w:color w:val="231F20"/>
          <w:spacing w:val="36"/>
        </w:rPr>
        <w:t> </w:t>
      </w:r>
      <w:r>
        <w:rPr>
          <w:color w:val="231F20"/>
        </w:rPr>
        <w:t>in</w:t>
      </w:r>
      <w:r>
        <w:rPr>
          <w:color w:val="231F20"/>
          <w:spacing w:val="36"/>
        </w:rPr>
        <w:t> </w:t>
      </w:r>
      <w:r>
        <w:rPr>
          <w:color w:val="231F20"/>
        </w:rPr>
        <w:t>an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unsanitary</w:t>
      </w:r>
      <w:r>
        <w:rPr>
          <w:color w:val="231F20"/>
          <w:spacing w:val="34"/>
        </w:rPr>
        <w:t> </w:t>
      </w:r>
      <w:r>
        <w:rPr>
          <w:color w:val="231F20"/>
        </w:rPr>
        <w:t>manner</w:t>
      </w:r>
      <w:r>
        <w:rPr>
          <w:color w:val="231F20"/>
          <w:spacing w:val="35"/>
        </w:rPr>
        <w:t> </w:t>
      </w:r>
      <w:r>
        <w:rPr>
          <w:color w:val="231F20"/>
        </w:rPr>
        <w:t>and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posted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online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via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YouTube.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blogger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who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seen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video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alerted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communications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team,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video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ultimately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viewed</w:t>
      </w:r>
      <w:r>
        <w:rPr>
          <w:color w:val="231F20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than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million</w:t>
      </w:r>
      <w:r>
        <w:rPr>
          <w:color w:val="231F20"/>
        </w:rPr>
        <w:t> </w:t>
      </w:r>
      <w:r>
        <w:rPr>
          <w:color w:val="231F20"/>
          <w:spacing w:val="-1"/>
        </w:rPr>
        <w:t>times.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References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were</w:t>
      </w:r>
      <w:r>
        <w:rPr>
          <w:color w:val="231F2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5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</w:t>
      </w:r>
      <w:r>
        <w:rPr>
          <w:color w:val="231F20"/>
        </w:rPr>
        <w:t> </w:t>
      </w:r>
      <w:r>
        <w:rPr>
          <w:color w:val="231F20"/>
          <w:spacing w:val="-1"/>
        </w:rPr>
        <w:t>12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results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page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8"/>
        </w:rPr>
        <w:t> </w:t>
      </w:r>
      <w:r>
        <w:rPr>
          <w:color w:val="231F20"/>
        </w:rPr>
        <w:t>a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Google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search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7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Dominos,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3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discussions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spread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throughout Twitter.</w:t>
      </w:r>
      <w:r>
        <w:rPr>
          <w:color w:val="231F20"/>
          <w:spacing w:val="-1"/>
          <w:position w:val="6"/>
          <w:sz w:val="14"/>
        </w:rPr>
        <w:t>19</w:t>
      </w:r>
      <w:r>
        <w:rPr>
          <w:sz w:val="14"/>
        </w:rPr>
      </w:r>
    </w:p>
    <w:p>
      <w:pPr>
        <w:pStyle w:val="BodyText"/>
        <w:spacing w:line="240" w:lineRule="auto" w:before="179"/>
        <w:ind w:right="138"/>
        <w:jc w:val="both"/>
      </w:pPr>
      <w:r>
        <w:rPr>
          <w:color w:val="231F20"/>
          <w:spacing w:val="-1"/>
        </w:rPr>
        <w:t>As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learned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video,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executives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focused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determining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identities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culprits,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rather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than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simply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trying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remove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video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YouTube.</w:t>
      </w:r>
      <w:r>
        <w:rPr>
          <w:color w:val="231F20"/>
          <w:spacing w:val="30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What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missed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perpetual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mushroom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effect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viral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sensations,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35"/>
        </w:rPr>
        <w:t> </w:t>
      </w:r>
      <w:r>
        <w:rPr>
          <w:color w:val="231F20"/>
          <w:spacing w:val="-1"/>
        </w:rPr>
        <w:t>said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Tim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McIntyre,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vice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president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communications.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fact,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found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itself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middle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2"/>
        </w:rPr>
        <w:t> </w:t>
      </w:r>
      <w:r>
        <w:rPr>
          <w:color w:val="231F20"/>
        </w:rPr>
        <w:t>a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public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relations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crisis,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reputation took </w:t>
      </w:r>
      <w:r>
        <w:rPr>
          <w:color w:val="231F20"/>
        </w:rPr>
        <w:t>a</w:t>
      </w:r>
      <w:r>
        <w:rPr>
          <w:color w:val="231F20"/>
          <w:spacing w:val="-1"/>
        </w:rPr>
        <w:t> beating for </w:t>
      </w:r>
      <w:r>
        <w:rPr>
          <w:color w:val="231F20"/>
        </w:rPr>
        <w:t>a</w:t>
      </w:r>
      <w:r>
        <w:rPr>
          <w:color w:val="231F20"/>
          <w:spacing w:val="-1"/>
        </w:rPr>
        <w:t> few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days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until the company </w:t>
      </w:r>
      <w:r>
        <w:rPr>
          <w:color w:val="231F20"/>
          <w:spacing w:val="-2"/>
        </w:rPr>
        <w:t>revealed</w:t>
      </w:r>
      <w:r>
        <w:rPr>
          <w:color w:val="231F20"/>
          <w:spacing w:val="-1"/>
        </w:rPr>
        <w:t> that the video was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hoax.</w:t>
      </w:r>
      <w:r>
        <w:rPr/>
      </w:r>
    </w:p>
    <w:p>
      <w:pPr>
        <w:pStyle w:val="BodyText"/>
        <w:spacing w:line="240" w:lineRule="auto"/>
        <w:ind w:right="135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YouTube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incident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revealed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isolated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event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customer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experience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could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go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global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minutes.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wake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scandal,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Domino</w:t>
      </w:r>
      <w:r>
        <w:rPr>
          <w:rFonts w:ascii="Book Antiqua"/>
          <w:color w:val="231F20"/>
          <w:spacing w:val="-2"/>
        </w:rPr>
        <w:t>'</w:t>
      </w:r>
      <w:r>
        <w:rPr>
          <w:color w:val="231F20"/>
          <w:spacing w:val="-2"/>
        </w:rPr>
        <w:t>s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adopted</w:t>
      </w:r>
      <w:r>
        <w:rPr>
          <w:color w:val="231F20"/>
          <w:spacing w:val="38"/>
        </w:rPr>
        <w:t> </w:t>
      </w:r>
      <w:r>
        <w:rPr>
          <w:color w:val="231F20"/>
        </w:rPr>
        <w:t>a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companywide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policy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focused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transparency.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developed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into</w:t>
      </w:r>
      <w:r>
        <w:rPr>
          <w:color w:val="231F20"/>
          <w:spacing w:val="49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major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marketing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campaign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27"/>
        </w:rPr>
        <w:t> </w:t>
      </w:r>
      <w:r>
        <w:rPr>
          <w:color w:val="231F20"/>
        </w:rPr>
        <w:t>decided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change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14"/>
        </w:rPr>
        <w:t> </w:t>
      </w:r>
      <w:r>
        <w:rPr>
          <w:color w:val="231F20"/>
        </w:rPr>
        <w:t>core</w:t>
      </w:r>
      <w:r>
        <w:rPr>
          <w:color w:val="231F20"/>
          <w:spacing w:val="10"/>
        </w:rPr>
        <w:t> </w:t>
      </w:r>
      <w:r>
        <w:rPr>
          <w:color w:val="231F20"/>
        </w:rPr>
        <w:t>pizza</w:t>
      </w:r>
      <w:r>
        <w:rPr>
          <w:color w:val="231F20"/>
          <w:spacing w:val="13"/>
        </w:rPr>
        <w:t> </w:t>
      </w:r>
      <w:r>
        <w:rPr>
          <w:color w:val="231F20"/>
        </w:rPr>
        <w:t>recipe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late</w:t>
      </w:r>
      <w:r>
        <w:rPr>
          <w:color w:val="231F20"/>
          <w:spacing w:val="11"/>
        </w:rPr>
        <w:t> </w:t>
      </w:r>
      <w:r>
        <w:rPr>
          <w:color w:val="231F20"/>
        </w:rPr>
        <w:t>2009.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Earlier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4"/>
        </w:rPr>
        <w:t> </w:t>
      </w:r>
      <w:r>
        <w:rPr>
          <w:color w:val="231F20"/>
        </w:rPr>
        <w:t>year,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learned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came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taste,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consumer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survey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ranked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products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last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among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national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brands,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tied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Chuck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E.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Cheese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s,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family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entertainment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centers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pizza-focused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menu.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Yet,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ranked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higher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than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any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overall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customer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satisfaction.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(See</w:t>
      </w:r>
      <w:r>
        <w:rPr>
          <w:color w:val="231F20"/>
          <w:spacing w:val="8"/>
        </w:rPr>
        <w:t> </w:t>
      </w:r>
      <w:r>
        <w:rPr>
          <w:rFonts w:ascii="Book Antiqua"/>
          <w:b/>
          <w:color w:val="231F20"/>
          <w:spacing w:val="-1"/>
        </w:rPr>
        <w:t>Exhibit</w:t>
      </w:r>
      <w:r>
        <w:rPr>
          <w:rFonts w:ascii="Book Antiqua"/>
          <w:b/>
          <w:color w:val="231F20"/>
          <w:spacing w:val="8"/>
        </w:rPr>
        <w:t> </w:t>
      </w:r>
      <w:r>
        <w:rPr>
          <w:rFonts w:ascii="Book Antiqua"/>
          <w:b/>
          <w:color w:val="231F20"/>
          <w:spacing w:val="-1"/>
        </w:rPr>
        <w:t>12</w:t>
      </w:r>
      <w:r>
        <w:rPr>
          <w:rFonts w:ascii="Book Antiqua"/>
          <w:b/>
          <w:color w:val="231F20"/>
          <w:spacing w:val="28"/>
        </w:rPr>
        <w:t> </w:t>
      </w:r>
      <w:r>
        <w:rPr>
          <w:color w:val="231F20"/>
          <w:spacing w:val="-1"/>
        </w:rPr>
        <w:t>for results of the consumer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survey.)</w:t>
      </w:r>
      <w:r>
        <w:rPr/>
      </w:r>
    </w:p>
    <w:p>
      <w:pPr>
        <w:pStyle w:val="BodyText"/>
        <w:spacing w:line="240" w:lineRule="auto"/>
        <w:ind w:right="135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company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position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top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service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bottom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quality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revealed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major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opportunity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improve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weaknesses</w:t>
      </w:r>
      <w:r>
        <w:rPr>
          <w:color w:val="231F20"/>
          <w:spacing w:val="8"/>
        </w:rPr>
        <w:t> </w:t>
      </w:r>
      <w:r>
        <w:rPr>
          <w:color w:val="231F20"/>
        </w:rPr>
        <w:t>and,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doing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so,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gain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share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rivals.</w:t>
      </w:r>
      <w:r>
        <w:rPr>
          <w:color w:val="231F20"/>
          <w:spacing w:val="10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Sure,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efficient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reliable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delivery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business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consumers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appreciated,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convinced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ourselves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fast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delivery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great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taste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compatible,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19"/>
        </w:rPr>
        <w:t> </w:t>
      </w:r>
      <w:r>
        <w:rPr>
          <w:color w:val="231F20"/>
          <w:spacing w:val="-1"/>
        </w:rPr>
        <w:t>noted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Brandon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Solano,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vice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president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marketing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retail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innovation.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December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29,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2009,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just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days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before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the</w:t>
      </w:r>
      <w:r>
        <w:rPr/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0"/>
        <w:rPr>
          <w:rFonts w:ascii="Book Antiqua" w:hAnsi="Book Antiqua" w:cs="Book Antiqua" w:eastAsia="Book Antiqua"/>
          <w:sz w:val="10"/>
          <w:szCs w:val="10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1;height:2" coordorigin="6,6" coordsize="9061,2">
              <v:shape style="position:absolute;left:6;top:6;width:9061;height:2" coordorigin="6,6" coordsize="9061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1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12</w:t>
      </w:r>
      <w:r>
        <w:rPr>
          <w:rFonts w:ascii="Arial"/>
          <w:sz w:val="18"/>
        </w:rPr>
      </w:r>
    </w:p>
    <w:p>
      <w:pPr>
        <w:spacing w:after="0" w:line="204" w:lineRule="exact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300" w:right="1660"/>
        </w:sectPr>
      </w:pPr>
    </w:p>
    <w:p>
      <w:pPr>
        <w:tabs>
          <w:tab w:pos="9140" w:val="righ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1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Times New Roman"/>
          <w:color w:val="231F20"/>
          <w:sz w:val="16"/>
        </w:rPr>
        <w:tab/>
      </w:r>
      <w:r>
        <w:rPr>
          <w:rFonts w:ascii="Book Antiqua"/>
          <w:b/>
          <w:color w:val="231F20"/>
          <w:spacing w:val="-1"/>
          <w:sz w:val="16"/>
        </w:rPr>
        <w:t>512-004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5"/>
        <w:rPr>
          <w:rFonts w:ascii="Book Antiqua" w:hAnsi="Book Antiqua" w:cs="Book Antiqua" w:eastAsia="Book Antiqua"/>
          <w:b/>
          <w:bCs/>
          <w:sz w:val="26"/>
          <w:szCs w:val="26"/>
        </w:rPr>
      </w:pPr>
    </w:p>
    <w:p>
      <w:pPr>
        <w:pStyle w:val="BodyText"/>
        <w:spacing w:line="240" w:lineRule="auto" w:before="0"/>
        <w:ind w:right="134" w:firstLine="0"/>
        <w:jc w:val="both"/>
      </w:pPr>
      <w:r>
        <w:rPr>
          <w:rFonts w:ascii="Book Antiqua"/>
          <w:color w:val="231F20"/>
          <w:spacing w:val="-1"/>
        </w:rPr>
        <w:t>beginning</w:t>
      </w:r>
      <w:r>
        <w:rPr>
          <w:rFonts w:ascii="Book Antiqua"/>
          <w:color w:val="231F20"/>
          <w:spacing w:val="8"/>
        </w:rPr>
        <w:t> </w:t>
      </w:r>
      <w:r>
        <w:rPr>
          <w:rFonts w:ascii="Book Antiqua"/>
          <w:color w:val="231F20"/>
          <w:spacing w:val="-1"/>
        </w:rPr>
        <w:t>of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9"/>
        </w:rPr>
        <w:t> </w:t>
      </w:r>
      <w:r>
        <w:rPr>
          <w:rFonts w:ascii="Book Antiqua"/>
          <w:color w:val="231F20"/>
          <w:spacing w:val="-1"/>
        </w:rPr>
        <w:t>company's</w:t>
      </w:r>
      <w:r>
        <w:rPr>
          <w:rFonts w:ascii="Book Antiqua"/>
          <w:color w:val="231F20"/>
          <w:spacing w:val="8"/>
        </w:rPr>
        <w:t> </w:t>
      </w:r>
      <w:r>
        <w:rPr>
          <w:rFonts w:ascii="Book Antiqua"/>
          <w:color w:val="231F20"/>
          <w:spacing w:val="-1"/>
        </w:rPr>
        <w:t>50</w:t>
      </w:r>
      <w:r>
        <w:rPr>
          <w:color w:val="231F20"/>
          <w:spacing w:val="-1"/>
          <w:position w:val="5"/>
          <w:sz w:val="13"/>
        </w:rPr>
        <w:t>th</w:t>
      </w:r>
      <w:r>
        <w:rPr>
          <w:color w:val="231F20"/>
          <w:spacing w:val="26"/>
          <w:position w:val="5"/>
          <w:sz w:val="13"/>
        </w:rPr>
        <w:t> </w:t>
      </w:r>
      <w:r>
        <w:rPr>
          <w:color w:val="231F20"/>
          <w:spacing w:val="-1"/>
        </w:rPr>
        <w:t>anniversary</w:t>
      </w:r>
      <w:r>
        <w:rPr>
          <w:color w:val="231F20"/>
          <w:spacing w:val="9"/>
        </w:rPr>
        <w:t> </w:t>
      </w:r>
      <w:r>
        <w:rPr>
          <w:color w:val="231F20"/>
        </w:rPr>
        <w:t>year,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announced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plans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entirely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reinvent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38"/>
        </w:rPr>
        <w:t> </w:t>
      </w:r>
      <w:r>
        <w:rPr>
          <w:color w:val="231F20"/>
        </w:rPr>
        <w:t>pizza</w:t>
      </w:r>
      <w:r>
        <w:rPr>
          <w:color w:val="231F20"/>
          <w:spacing w:val="33"/>
        </w:rPr>
        <w:t> </w:t>
      </w:r>
      <w:r>
        <w:rPr>
          <w:color w:val="231F20"/>
        </w:rPr>
        <w:t>and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immediately</w:t>
      </w:r>
      <w:r>
        <w:rPr>
          <w:color w:val="231F20"/>
          <w:spacing w:val="33"/>
        </w:rPr>
        <w:t> </w:t>
      </w:r>
      <w:r>
        <w:rPr>
          <w:color w:val="231F20"/>
        </w:rPr>
        <w:t>launched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3"/>
        </w:rPr>
        <w:t> </w:t>
      </w:r>
      <w:r>
        <w:rPr>
          <w:color w:val="231F20"/>
        </w:rPr>
        <w:t>bold</w:t>
      </w:r>
      <w:r>
        <w:rPr>
          <w:color w:val="231F20"/>
          <w:spacing w:val="34"/>
        </w:rPr>
        <w:t> </w:t>
      </w:r>
      <w:r>
        <w:rPr>
          <w:color w:val="231F20"/>
        </w:rPr>
        <w:t>and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transparent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national</w:t>
      </w:r>
      <w:r>
        <w:rPr>
          <w:color w:val="231F20"/>
          <w:spacing w:val="33"/>
        </w:rPr>
        <w:t> </w:t>
      </w:r>
      <w:r>
        <w:rPr>
          <w:color w:val="231F20"/>
        </w:rPr>
        <w:t>ad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campaign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openly</w:t>
      </w:r>
      <w:r>
        <w:rPr>
          <w:color w:val="231F20"/>
          <w:spacing w:val="67"/>
        </w:rPr>
        <w:t> </w:t>
      </w:r>
      <w:r>
        <w:rPr>
          <w:color w:val="231F20"/>
          <w:spacing w:val="-2"/>
        </w:rPr>
        <w:t>acknowledged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problems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taste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pizza.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beginning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campaign,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television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social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media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aired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footage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consumer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focus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groups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criticizing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pizza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quality.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later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stage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featured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reaction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critics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after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tasting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offering.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Others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showed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surprise</w:t>
      </w:r>
      <w:r>
        <w:rPr>
          <w:color w:val="231F20"/>
          <w:spacing w:val="19"/>
        </w:rPr>
        <w:t> </w:t>
      </w:r>
      <w:r>
        <w:rPr>
          <w:color w:val="231F20"/>
        </w:rPr>
        <w:t>on</w:t>
      </w:r>
      <w:r>
        <w:rPr>
          <w:color w:val="231F20"/>
          <w:spacing w:val="19"/>
        </w:rPr>
        <w:t> </w:t>
      </w:r>
      <w:r>
        <w:rPr>
          <w:color w:val="231F20"/>
        </w:rPr>
        <w:t>consumers</w:t>
      </w:r>
      <w:r>
        <w:rPr>
          <w:rFonts w:ascii="Book Antiqua"/>
          <w:color w:val="231F20"/>
        </w:rPr>
        <w:t>'</w:t>
      </w:r>
      <w:r>
        <w:rPr>
          <w:rFonts w:ascii="Book Antiqua"/>
          <w:color w:val="231F20"/>
          <w:spacing w:val="20"/>
        </w:rPr>
        <w:t> </w:t>
      </w:r>
      <w:r>
        <w:rPr>
          <w:color w:val="231F20"/>
          <w:spacing w:val="-1"/>
        </w:rPr>
        <w:t>faces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brought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tomato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dairy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farms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supplied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suppliers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domestically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grown,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fresh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ingredients.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ads,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company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chefs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featured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 World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Resource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Center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test</w:t>
      </w:r>
      <w:r>
        <w:rPr>
          <w:color w:val="231F20"/>
        </w:rPr>
        <w:t> </w:t>
      </w:r>
      <w:r>
        <w:rPr>
          <w:color w:val="231F20"/>
          <w:spacing w:val="-1"/>
        </w:rPr>
        <w:t>kitchen</w:t>
      </w:r>
      <w:r>
        <w:rPr>
          <w:color w:val="231F20"/>
        </w:rPr>
        <w:t> </w:t>
      </w:r>
      <w:r>
        <w:rPr>
          <w:color w:val="231F20"/>
          <w:spacing w:val="-1"/>
        </w:rPr>
        <w:t>developing</w:t>
      </w:r>
      <w:r>
        <w:rPr>
          <w:color w:val="231F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</w:rPr>
        <w:t> </w:t>
      </w:r>
      <w:r>
        <w:rPr>
          <w:color w:val="231F20"/>
          <w:spacing w:val="-1"/>
        </w:rPr>
        <w:t>new products.</w:t>
      </w:r>
      <w:r>
        <w:rPr/>
      </w:r>
    </w:p>
    <w:p>
      <w:pPr>
        <w:pStyle w:val="BodyText"/>
        <w:spacing w:line="240" w:lineRule="auto"/>
        <w:ind w:right="136"/>
        <w:jc w:val="right"/>
      </w:pPr>
      <w:r>
        <w:rPr>
          <w:color w:val="231F20"/>
          <w:spacing w:val="-1"/>
        </w:rPr>
        <w:t>The</w:t>
      </w:r>
      <w:r>
        <w:rPr>
          <w:color w:val="231F20"/>
          <w:spacing w:val="40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new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inspired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40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recipe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called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adding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butter,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garlic,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parsley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crust,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switching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from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diced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to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shredded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mozzarella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cheese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shredded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melted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better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with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some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added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provolone,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adding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40%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cheese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per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cheese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overall,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creating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sweeter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sauce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more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pronounced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red-pepper</w:t>
      </w:r>
      <w:r>
        <w:rPr>
          <w:color w:val="231F20"/>
          <w:spacing w:val="1"/>
        </w:rPr>
        <w:t> </w:t>
      </w:r>
      <w:r>
        <w:rPr>
          <w:color w:val="231F20"/>
        </w:rPr>
        <w:t>flavor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(see</w:t>
      </w:r>
      <w:r>
        <w:rPr>
          <w:color w:val="231F20"/>
          <w:spacing w:val="3"/>
        </w:rPr>
        <w:t> </w:t>
      </w:r>
      <w:r>
        <w:rPr>
          <w:rFonts w:ascii="Book Antiqua"/>
          <w:b/>
          <w:color w:val="231F20"/>
        </w:rPr>
        <w:t>Exhibit</w:t>
      </w:r>
      <w:r>
        <w:rPr>
          <w:rFonts w:ascii="Book Antiqua"/>
          <w:b/>
          <w:color w:val="231F20"/>
          <w:spacing w:val="4"/>
        </w:rPr>
        <w:t> </w:t>
      </w:r>
      <w:r>
        <w:rPr>
          <w:rFonts w:ascii="Book Antiqua"/>
          <w:b/>
          <w:color w:val="231F20"/>
        </w:rPr>
        <w:t>13</w:t>
      </w:r>
      <w:r>
        <w:rPr>
          <w:rFonts w:ascii="Book Antiqua"/>
          <w:b/>
          <w:color w:val="231F20"/>
          <w:spacing w:val="3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related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promotional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materials).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new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inspired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11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campaign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initially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limited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since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reputation</w:t>
      </w:r>
      <w:r>
        <w:rPr>
          <w:color w:val="231F20"/>
          <w:spacing w:val="10"/>
        </w:rPr>
        <w:t> </w:t>
      </w:r>
      <w:r>
        <w:rPr>
          <w:color w:val="231F20"/>
        </w:rPr>
        <w:t>had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44"/>
        </w:rPr>
        <w:t> </w:t>
      </w:r>
      <w:r>
        <w:rPr>
          <w:color w:val="231F20"/>
        </w:rPr>
        <w:t>been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associated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6"/>
        </w:rPr>
        <w:t> </w:t>
      </w:r>
      <w:r>
        <w:rPr>
          <w:color w:val="231F20"/>
        </w:rPr>
        <w:t>poor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quality</w:t>
      </w:r>
      <w:r>
        <w:rPr>
          <w:color w:val="231F20"/>
          <w:spacing w:val="16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most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international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markets.</w:t>
      </w:r>
      <w:r>
        <w:rPr>
          <w:color w:val="231F20"/>
          <w:spacing w:val="15"/>
        </w:rPr>
        <w:t> </w:t>
      </w:r>
      <w:r>
        <w:rPr>
          <w:color w:val="231F20"/>
        </w:rPr>
        <w:t>However,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franchisees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83"/>
        </w:rPr>
        <w:t> </w:t>
      </w:r>
      <w:r>
        <w:rPr>
          <w:color w:val="231F20"/>
          <w:spacing w:val="-1"/>
        </w:rPr>
        <w:t>welcomed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implement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recipe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3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improvement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4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already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well-regarded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pizza.</w:t>
      </w:r>
      <w:r>
        <w:rPr/>
      </w:r>
    </w:p>
    <w:p>
      <w:pPr>
        <w:spacing w:line="240" w:lineRule="auto" w:before="7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BodyText"/>
        <w:spacing w:line="240" w:lineRule="auto" w:before="0"/>
        <w:ind w:right="133" w:firstLine="270"/>
        <w:jc w:val="both"/>
      </w:pPr>
      <w:r>
        <w:rPr>
          <w:color w:val="231F20"/>
          <w:spacing w:val="-1"/>
        </w:rPr>
        <w:t>For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quarter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2011,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posted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historic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14.3%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same-store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growth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34"/>
        </w:rPr>
        <w:t> </w:t>
      </w:r>
      <w:r>
        <w:rPr>
          <w:color w:val="231F20"/>
        </w:rPr>
        <w:t>2010.</w:t>
      </w:r>
      <w:r>
        <w:rPr>
          <w:color w:val="231F20"/>
          <w:spacing w:val="9"/>
        </w:rPr>
        <w:t> </w:t>
      </w:r>
      <w:r>
        <w:rPr>
          <w:rFonts w:ascii="Book Antiqua"/>
          <w:color w:val="231F20"/>
        </w:rPr>
        <w:t>"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performance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our</w:t>
      </w:r>
      <w:r>
        <w:rPr>
          <w:color w:val="231F20"/>
          <w:spacing w:val="10"/>
        </w:rPr>
        <w:t> </w:t>
      </w:r>
      <w:r>
        <w:rPr>
          <w:color w:val="231F20"/>
        </w:rPr>
        <w:t>new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inspired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resulted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one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largest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quarterly</w:t>
      </w:r>
      <w:r>
        <w:rPr>
          <w:color w:val="231F20"/>
          <w:spacing w:val="10"/>
        </w:rPr>
        <w:t> </w:t>
      </w:r>
      <w:r>
        <w:rPr>
          <w:color w:val="231F20"/>
        </w:rPr>
        <w:t>same-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jumps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ever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recorded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industry,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6"/>
        </w:rPr>
        <w:t> </w:t>
      </w:r>
      <w:r>
        <w:rPr>
          <w:color w:val="231F20"/>
          <w:spacing w:val="-1"/>
        </w:rPr>
        <w:t>remarked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Doyle.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continued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expand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beyond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initial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turnaround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period,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including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planned</w:t>
      </w:r>
      <w:r>
        <w:rPr>
          <w:color w:val="231F20"/>
        </w:rPr>
        <w:t> </w:t>
      </w:r>
      <w:r>
        <w:rPr>
          <w:color w:val="231F20"/>
          <w:spacing w:val="-1"/>
        </w:rPr>
        <w:t>launch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September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2011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line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gourmet-inspired</w:t>
      </w:r>
      <w:r>
        <w:rPr>
          <w:color w:val="231F20"/>
          <w:spacing w:val="9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Artisan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Pizzas,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8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would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include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specialty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ingredients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such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feta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cheese,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alfredo sauce, and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Italian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salami.</w:t>
      </w:r>
      <w:r>
        <w:rPr/>
      </w:r>
    </w:p>
    <w:p>
      <w:pPr>
        <w:pStyle w:val="BodyText"/>
        <w:spacing w:line="240" w:lineRule="auto"/>
        <w:ind w:right="136" w:firstLine="270"/>
        <w:jc w:val="both"/>
        <w:rPr>
          <w:rFonts w:ascii="Book Antiqua" w:hAnsi="Book Antiqua" w:cs="Book Antiqua" w:eastAsia="Book Antiqua"/>
        </w:rPr>
      </w:pPr>
      <w:r>
        <w:rPr>
          <w:color w:val="231F20"/>
          <w:spacing w:val="-1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changes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growth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brought</w:t>
      </w:r>
      <w:r>
        <w:rPr>
          <w:color w:val="231F20"/>
          <w:spacing w:val="7"/>
        </w:rPr>
        <w:t> </w:t>
      </w:r>
      <w:r>
        <w:rPr>
          <w:color w:val="231F20"/>
        </w:rPr>
        <w:t>on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9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new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inspired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8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campaign</w:t>
      </w:r>
      <w:r>
        <w:rPr>
          <w:color w:val="231F20"/>
          <w:spacing w:val="6"/>
        </w:rPr>
        <w:t> </w:t>
      </w:r>
      <w:r>
        <w:rPr>
          <w:color w:val="231F20"/>
        </w:rPr>
        <w:t>had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direct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impact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tested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adaptability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system.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campaign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strategically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launched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coincide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Year</w:t>
      </w:r>
      <w:r>
        <w:rPr>
          <w:rFonts w:ascii="Book Antiqua"/>
          <w:color w:val="231F20"/>
          <w:spacing w:val="-1"/>
        </w:rPr>
        <w:t>'s</w:t>
      </w:r>
      <w:r>
        <w:rPr>
          <w:rFonts w:ascii="Book Antiqua"/>
          <w:color w:val="231F20"/>
          <w:spacing w:val="14"/>
        </w:rPr>
        <w:t> </w:t>
      </w:r>
      <w:r>
        <w:rPr>
          <w:rFonts w:ascii="Book Antiqua"/>
          <w:color w:val="231F20"/>
        </w:rPr>
        <w:t>Eve</w:t>
      </w:r>
      <w:r>
        <w:rPr>
          <w:rFonts w:ascii="Book Antiqua"/>
          <w:color w:val="231F20"/>
          <w:spacing w:val="11"/>
        </w:rPr>
        <w:t> </w:t>
      </w:r>
      <w:r>
        <w:rPr>
          <w:rFonts w:ascii="Book Antiqua"/>
          <w:color w:val="231F20"/>
          <w:spacing w:val="-1"/>
        </w:rPr>
        <w:t>holid</w:t>
      </w:r>
      <w:r>
        <w:rPr>
          <w:color w:val="231F20"/>
          <w:spacing w:val="-1"/>
        </w:rPr>
        <w:t>ay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Super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Bowl,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2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25"/>
        </w:rPr>
        <w:t> </w:t>
      </w:r>
      <w:r>
        <w:rPr>
          <w:rFonts w:ascii="Book Antiqua"/>
          <w:color w:val="231F20"/>
          <w:spacing w:val="-1"/>
        </w:rPr>
        <w:t>top</w:t>
      </w:r>
      <w:r>
        <w:rPr>
          <w:rFonts w:ascii="Book Antiqua"/>
          <w:color w:val="231F20"/>
          <w:spacing w:val="25"/>
        </w:rPr>
        <w:t> </w:t>
      </w:r>
      <w:r>
        <w:rPr>
          <w:rFonts w:ascii="Book Antiqua"/>
          <w:color w:val="231F20"/>
          <w:spacing w:val="-1"/>
        </w:rPr>
        <w:t>sales</w:t>
      </w:r>
      <w:r>
        <w:rPr>
          <w:rFonts w:ascii="Book Antiqua"/>
          <w:color w:val="231F20"/>
          <w:spacing w:val="24"/>
        </w:rPr>
        <w:t> </w:t>
      </w:r>
      <w:r>
        <w:rPr>
          <w:rFonts w:ascii="Book Antiqua"/>
          <w:color w:val="231F20"/>
          <w:spacing w:val="-1"/>
        </w:rPr>
        <w:t>days</w:t>
      </w:r>
      <w:r>
        <w:rPr>
          <w:rFonts w:ascii="Book Antiqua"/>
          <w:color w:val="231F20"/>
          <w:spacing w:val="26"/>
        </w:rPr>
        <w:t> </w:t>
      </w:r>
      <w:r>
        <w:rPr>
          <w:rFonts w:ascii="Book Antiqua"/>
          <w:color w:val="231F20"/>
          <w:spacing w:val="-1"/>
        </w:rPr>
        <w:t>on</w:t>
      </w:r>
      <w:r>
        <w:rPr>
          <w:rFonts w:ascii="Book Antiqua"/>
          <w:color w:val="231F20"/>
          <w:spacing w:val="24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26"/>
        </w:rPr>
        <w:t> </w:t>
      </w:r>
      <w:r>
        <w:rPr>
          <w:rFonts w:ascii="Book Antiqua"/>
          <w:color w:val="231F20"/>
          <w:spacing w:val="-1"/>
        </w:rPr>
        <w:t>annual</w:t>
      </w:r>
      <w:r>
        <w:rPr>
          <w:rFonts w:ascii="Book Antiqua"/>
          <w:color w:val="231F20"/>
          <w:spacing w:val="25"/>
        </w:rPr>
        <w:t> </w:t>
      </w:r>
      <w:r>
        <w:rPr>
          <w:rFonts w:ascii="Book Antiqua"/>
          <w:color w:val="231F20"/>
          <w:spacing w:val="-2"/>
        </w:rPr>
        <w:t>calendar.</w:t>
      </w:r>
      <w:r>
        <w:rPr>
          <w:rFonts w:ascii="Book Antiqua"/>
          <w:color w:val="231F20"/>
          <w:spacing w:val="29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campaign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rolled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out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nationally,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entire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experienced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30%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increase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order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volume.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Coupled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usual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Super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Bowl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bump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15%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20%,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volume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quarter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2010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between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40%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50%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same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period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2009.</w:t>
      </w:r>
      <w:r>
        <w:rPr>
          <w:color w:val="231F20"/>
          <w:spacing w:val="11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Supply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distribution</w:t>
      </w:r>
      <w:r>
        <w:rPr>
          <w:color w:val="231F20"/>
          <w:spacing w:val="9"/>
        </w:rPr>
        <w:t> </w:t>
      </w:r>
      <w:r>
        <w:rPr>
          <w:color w:val="231F20"/>
        </w:rPr>
        <w:t>volume</w:t>
      </w:r>
      <w:r>
        <w:rPr>
          <w:color w:val="231F20"/>
          <w:spacing w:val="9"/>
        </w:rPr>
        <w:t> </w:t>
      </w:r>
      <w:r>
        <w:rPr>
          <w:color w:val="231F20"/>
        </w:rPr>
        <w:t>was</w:t>
      </w:r>
      <w:r>
        <w:rPr>
          <w:color w:val="231F20"/>
          <w:spacing w:val="9"/>
        </w:rPr>
        <w:t> </w:t>
      </w:r>
      <w:r>
        <w:rPr>
          <w:color w:val="231F20"/>
        </w:rPr>
        <w:t>up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substantially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turnaround,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especially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SCCs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parts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country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been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hit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hardest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economic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downturn,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6"/>
        </w:rPr>
        <w:t> </w:t>
      </w:r>
      <w:r>
        <w:rPr>
          <w:color w:val="231F20"/>
          <w:spacing w:val="-1"/>
        </w:rPr>
        <w:t>recalled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Macksood.</w:t>
      </w:r>
      <w:r>
        <w:rPr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"Some</w:t>
      </w:r>
      <w:r>
        <w:rPr>
          <w:rFonts w:ascii="Book Antiqua"/>
          <w:color w:val="231F20"/>
          <w:spacing w:val="5"/>
        </w:rPr>
        <w:t> </w:t>
      </w:r>
      <w:r>
        <w:rPr>
          <w:rFonts w:ascii="Book Antiqua"/>
          <w:color w:val="231F20"/>
          <w:spacing w:val="-1"/>
        </w:rPr>
        <w:t>SCCs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went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from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producing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10,000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5"/>
        </w:rPr>
        <w:t> </w:t>
      </w:r>
      <w:r>
        <w:rPr>
          <w:rFonts w:ascii="Book Antiqua"/>
          <w:color w:val="231F20"/>
          <w:spacing w:val="-1"/>
        </w:rPr>
        <w:t>11,000</w:t>
      </w:r>
      <w:r>
        <w:rPr>
          <w:rFonts w:ascii="Book Antiqua"/>
          <w:color w:val="231F20"/>
          <w:spacing w:val="8"/>
        </w:rPr>
        <w:t> </w:t>
      </w:r>
      <w:r>
        <w:rPr>
          <w:rFonts w:ascii="Book Antiqua"/>
          <w:color w:val="231F20"/>
          <w:spacing w:val="-1"/>
        </w:rPr>
        <w:t>trays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of</w:t>
      </w:r>
      <w:r>
        <w:rPr>
          <w:rFonts w:ascii="Book Antiqua"/>
          <w:color w:val="231F20"/>
          <w:spacing w:val="45"/>
        </w:rPr>
        <w:t> </w:t>
      </w:r>
      <w:r>
        <w:rPr>
          <w:color w:val="231F20"/>
          <w:spacing w:val="-1"/>
        </w:rPr>
        <w:t>dough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per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day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21,000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22,000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trays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per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day.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Busy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became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norm.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29"/>
        </w:rPr>
        <w:t> </w:t>
      </w:r>
      <w:r>
        <w:rPr>
          <w:color w:val="231F20"/>
        </w:rPr>
        <w:t>In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instances,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franchisees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showed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SCCs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pick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dough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between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regular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deliveries,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many</w:t>
      </w:r>
      <w:r>
        <w:rPr>
          <w:color w:val="231F20"/>
          <w:spacing w:val="42"/>
        </w:rPr>
        <w:t> </w:t>
      </w:r>
      <w:r>
        <w:rPr>
          <w:color w:val="231F20"/>
        </w:rPr>
        <w:t>emergency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deliveries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28"/>
        </w:rPr>
        <w:t> </w:t>
      </w:r>
      <w:r>
        <w:rPr>
          <w:color w:val="231F20"/>
        </w:rPr>
        <w:t>scheduled.</w:t>
      </w:r>
      <w:r>
        <w:rPr>
          <w:color w:val="231F20"/>
          <w:spacing w:val="27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We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challenged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fresh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ingredients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especially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pepperoni,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has</w:t>
      </w:r>
      <w:r>
        <w:rPr>
          <w:color w:val="231F20"/>
          <w:spacing w:val="32"/>
        </w:rPr>
        <w:t> </w:t>
      </w:r>
      <w:r>
        <w:rPr>
          <w:color w:val="231F20"/>
        </w:rPr>
        <w:t>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21-day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cure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time.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stretch,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managed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fill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orders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everyone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got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what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needed</w:t>
      </w:r>
      <w:r>
        <w:rPr>
          <w:rFonts w:ascii="Book Antiqua"/>
          <w:color w:val="231F20"/>
          <w:spacing w:val="-1"/>
        </w:rPr>
        <w:t>,"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said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Macksood.</w:t>
      </w:r>
      <w:r>
        <w:rPr>
          <w:rFonts w:ascii="Book Antiqua"/>
          <w:color w:val="231F20"/>
          <w:spacing w:val="5"/>
        </w:rPr>
        <w:t> </w:t>
      </w:r>
      <w:r>
        <w:rPr>
          <w:rFonts w:ascii="Book Antiqua"/>
          <w:color w:val="231F20"/>
          <w:spacing w:val="-1"/>
        </w:rPr>
        <w:t>"Our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2"/>
        </w:rPr>
        <w:t>franchisees</w:t>
      </w:r>
      <w:r>
        <w:rPr>
          <w:rFonts w:ascii="Book Antiqua"/>
          <w:color w:val="231F20"/>
          <w:spacing w:val="7"/>
        </w:rPr>
        <w:t> </w:t>
      </w:r>
      <w:r>
        <w:rPr>
          <w:rFonts w:ascii="Book Antiqua"/>
          <w:color w:val="231F20"/>
          <w:spacing w:val="-1"/>
        </w:rPr>
        <w:t>really</w:t>
      </w:r>
      <w:r>
        <w:rPr>
          <w:rFonts w:ascii="Book Antiqua"/>
          <w:color w:val="231F20"/>
          <w:spacing w:val="8"/>
        </w:rPr>
        <w:t> </w:t>
      </w:r>
      <w:r>
        <w:rPr>
          <w:rFonts w:ascii="Book Antiqua"/>
          <w:color w:val="231F20"/>
          <w:spacing w:val="-1"/>
        </w:rPr>
        <w:t>appreciated</w:t>
      </w:r>
      <w:r>
        <w:rPr>
          <w:rFonts w:ascii="Book Antiqua"/>
          <w:color w:val="231F20"/>
          <w:spacing w:val="4"/>
        </w:rPr>
        <w:t> </w:t>
      </w:r>
      <w:r>
        <w:rPr>
          <w:rFonts w:ascii="Book Antiqua"/>
          <w:color w:val="231F20"/>
          <w:spacing w:val="-1"/>
        </w:rPr>
        <w:t>that."</w:t>
      </w:r>
      <w:r>
        <w:rPr>
          <w:rFonts w:ascii="Book Antiqua"/>
        </w:rPr>
      </w:r>
    </w:p>
    <w:p>
      <w:pPr>
        <w:spacing w:line="240" w:lineRule="auto" w:before="11"/>
        <w:rPr>
          <w:rFonts w:ascii="Book Antiqua" w:hAnsi="Book Antiqua" w:cs="Book Antiqua" w:eastAsia="Book Antiqua"/>
          <w:sz w:val="15"/>
          <w:szCs w:val="15"/>
        </w:rPr>
      </w:pPr>
    </w:p>
    <w:p>
      <w:pPr>
        <w:pStyle w:val="Heading2"/>
        <w:spacing w:line="240" w:lineRule="auto"/>
        <w:ind w:right="0"/>
        <w:jc w:val="both"/>
        <w:rPr>
          <w:i w:val="0"/>
        </w:rPr>
      </w:pPr>
      <w:r>
        <w:rPr>
          <w:i/>
          <w:color w:val="231F20"/>
        </w:rPr>
        <w:t>Technology</w:t>
      </w:r>
      <w:r>
        <w:rPr>
          <w:i w:val="0"/>
        </w:rPr>
      </w:r>
    </w:p>
    <w:p>
      <w:pPr>
        <w:pStyle w:val="BodyText"/>
        <w:spacing w:line="240" w:lineRule="auto" w:before="181"/>
        <w:ind w:left="140" w:right="135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transparency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brought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YouTube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scandal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public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reinvention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campaign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continued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beyond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initial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success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new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inspired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11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campaign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2010.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July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2011,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began</w:t>
      </w:r>
      <w:r>
        <w:rPr>
          <w:color w:val="231F20"/>
        </w:rPr>
        <w:t>  </w:t>
      </w:r>
      <w:r>
        <w:rPr>
          <w:color w:val="231F20"/>
          <w:spacing w:val="-1"/>
        </w:rPr>
        <w:t>running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customer</w:t>
      </w:r>
      <w:r>
        <w:rPr>
          <w:color w:val="231F20"/>
        </w:rPr>
        <w:t>  </w:t>
      </w:r>
      <w:r>
        <w:rPr>
          <w:color w:val="231F20"/>
          <w:spacing w:val="-2"/>
        </w:rPr>
        <w:t>comments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gathered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though</w:t>
      </w:r>
      <w:r>
        <w:rPr>
          <w:color w:val="231F20"/>
        </w:rPr>
        <w:t>  </w:t>
      </w:r>
      <w:r>
        <w:rPr>
          <w:color w:val="231F20"/>
          <w:spacing w:val="-1"/>
        </w:rPr>
        <w:t>its</w:t>
      </w:r>
      <w:r>
        <w:rPr>
          <w:color w:val="231F20"/>
          <w:spacing w:val="1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Pizza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Tracker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  <w:position w:val="6"/>
          <w:sz w:val="14"/>
        </w:rPr>
        <w:t>h</w:t>
      </w:r>
      <w:r>
        <w:rPr>
          <w:color w:val="231F20"/>
          <w:spacing w:val="51"/>
          <w:position w:val="6"/>
          <w:sz w:val="14"/>
        </w:rPr>
        <w:t> </w:t>
      </w:r>
      <w:r>
        <w:rPr>
          <w:color w:val="231F20"/>
          <w:spacing w:val="-1"/>
        </w:rPr>
        <w:t>customer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technology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tool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across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</w:rPr>
        <w:t>a 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giant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digital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billboard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in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New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York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Time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Square.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Barring</w:t>
      </w:r>
      <w:r>
        <w:rPr/>
      </w:r>
    </w:p>
    <w:p>
      <w:pPr>
        <w:spacing w:line="240" w:lineRule="auto" w:before="11"/>
        <w:rPr>
          <w:rFonts w:ascii="Book Antiqua" w:hAnsi="Book Antiqua" w:cs="Book Antiqua" w:eastAsia="Book Antiqua"/>
          <w:sz w:val="16"/>
          <w:szCs w:val="16"/>
        </w:rPr>
      </w:pPr>
    </w:p>
    <w:p>
      <w:pPr>
        <w:spacing w:line="20" w:lineRule="atLeast"/>
        <w:ind w:left="13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1;height:2" coordorigin="6,6" coordsize="2881,2">
              <v:shape style="position:absolute;left:6;top:6;width:2881;height:2" coordorigin="6,6" coordsize="2881,0" path="m6,6l2886,6e" filled="false" stroked="true" strokeweight=".57995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40" w:lineRule="auto" w:before="9"/>
        <w:rPr>
          <w:rFonts w:ascii="Book Antiqua" w:hAnsi="Book Antiqua" w:cs="Book Antiqua" w:eastAsia="Book Antiqua"/>
          <w:sz w:val="6"/>
          <w:szCs w:val="6"/>
        </w:rPr>
      </w:pPr>
    </w:p>
    <w:p>
      <w:pPr>
        <w:spacing w:before="73"/>
        <w:ind w:left="140" w:right="138" w:hanging="1"/>
        <w:jc w:val="both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position w:val="6"/>
          <w:sz w:val="14"/>
        </w:rPr>
        <w:t>h</w:t>
      </w:r>
      <w:r>
        <w:rPr>
          <w:rFonts w:ascii="Book Antiqua"/>
          <w:color w:val="231F20"/>
          <w:spacing w:val="26"/>
          <w:position w:val="6"/>
          <w:sz w:val="14"/>
        </w:rPr>
        <w:t> </w:t>
      </w:r>
      <w:r>
        <w:rPr>
          <w:rFonts w:ascii="Book Antiqua"/>
          <w:color w:val="231F20"/>
          <w:spacing w:val="-1"/>
          <w:sz w:val="16"/>
        </w:rPr>
        <w:t>Launched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2008</w:t>
      </w:r>
      <w:r>
        <w:rPr>
          <w:rFonts w:ascii="Book Antiqua"/>
          <w:color w:val="231F20"/>
          <w:sz w:val="16"/>
        </w:rPr>
        <w:t>,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Domino's</w:t>
      </w:r>
      <w:r>
        <w:rPr>
          <w:rFonts w:ascii="Book Antiqua"/>
          <w:color w:val="231F20"/>
          <w:spacing w:val="22"/>
          <w:sz w:val="16"/>
        </w:rPr>
        <w:t> </w:t>
      </w:r>
      <w:r>
        <w:rPr>
          <w:rFonts w:ascii="Book Antiqua"/>
          <w:color w:val="231F20"/>
          <w:sz w:val="16"/>
        </w:rPr>
        <w:t>Pizza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Tracker</w:t>
      </w:r>
      <w:r>
        <w:rPr>
          <w:rFonts w:ascii="Book Antiqua"/>
          <w:color w:val="231F20"/>
          <w:spacing w:val="23"/>
          <w:sz w:val="16"/>
        </w:rPr>
        <w:t> </w:t>
      </w:r>
      <w:r>
        <w:rPr>
          <w:rFonts w:ascii="Book Antiqua"/>
          <w:color w:val="231F20"/>
          <w:sz w:val="16"/>
        </w:rPr>
        <w:t>was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22"/>
          <w:sz w:val="16"/>
        </w:rPr>
        <w:t> </w:t>
      </w:r>
      <w:r>
        <w:rPr>
          <w:rFonts w:ascii="Book Antiqua"/>
          <w:color w:val="231F20"/>
          <w:sz w:val="16"/>
        </w:rPr>
        <w:t>first</w:t>
      </w:r>
      <w:r>
        <w:rPr>
          <w:rFonts w:ascii="Book Antiqua"/>
          <w:color w:val="231F20"/>
          <w:spacing w:val="20"/>
          <w:sz w:val="16"/>
        </w:rPr>
        <w:t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3"/>
          <w:sz w:val="16"/>
        </w:rPr>
        <w:t> </w:t>
      </w:r>
      <w:r>
        <w:rPr>
          <w:rFonts w:ascii="Book Antiqua"/>
          <w:color w:val="231F20"/>
          <w:sz w:val="16"/>
        </w:rPr>
        <w:t>food-delivery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industry.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2"/>
          <w:sz w:val="16"/>
        </w:rPr>
        <w:t> </w:t>
      </w:r>
      <w:r>
        <w:rPr>
          <w:rFonts w:ascii="Book Antiqua"/>
          <w:color w:val="231F20"/>
          <w:sz w:val="16"/>
        </w:rPr>
        <w:t>technology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allowed</w:t>
      </w:r>
      <w:r>
        <w:rPr>
          <w:rFonts w:ascii="Book Antiqua"/>
          <w:color w:val="231F20"/>
          <w:spacing w:val="22"/>
          <w:sz w:val="16"/>
        </w:rPr>
        <w:t> </w:t>
      </w:r>
      <w:r>
        <w:rPr>
          <w:rFonts w:ascii="Book Antiqua"/>
          <w:color w:val="231F20"/>
          <w:sz w:val="16"/>
        </w:rPr>
        <w:t>Domino</w:t>
      </w:r>
      <w:r>
        <w:rPr>
          <w:rFonts w:ascii="Book Antiqua"/>
          <w:color w:val="231F20"/>
          <w:sz w:val="16"/>
        </w:rPr>
        <w:t>'</w:t>
      </w:r>
      <w:r>
        <w:rPr>
          <w:rFonts w:ascii="Book Antiqua"/>
          <w:color w:val="231F20"/>
          <w:sz w:val="16"/>
        </w:rPr>
        <w:t>s</w:t>
      </w:r>
      <w:r>
        <w:rPr>
          <w:rFonts w:ascii="Book Antiqua"/>
          <w:color w:val="231F20"/>
          <w:spacing w:val="30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customers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follow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the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progress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their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order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online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from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time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they</w:t>
      </w:r>
      <w:r>
        <w:rPr>
          <w:rFonts w:ascii="Book Antiqua"/>
          <w:color w:val="231F20"/>
          <w:spacing w:val="10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plac</w:t>
      </w:r>
      <w:r>
        <w:rPr>
          <w:rFonts w:ascii="Book Antiqua"/>
          <w:color w:val="231F20"/>
          <w:spacing w:val="-1"/>
          <w:sz w:val="16"/>
        </w:rPr>
        <w:t>ed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it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via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the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Domino's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website</w:t>
      </w:r>
      <w:r>
        <w:rPr>
          <w:rFonts w:ascii="Book Antiqua"/>
          <w:color w:val="231F20"/>
          <w:spacing w:val="5"/>
          <w:sz w:val="16"/>
        </w:rPr>
        <w:t> </w:t>
      </w:r>
      <w:r>
        <w:rPr>
          <w:rFonts w:ascii="Book Antiqua"/>
          <w:color w:val="231F20"/>
          <w:sz w:val="16"/>
        </w:rPr>
        <w:t>until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delivery</w:t>
      </w:r>
      <w:r>
        <w:rPr>
          <w:rFonts w:ascii="Book Antiqua"/>
          <w:color w:val="231F20"/>
          <w:spacing w:val="28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person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arrived.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customer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could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see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when</w:t>
      </w:r>
      <w:r>
        <w:rPr>
          <w:rFonts w:ascii="Book Antiqua"/>
          <w:color w:val="231F20"/>
          <w:spacing w:val="5"/>
          <w:sz w:val="16"/>
        </w:rPr>
        <w:t> </w:t>
      </w:r>
      <w:r>
        <w:rPr>
          <w:rFonts w:ascii="Book Antiqua"/>
          <w:color w:val="231F20"/>
          <w:sz w:val="16"/>
        </w:rPr>
        <w:t>his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order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was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being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prepared,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when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it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was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out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the</w:t>
      </w:r>
      <w:r>
        <w:rPr>
          <w:rFonts w:ascii="Book Antiqua"/>
          <w:color w:val="231F20"/>
          <w:spacing w:val="5"/>
          <w:sz w:val="16"/>
        </w:rPr>
        <w:t> </w:t>
      </w:r>
      <w:r>
        <w:rPr>
          <w:rFonts w:ascii="Book Antiqua"/>
          <w:color w:val="231F20"/>
          <w:sz w:val="16"/>
        </w:rPr>
        <w:t>oven,</w:t>
      </w:r>
      <w:r>
        <w:rPr>
          <w:rFonts w:ascii="Book Antiqua"/>
          <w:color w:val="231F20"/>
          <w:spacing w:val="3"/>
          <w:sz w:val="16"/>
        </w:rPr>
        <w:t> </w:t>
      </w:r>
      <w:r>
        <w:rPr>
          <w:rFonts w:ascii="Book Antiqua"/>
          <w:color w:val="231F20"/>
          <w:sz w:val="16"/>
        </w:rPr>
        <w:t>when</w:t>
      </w:r>
      <w:r>
        <w:rPr>
          <w:rFonts w:ascii="Book Antiqua"/>
          <w:color w:val="231F20"/>
          <w:spacing w:val="1"/>
          <w:sz w:val="16"/>
        </w:rPr>
        <w:t> </w:t>
      </w:r>
      <w:r>
        <w:rPr>
          <w:rFonts w:ascii="Book Antiqua"/>
          <w:color w:val="231F20"/>
          <w:sz w:val="16"/>
        </w:rPr>
        <w:t>it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was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out</w:t>
      </w:r>
      <w:r>
        <w:rPr>
          <w:rFonts w:ascii="Book Antiqua"/>
          <w:color w:val="231F20"/>
          <w:spacing w:val="2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4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door</w:t>
      </w:r>
      <w:r>
        <w:rPr>
          <w:rFonts w:ascii="Book Antiqua"/>
          <w:color w:val="231F20"/>
          <w:spacing w:val="15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15"/>
          <w:sz w:val="16"/>
        </w:rPr>
        <w:t> </w:t>
      </w:r>
      <w:r>
        <w:rPr>
          <w:rFonts w:ascii="Book Antiqua"/>
          <w:color w:val="231F20"/>
          <w:sz w:val="16"/>
        </w:rPr>
        <w:t>on</w:t>
      </w:r>
      <w:r>
        <w:rPr>
          <w:rFonts w:ascii="Book Antiqua"/>
          <w:color w:val="231F20"/>
          <w:spacing w:val="15"/>
          <w:sz w:val="16"/>
        </w:rPr>
        <w:t> </w:t>
      </w:r>
      <w:r>
        <w:rPr>
          <w:rFonts w:ascii="Book Antiqua"/>
          <w:color w:val="231F20"/>
          <w:sz w:val="16"/>
        </w:rPr>
        <w:t>its</w:t>
      </w:r>
      <w:r>
        <w:rPr>
          <w:rFonts w:ascii="Book Antiqua"/>
          <w:color w:val="231F20"/>
          <w:spacing w:val="15"/>
          <w:sz w:val="16"/>
        </w:rPr>
        <w:t> </w:t>
      </w:r>
      <w:r>
        <w:rPr>
          <w:rFonts w:ascii="Book Antiqua"/>
          <w:color w:val="231F20"/>
          <w:sz w:val="16"/>
        </w:rPr>
        <w:t>way,</w:t>
      </w:r>
      <w:r>
        <w:rPr>
          <w:rFonts w:ascii="Book Antiqua"/>
          <w:color w:val="231F20"/>
          <w:spacing w:val="16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15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the</w:t>
      </w:r>
      <w:r>
        <w:rPr>
          <w:rFonts w:ascii="Book Antiqua"/>
          <w:color w:val="231F20"/>
          <w:spacing w:val="16"/>
          <w:sz w:val="16"/>
        </w:rPr>
        <w:t> </w:t>
      </w:r>
      <w:r>
        <w:rPr>
          <w:rFonts w:ascii="Book Antiqua"/>
          <w:color w:val="231F20"/>
          <w:sz w:val="16"/>
        </w:rPr>
        <w:t>first</w:t>
      </w:r>
      <w:r>
        <w:rPr>
          <w:rFonts w:ascii="Book Antiqua"/>
          <w:color w:val="231F20"/>
          <w:spacing w:val="14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name</w:t>
      </w:r>
      <w:r>
        <w:rPr>
          <w:rFonts w:ascii="Book Antiqua"/>
          <w:color w:val="231F20"/>
          <w:spacing w:val="16"/>
          <w:sz w:val="16"/>
        </w:rPr>
        <w:t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7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the</w:t>
      </w:r>
      <w:r>
        <w:rPr>
          <w:rFonts w:ascii="Book Antiqua"/>
          <w:color w:val="231F20"/>
          <w:spacing w:val="16"/>
          <w:sz w:val="16"/>
        </w:rPr>
        <w:t> </w:t>
      </w:r>
      <w:r>
        <w:rPr>
          <w:rFonts w:ascii="Book Antiqua"/>
          <w:color w:val="231F20"/>
          <w:sz w:val="16"/>
        </w:rPr>
        <w:t>delivery</w:t>
      </w:r>
      <w:r>
        <w:rPr>
          <w:rFonts w:ascii="Book Antiqua"/>
          <w:color w:val="231F20"/>
          <w:spacing w:val="15"/>
          <w:sz w:val="16"/>
        </w:rPr>
        <w:t> </w:t>
      </w:r>
      <w:r>
        <w:rPr>
          <w:rFonts w:ascii="Book Antiqua"/>
          <w:color w:val="231F20"/>
          <w:sz w:val="16"/>
        </w:rPr>
        <w:t>person.</w:t>
      </w:r>
      <w:r>
        <w:rPr>
          <w:rFonts w:ascii="Book Antiqua"/>
          <w:color w:val="231F20"/>
          <w:spacing w:val="21"/>
          <w:sz w:val="16"/>
        </w:rPr>
        <w:t> </w:t>
      </w:r>
      <w:r>
        <w:rPr>
          <w:rFonts w:ascii="Book Antiqua"/>
          <w:color w:val="231F20"/>
          <w:sz w:val="16"/>
        </w:rPr>
        <w:t>Pizza</w:t>
      </w:r>
      <w:r>
        <w:rPr>
          <w:rFonts w:ascii="Book Antiqua"/>
          <w:color w:val="231F20"/>
          <w:spacing w:val="15"/>
          <w:sz w:val="16"/>
        </w:rPr>
        <w:t> </w:t>
      </w:r>
      <w:r>
        <w:rPr>
          <w:rFonts w:ascii="Book Antiqua"/>
          <w:color w:val="231F20"/>
          <w:sz w:val="16"/>
        </w:rPr>
        <w:t>Tracker</w:t>
      </w:r>
      <w:r>
        <w:rPr>
          <w:rFonts w:ascii="Book Antiqua"/>
          <w:color w:val="231F20"/>
          <w:spacing w:val="15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actively</w:t>
      </w:r>
      <w:r>
        <w:rPr>
          <w:rFonts w:ascii="Book Antiqua"/>
          <w:color w:val="231F20"/>
          <w:spacing w:val="15"/>
          <w:sz w:val="16"/>
        </w:rPr>
        <w:t> </w:t>
      </w:r>
      <w:r>
        <w:rPr>
          <w:rFonts w:ascii="Book Antiqua"/>
          <w:color w:val="231F20"/>
          <w:sz w:val="16"/>
        </w:rPr>
        <w:t>solicited</w:t>
      </w:r>
      <w:r>
        <w:rPr>
          <w:rFonts w:ascii="Book Antiqua"/>
          <w:color w:val="231F20"/>
          <w:spacing w:val="16"/>
          <w:sz w:val="16"/>
        </w:rPr>
        <w:t> </w:t>
      </w:r>
      <w:r>
        <w:rPr>
          <w:rFonts w:ascii="Book Antiqua"/>
          <w:color w:val="231F20"/>
          <w:sz w:val="16"/>
        </w:rPr>
        <w:t>customer</w:t>
      </w:r>
      <w:r>
        <w:rPr>
          <w:rFonts w:ascii="Book Antiqua"/>
          <w:color w:val="231F20"/>
          <w:spacing w:val="15"/>
          <w:sz w:val="16"/>
        </w:rPr>
        <w:t> </w:t>
      </w:r>
      <w:r>
        <w:rPr>
          <w:rFonts w:ascii="Book Antiqua"/>
          <w:color w:val="231F20"/>
          <w:sz w:val="16"/>
        </w:rPr>
        <w:t>comments,</w:t>
      </w:r>
      <w:r>
        <w:rPr>
          <w:rFonts w:ascii="Book Antiqua"/>
          <w:color w:val="231F20"/>
          <w:spacing w:val="15"/>
          <w:sz w:val="16"/>
        </w:rPr>
        <w:t> </w:t>
      </w:r>
      <w:r>
        <w:rPr>
          <w:rFonts w:ascii="Book Antiqua"/>
          <w:color w:val="231F20"/>
          <w:sz w:val="16"/>
        </w:rPr>
        <w:t>which</w:t>
      </w:r>
      <w:r>
        <w:rPr>
          <w:rFonts w:ascii="Book Antiqua"/>
          <w:color w:val="231F20"/>
          <w:spacing w:val="34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were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immediately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shared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with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store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via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Domino's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Pulse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system.</w:t>
      </w:r>
      <w:r>
        <w:rPr>
          <w:rFonts w:ascii="Book Antiqua"/>
          <w:sz w:val="16"/>
        </w:rPr>
      </w:r>
    </w:p>
    <w:p>
      <w:pPr>
        <w:spacing w:line="240" w:lineRule="auto" w:before="3"/>
        <w:rPr>
          <w:rFonts w:ascii="Book Antiqua" w:hAnsi="Book Antiqua" w:cs="Book Antiqua" w:eastAsia="Book Antiqua"/>
          <w:sz w:val="19"/>
          <w:szCs w:val="19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2;height:2" coordorigin="6,6" coordsize="9062,2">
              <v:shape style="position:absolute;left:6;top:6;width:9062;height:2" coordorigin="6,6" coordsize="9062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0" w:right="138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13</w:t>
      </w:r>
      <w:r>
        <w:rPr>
          <w:rFonts w:ascii="Arial"/>
          <w:sz w:val="18"/>
        </w:rPr>
      </w:r>
    </w:p>
    <w:p>
      <w:pPr>
        <w:spacing w:after="0" w:line="204" w:lineRule="exact"/>
        <w:jc w:val="righ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660" w:right="1300"/>
        </w:sectPr>
      </w:pPr>
    </w:p>
    <w:p>
      <w:pPr>
        <w:tabs>
          <w:tab w:pos="7989" w:val="lef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pacing w:val="-1"/>
          <w:w w:val="95"/>
          <w:sz w:val="16"/>
        </w:rPr>
        <w:t>512-004</w:t>
        <w:tab/>
      </w: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4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4"/>
        <w:rPr>
          <w:rFonts w:ascii="Book Antiqua" w:hAnsi="Book Antiqua" w:cs="Book Antiqua" w:eastAsia="Book Antiqua"/>
          <w:b/>
          <w:bCs/>
          <w:sz w:val="21"/>
          <w:szCs w:val="21"/>
        </w:rPr>
      </w:pPr>
    </w:p>
    <w:p>
      <w:pPr>
        <w:pStyle w:val="BodyText"/>
        <w:spacing w:line="240" w:lineRule="auto" w:before="62"/>
        <w:ind w:right="136" w:firstLine="0"/>
        <w:jc w:val="both"/>
      </w:pPr>
      <w:r>
        <w:rPr>
          <w:color w:val="231F20"/>
          <w:spacing w:val="-1"/>
        </w:rPr>
        <w:t>inappropriate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language,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comments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excluded,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matter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how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negative.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Times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Square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ad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ran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hours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54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minutes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per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day,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displaying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approximately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700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comments,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both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good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3"/>
        </w:rPr>
        <w:t> </w:t>
      </w:r>
      <w:r>
        <w:rPr>
          <w:color w:val="231F20"/>
        </w:rPr>
        <w:t>bad,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real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time</w:t>
      </w:r>
      <w:r>
        <w:rPr>
          <w:color w:val="231F20"/>
          <w:spacing w:val="8"/>
        </w:rPr>
        <w:t> </w:t>
      </w:r>
      <w:r>
        <w:rPr>
          <w:color w:val="231F20"/>
        </w:rPr>
        <w:t>at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rate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9"/>
        </w:rPr>
        <w:t> </w:t>
      </w:r>
      <w:r>
        <w:rPr>
          <w:color w:val="231F20"/>
        </w:rPr>
        <w:t>four</w:t>
      </w:r>
      <w:r>
        <w:rPr>
          <w:color w:val="231F20"/>
          <w:spacing w:val="8"/>
        </w:rPr>
        <w:t> </w:t>
      </w:r>
      <w:r>
        <w:rPr>
          <w:color w:val="231F20"/>
        </w:rPr>
        <w:t>per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minute.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(See</w:t>
      </w:r>
      <w:r>
        <w:rPr>
          <w:color w:val="231F20"/>
          <w:spacing w:val="9"/>
        </w:rPr>
        <w:t> </w:t>
      </w:r>
      <w:r>
        <w:rPr>
          <w:rFonts w:ascii="Book Antiqua"/>
          <w:b/>
          <w:color w:val="231F20"/>
        </w:rPr>
        <w:t>Exhibit</w:t>
      </w:r>
      <w:r>
        <w:rPr>
          <w:rFonts w:ascii="Book Antiqua"/>
          <w:b/>
          <w:color w:val="231F20"/>
          <w:spacing w:val="8"/>
        </w:rPr>
        <w:t> </w:t>
      </w:r>
      <w:r>
        <w:rPr>
          <w:rFonts w:ascii="Book Antiqua"/>
          <w:b/>
          <w:color w:val="231F20"/>
        </w:rPr>
        <w:t>14</w:t>
      </w:r>
      <w:r>
        <w:rPr>
          <w:rFonts w:ascii="Book Antiqua"/>
          <w:b/>
          <w:color w:val="231F20"/>
          <w:spacing w:val="8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images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Tracker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billboard.)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addition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revealing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customer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comments,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made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sure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follow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on</w:t>
      </w:r>
      <w:r>
        <w:rPr>
          <w:color w:val="231F20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companywide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transparency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policy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customer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response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well.</w:t>
      </w:r>
      <w:r>
        <w:rPr>
          <w:color w:val="231F20"/>
          <w:spacing w:val="45"/>
        </w:rPr>
        <w:t> </w:t>
      </w:r>
      <w:r>
        <w:rPr>
          <w:color w:val="231F20"/>
        </w:rPr>
        <w:t>A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dedicated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group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members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World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Resource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Center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monitored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customer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comments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received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via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e-mail,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Tracker,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website,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Facebook.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group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responded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comments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47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personal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manner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without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canned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responses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and did so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quickly.</w:t>
      </w:r>
      <w:r>
        <w:rPr>
          <w:color w:val="231F20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If</w:t>
      </w:r>
      <w:r>
        <w:rPr>
          <w:color w:val="231F20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can</w:t>
      </w:r>
      <w:r>
        <w:rPr>
          <w:color w:val="231F20"/>
        </w:rPr>
        <w:t> </w:t>
      </w:r>
      <w:r>
        <w:rPr>
          <w:color w:val="231F20"/>
          <w:spacing w:val="-1"/>
        </w:rPr>
        <w:t>bake</w:t>
      </w:r>
      <w:r>
        <w:rPr>
          <w:color w:val="231F20"/>
        </w:rPr>
        <w:t> a </w:t>
      </w:r>
      <w:r>
        <w:rPr>
          <w:color w:val="231F20"/>
          <w:spacing w:val="-1"/>
        </w:rPr>
        <w:t>pizza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get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customer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30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minutes,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should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able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respond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customer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concern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same</w:t>
      </w:r>
      <w:r>
        <w:rPr>
          <w:color w:val="231F20"/>
          <w:spacing w:val="37"/>
        </w:rPr>
        <w:t> </w:t>
      </w:r>
      <w:r>
        <w:rPr>
          <w:color w:val="231F20"/>
        </w:rPr>
        <w:t>amount</w:t>
      </w:r>
      <w:r>
        <w:rPr>
          <w:color w:val="231F20"/>
          <w:spacing w:val="23"/>
        </w:rPr>
        <w:t> </w:t>
      </w:r>
      <w:r>
        <w:rPr>
          <w:color w:val="231F20"/>
        </w:rPr>
        <w:t>of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time,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25"/>
        </w:rPr>
        <w:t> </w:t>
      </w:r>
      <w:r>
        <w:rPr>
          <w:color w:val="231F20"/>
          <w:spacing w:val="-1"/>
        </w:rPr>
        <w:t>noted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Gage.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customer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sent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3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picture</w:t>
      </w:r>
      <w:r>
        <w:rPr>
          <w:color w:val="231F20"/>
          <w:spacing w:val="24"/>
        </w:rPr>
        <w:t> </w:t>
      </w:r>
      <w:r>
        <w:rPr>
          <w:color w:val="231F20"/>
        </w:rPr>
        <w:t>of</w:t>
      </w:r>
      <w:r>
        <w:rPr>
          <w:color w:val="231F20"/>
          <w:spacing w:val="25"/>
        </w:rPr>
        <w:t> </w:t>
      </w:r>
      <w:r>
        <w:rPr>
          <w:color w:val="231F20"/>
        </w:rPr>
        <w:t>an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unacceptable</w:t>
      </w:r>
      <w:r>
        <w:rPr>
          <w:color w:val="231F20"/>
          <w:spacing w:val="25"/>
        </w:rPr>
        <w:t> </w:t>
      </w:r>
      <w:r>
        <w:rPr>
          <w:color w:val="231F20"/>
        </w:rPr>
        <w:t>pizza,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Doyle even</w:t>
      </w:r>
      <w:r>
        <w:rPr>
          <w:color w:val="231F20"/>
        </w:rPr>
        <w:t> </w:t>
      </w:r>
      <w:r>
        <w:rPr>
          <w:color w:val="231F20"/>
          <w:spacing w:val="-1"/>
        </w:rPr>
        <w:t>went</w:t>
      </w:r>
      <w:r>
        <w:rPr>
          <w:color w:val="231F20"/>
        </w:rPr>
        <w:t> </w:t>
      </w:r>
      <w:r>
        <w:rPr>
          <w:color w:val="231F20"/>
          <w:spacing w:val="-1"/>
        </w:rPr>
        <w:t>on</w:t>
      </w:r>
      <w:r>
        <w:rPr>
          <w:color w:val="231F20"/>
        </w:rPr>
        <w:t> </w:t>
      </w:r>
      <w:r>
        <w:rPr>
          <w:color w:val="231F20"/>
          <w:spacing w:val="-1"/>
        </w:rPr>
        <w:t>television</w:t>
      </w:r>
      <w:r>
        <w:rPr>
          <w:color w:val="231F20"/>
        </w:rPr>
        <w:t> </w:t>
      </w:r>
      <w:r>
        <w:rPr>
          <w:color w:val="231F20"/>
          <w:spacing w:val="-1"/>
        </w:rPr>
        <w:t>to apologize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-1"/>
        </w:rPr>
        <w:t>promise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that</w:t>
      </w:r>
      <w:r>
        <w:rPr>
          <w:color w:val="231F20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"/>
        </w:rPr>
        <w:t> </w:t>
      </w:r>
      <w:r>
        <w:rPr>
          <w:color w:val="231F20"/>
        </w:rPr>
        <w:t>was on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right</w:t>
      </w:r>
      <w:r>
        <w:rPr>
          <w:color w:val="231F20"/>
          <w:spacing w:val="-1"/>
        </w:rPr>
        <w:t> track.</w:t>
      </w:r>
      <w:r>
        <w:rPr/>
      </w:r>
    </w:p>
    <w:p>
      <w:pPr>
        <w:pStyle w:val="BodyText"/>
        <w:spacing w:line="240" w:lineRule="auto"/>
        <w:ind w:left="140" w:right="135" w:firstLine="269"/>
        <w:jc w:val="both"/>
        <w:rPr>
          <w:rFonts w:ascii="Book Antiqua" w:hAnsi="Book Antiqua" w:cs="Book Antiqua" w:eastAsia="Book Antiqua"/>
        </w:rPr>
      </w:pPr>
      <w:r>
        <w:rPr>
          <w:color w:val="231F20"/>
          <w:spacing w:val="-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use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technology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such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online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Tracker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allowed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closely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monitor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delivery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processes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make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improvements.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Domino</w:t>
      </w:r>
      <w:r>
        <w:rPr>
          <w:rFonts w:ascii="Book Antiqua"/>
          <w:color w:val="231F20"/>
          <w:spacing w:val="-2"/>
        </w:rPr>
        <w:t>'</w:t>
      </w:r>
      <w:r>
        <w:rPr>
          <w:color w:val="231F20"/>
          <w:spacing w:val="-2"/>
        </w:rPr>
        <w:t>s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estimated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25%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half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2011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ordered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online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handheld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device.</w:t>
      </w:r>
      <w:r>
        <w:rPr>
          <w:color w:val="231F20"/>
          <w:spacing w:val="27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Online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ordering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dominos.com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eliminates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many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hassles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phoning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orders,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such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customers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being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placed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hold,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making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feel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rushed,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mistakes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made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taking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down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order,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18"/>
        </w:rPr>
        <w:t> </w:t>
      </w:r>
      <w:r>
        <w:rPr>
          <w:color w:val="231F20"/>
          <w:spacing w:val="-1"/>
        </w:rPr>
        <w:t>said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Doyle.</w:t>
      </w:r>
      <w:r>
        <w:rPr>
          <w:color w:val="231F20"/>
          <w:spacing w:val="36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When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customers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order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online,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see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options,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including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pictures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different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pizzas.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They</w:t>
      </w:r>
      <w:r>
        <w:rPr>
          <w:color w:val="231F20"/>
        </w:rPr>
        <w:t> </w:t>
      </w:r>
      <w:r>
        <w:rPr>
          <w:color w:val="231F20"/>
          <w:spacing w:val="-1"/>
        </w:rPr>
        <w:t>often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order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more</w:t>
      </w:r>
      <w:r>
        <w:rPr>
          <w:color w:val="231F20"/>
        </w:rPr>
        <w:t> </w:t>
      </w:r>
      <w:r>
        <w:rPr>
          <w:color w:val="231F20"/>
          <w:spacing w:val="-1"/>
        </w:rPr>
        <w:t>than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on 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phone,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where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they are</w:t>
      </w:r>
      <w:r>
        <w:rPr>
          <w:color w:val="231F20"/>
        </w:rPr>
        <w:t> </w:t>
      </w:r>
      <w:r>
        <w:rPr>
          <w:color w:val="231F20"/>
          <w:spacing w:val="-1"/>
        </w:rPr>
        <w:t>ordering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from</w:t>
      </w:r>
      <w:r>
        <w:rPr>
          <w:color w:val="231F20"/>
        </w:rPr>
        <w:t> </w:t>
      </w:r>
      <w:r>
        <w:rPr>
          <w:color w:val="231F20"/>
          <w:spacing w:val="-1"/>
        </w:rPr>
        <w:t>memory.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</w:rPr>
      </w:r>
    </w:p>
    <w:p>
      <w:pPr>
        <w:pStyle w:val="BodyText"/>
        <w:spacing w:line="240" w:lineRule="auto"/>
        <w:ind w:left="140" w:right="136" w:firstLine="269"/>
        <w:jc w:val="both"/>
      </w:pPr>
      <w:r>
        <w:rPr>
          <w:rFonts w:ascii="Book Antiqua"/>
          <w:color w:val="231F20"/>
          <w:spacing w:val="-1"/>
        </w:rPr>
        <w:t>Increased</w:t>
      </w:r>
      <w:r>
        <w:rPr>
          <w:rFonts w:ascii="Book Antiqua"/>
          <w:color w:val="231F20"/>
          <w:spacing w:val="40"/>
        </w:rPr>
        <w:t> </w:t>
      </w:r>
      <w:r>
        <w:rPr>
          <w:rFonts w:ascii="Book Antiqua"/>
          <w:color w:val="231F20"/>
          <w:spacing w:val="-1"/>
        </w:rPr>
        <w:t>online</w:t>
      </w:r>
      <w:r>
        <w:rPr>
          <w:rFonts w:ascii="Book Antiqua"/>
          <w:color w:val="231F20"/>
          <w:spacing w:val="42"/>
        </w:rPr>
        <w:t> </w:t>
      </w:r>
      <w:r>
        <w:rPr>
          <w:rFonts w:ascii="Book Antiqua"/>
          <w:color w:val="231F20"/>
          <w:spacing w:val="-1"/>
        </w:rPr>
        <w:t>ordering</w:t>
      </w:r>
      <w:r>
        <w:rPr>
          <w:rFonts w:ascii="Book Antiqua"/>
          <w:color w:val="231F20"/>
          <w:spacing w:val="40"/>
        </w:rPr>
        <w:t> </w:t>
      </w:r>
      <w:r>
        <w:rPr>
          <w:rFonts w:ascii="Book Antiqua"/>
          <w:color w:val="231F20"/>
          <w:spacing w:val="-1"/>
        </w:rPr>
        <w:t>also</w:t>
      </w:r>
      <w:r>
        <w:rPr>
          <w:rFonts w:ascii="Book Antiqua"/>
          <w:color w:val="231F20"/>
          <w:spacing w:val="41"/>
        </w:rPr>
        <w:t> </w:t>
      </w:r>
      <w:r>
        <w:rPr>
          <w:rFonts w:ascii="Book Antiqua"/>
          <w:color w:val="231F20"/>
          <w:spacing w:val="-1"/>
        </w:rPr>
        <w:t>meant</w:t>
      </w:r>
      <w:r>
        <w:rPr>
          <w:rFonts w:ascii="Book Antiqua"/>
          <w:color w:val="231F20"/>
          <w:spacing w:val="41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40"/>
        </w:rPr>
        <w:t> </w:t>
      </w:r>
      <w:r>
        <w:rPr>
          <w:rFonts w:ascii="Book Antiqua"/>
          <w:color w:val="231F20"/>
          <w:spacing w:val="-1"/>
        </w:rPr>
        <w:t>had</w:t>
      </w:r>
      <w:r>
        <w:rPr>
          <w:rFonts w:ascii="Book Antiqua"/>
          <w:color w:val="231F20"/>
          <w:spacing w:val="41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40"/>
        </w:rPr>
        <w:t> </w:t>
      </w:r>
      <w:r>
        <w:rPr>
          <w:rFonts w:ascii="Book Antiqua"/>
          <w:color w:val="231F20"/>
          <w:spacing w:val="-1"/>
        </w:rPr>
        <w:t>direct</w:t>
      </w:r>
      <w:r>
        <w:rPr>
          <w:rFonts w:ascii="Book Antiqua"/>
          <w:color w:val="231F20"/>
          <w:spacing w:val="41"/>
        </w:rPr>
        <w:t> </w:t>
      </w:r>
      <w:r>
        <w:rPr>
          <w:rFonts w:ascii="Book Antiqua"/>
          <w:color w:val="231F20"/>
          <w:spacing w:val="-1"/>
        </w:rPr>
        <w:t>more</w:t>
      </w:r>
      <w:r>
        <w:rPr>
          <w:rFonts w:ascii="Book Antiqua"/>
          <w:color w:val="231F20"/>
          <w:spacing w:val="41"/>
        </w:rPr>
        <w:t> </w:t>
      </w:r>
      <w:r>
        <w:rPr>
          <w:rFonts w:ascii="Book Antiqua"/>
          <w:color w:val="231F20"/>
          <w:spacing w:val="-1"/>
        </w:rPr>
        <w:t>resources</w:t>
      </w:r>
      <w:r>
        <w:rPr>
          <w:rFonts w:ascii="Book Antiqua"/>
          <w:color w:val="231F20"/>
          <w:spacing w:val="41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41"/>
        </w:rPr>
        <w:t> </w:t>
      </w:r>
      <w:r>
        <w:rPr>
          <w:rFonts w:ascii="Book Antiqua"/>
          <w:color w:val="231F20"/>
          <w:spacing w:val="-1"/>
        </w:rPr>
        <w:t>managing</w:t>
      </w:r>
      <w:r>
        <w:rPr>
          <w:rFonts w:ascii="Book Antiqua"/>
          <w:color w:val="231F20"/>
          <w:spacing w:val="40"/>
        </w:rPr>
        <w:t> </w:t>
      </w:r>
      <w:r>
        <w:rPr>
          <w:rFonts w:ascii="Book Antiqua"/>
          <w:color w:val="231F20"/>
          <w:spacing w:val="-1"/>
        </w:rPr>
        <w:t>its</w:t>
      </w:r>
      <w:r>
        <w:rPr>
          <w:rFonts w:ascii="Book Antiqua"/>
          <w:color w:val="231F20"/>
          <w:spacing w:val="20"/>
        </w:rPr>
        <w:t> </w:t>
      </w:r>
      <w:r>
        <w:rPr>
          <w:color w:val="231F20"/>
          <w:spacing w:val="-1"/>
        </w:rPr>
        <w:t>information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technology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(IT).</w:t>
      </w:r>
      <w:r>
        <w:rPr>
          <w:color w:val="231F20"/>
          <w:spacing w:val="13"/>
        </w:rPr>
        <w:t> </w:t>
      </w:r>
      <w:r>
        <w:rPr>
          <w:color w:val="231F20"/>
        </w:rPr>
        <w:t>For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example,</w:t>
      </w:r>
      <w:r>
        <w:rPr>
          <w:color w:val="231F20"/>
          <w:spacing w:val="15"/>
        </w:rPr>
        <w:t> </w:t>
      </w:r>
      <w:r>
        <w:rPr>
          <w:color w:val="231F20"/>
        </w:rPr>
        <w:t>major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events</w:t>
      </w:r>
      <w:r>
        <w:rPr>
          <w:color w:val="231F20"/>
          <w:spacing w:val="13"/>
        </w:rPr>
        <w:t> </w:t>
      </w:r>
      <w:r>
        <w:rPr>
          <w:color w:val="231F20"/>
        </w:rPr>
        <w:t>like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Super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Bowl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watched</w:t>
      </w:r>
      <w:r>
        <w:rPr>
          <w:color w:val="231F20"/>
          <w:spacing w:val="13"/>
        </w:rPr>
        <w:t> </w:t>
      </w:r>
      <w:r>
        <w:rPr>
          <w:color w:val="231F20"/>
        </w:rPr>
        <w:t>by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100</w:t>
      </w:r>
      <w:r>
        <w:rPr>
          <w:color w:val="231F20"/>
          <w:spacing w:val="13"/>
        </w:rPr>
        <w:t> </w:t>
      </w:r>
      <w:r>
        <w:rPr>
          <w:color w:val="231F20"/>
        </w:rPr>
        <w:t>million</w:t>
      </w:r>
      <w:r>
        <w:rPr>
          <w:color w:val="231F20"/>
          <w:spacing w:val="85"/>
        </w:rPr>
        <w:t> </w:t>
      </w:r>
      <w:r>
        <w:rPr>
          <w:color w:val="231F20"/>
          <w:spacing w:val="-1"/>
        </w:rPr>
        <w:t>people,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many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whom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placed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orders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kickoff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halftime</w:t>
      </w:r>
      <w:r>
        <w:rPr>
          <w:rFonts w:ascii="Book Antiqua"/>
          <w:color w:val="231F20"/>
          <w:spacing w:val="-1"/>
        </w:rPr>
        <w:t>-could</w:t>
      </w:r>
      <w:r>
        <w:rPr>
          <w:rFonts w:ascii="Book Antiqua"/>
          <w:color w:val="231F20"/>
          <w:spacing w:val="43"/>
        </w:rPr>
        <w:t> </w:t>
      </w:r>
      <w:r>
        <w:rPr>
          <w:rFonts w:ascii="Book Antiqua"/>
          <w:color w:val="231F20"/>
          <w:spacing w:val="-1"/>
        </w:rPr>
        <w:t>stress</w:t>
      </w:r>
      <w:r>
        <w:rPr>
          <w:rFonts w:ascii="Book Antiqua"/>
          <w:color w:val="231F20"/>
          <w:spacing w:val="45"/>
        </w:rPr>
        <w:t> </w:t>
      </w:r>
      <w:r>
        <w:rPr>
          <w:rFonts w:ascii="Book Antiqua"/>
          <w:color w:val="231F20"/>
          <w:spacing w:val="-1"/>
        </w:rPr>
        <w:t>the</w:t>
      </w:r>
      <w:r>
        <w:rPr>
          <w:rFonts w:ascii="Book Antiqua"/>
          <w:color w:val="231F20"/>
          <w:spacing w:val="44"/>
        </w:rPr>
        <w:t> </w:t>
      </w:r>
      <w:r>
        <w:rPr>
          <w:rFonts w:ascii="Book Antiqua"/>
          <w:color w:val="231F20"/>
          <w:spacing w:val="-1"/>
        </w:rPr>
        <w:t>company's</w:t>
      </w:r>
      <w:r>
        <w:rPr>
          <w:rFonts w:ascii="Book Antiqua"/>
          <w:color w:val="231F20"/>
          <w:spacing w:val="44"/>
        </w:rPr>
        <w:t> </w:t>
      </w:r>
      <w:r>
        <w:rPr>
          <w:rFonts w:ascii="Book Antiqua"/>
          <w:color w:val="231F20"/>
          <w:spacing w:val="-1"/>
        </w:rPr>
        <w:t>online</w:t>
      </w:r>
      <w:r>
        <w:rPr>
          <w:rFonts w:ascii="Book Antiqua"/>
          <w:color w:val="231F20"/>
          <w:spacing w:val="32"/>
        </w:rPr>
        <w:t> </w:t>
      </w:r>
      <w:r>
        <w:rPr>
          <w:rFonts w:ascii="Book Antiqua"/>
          <w:color w:val="231F20"/>
          <w:spacing w:val="-1"/>
        </w:rPr>
        <w:t>ordering</w:t>
      </w:r>
      <w:r>
        <w:rPr>
          <w:rFonts w:ascii="Book Antiqua"/>
          <w:color w:val="231F20"/>
          <w:spacing w:val="5"/>
        </w:rPr>
        <w:t> </w:t>
      </w:r>
      <w:r>
        <w:rPr>
          <w:rFonts w:ascii="Book Antiqua"/>
          <w:color w:val="231F20"/>
          <w:spacing w:val="-1"/>
        </w:rPr>
        <w:t>system.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be</w:t>
      </w:r>
      <w:r>
        <w:rPr>
          <w:rFonts w:ascii="Book Antiqua"/>
          <w:color w:val="231F20"/>
          <w:spacing w:val="4"/>
        </w:rPr>
        <w:t> </w:t>
      </w:r>
      <w:r>
        <w:rPr>
          <w:rFonts w:ascii="Book Antiqua"/>
          <w:color w:val="231F20"/>
          <w:spacing w:val="-1"/>
        </w:rPr>
        <w:t>fully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  <w:spacing w:val="-2"/>
        </w:rPr>
        <w:t>prepared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for</w:t>
      </w:r>
      <w:r>
        <w:rPr>
          <w:rFonts w:ascii="Book Antiqua"/>
          <w:color w:val="231F20"/>
          <w:spacing w:val="5"/>
        </w:rPr>
        <w:t> </w:t>
      </w:r>
      <w:r>
        <w:rPr>
          <w:rFonts w:ascii="Book Antiqua"/>
          <w:color w:val="231F20"/>
          <w:spacing w:val="-1"/>
        </w:rPr>
        <w:t>Super</w:t>
      </w:r>
      <w:r>
        <w:rPr>
          <w:rFonts w:ascii="Book Antiqua"/>
          <w:color w:val="231F20"/>
          <w:spacing w:val="5"/>
        </w:rPr>
        <w:t> </w:t>
      </w:r>
      <w:r>
        <w:rPr>
          <w:rFonts w:ascii="Book Antiqua"/>
          <w:color w:val="231F20"/>
          <w:spacing w:val="-1"/>
        </w:rPr>
        <w:t>Bowl</w:t>
      </w:r>
      <w:r>
        <w:rPr>
          <w:rFonts w:ascii="Book Antiqua"/>
          <w:color w:val="231F20"/>
          <w:spacing w:val="4"/>
        </w:rPr>
        <w:t> </w:t>
      </w:r>
      <w:r>
        <w:rPr>
          <w:rFonts w:ascii="Book Antiqua"/>
          <w:color w:val="231F20"/>
          <w:spacing w:val="-1"/>
        </w:rPr>
        <w:t>Sunday</w:t>
      </w:r>
      <w:r>
        <w:rPr>
          <w:rFonts w:ascii="Book Antiqua"/>
          <w:color w:val="231F20"/>
          <w:spacing w:val="5"/>
        </w:rPr>
        <w:t> </w:t>
      </w:r>
      <w:r>
        <w:rPr>
          <w:rFonts w:ascii="Book Antiqua"/>
          <w:color w:val="231F20"/>
          <w:spacing w:val="-1"/>
        </w:rPr>
        <w:t>in</w:t>
      </w:r>
      <w:r>
        <w:rPr>
          <w:rFonts w:ascii="Book Antiqua"/>
          <w:color w:val="231F20"/>
          <w:spacing w:val="5"/>
        </w:rPr>
        <w:t> </w:t>
      </w:r>
      <w:r>
        <w:rPr>
          <w:rFonts w:ascii="Book Antiqua"/>
          <w:color w:val="231F20"/>
          <w:spacing w:val="-1"/>
        </w:rPr>
        <w:t>2010,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began</w:t>
      </w:r>
      <w:r>
        <w:rPr>
          <w:rFonts w:ascii="Book Antiqua"/>
          <w:color w:val="231F20"/>
          <w:spacing w:val="6"/>
        </w:rPr>
        <w:t> </w:t>
      </w:r>
      <w:r>
        <w:rPr>
          <w:rFonts w:ascii="Book Antiqua"/>
          <w:color w:val="231F20"/>
          <w:spacing w:val="-1"/>
        </w:rPr>
        <w:t>using</w:t>
      </w:r>
      <w:r>
        <w:rPr>
          <w:rFonts w:ascii="Book Antiqua"/>
          <w:color w:val="231F20"/>
          <w:spacing w:val="31"/>
        </w:rPr>
        <w:t> </w:t>
      </w:r>
      <w:r>
        <w:rPr>
          <w:color w:val="231F20"/>
          <w:spacing w:val="-1"/>
        </w:rPr>
        <w:t>simulation</w:t>
      </w:r>
      <w:r>
        <w:rPr>
          <w:color w:val="231F20"/>
        </w:rPr>
        <w:t> </w:t>
      </w:r>
      <w:r>
        <w:rPr>
          <w:color w:val="231F20"/>
          <w:spacing w:val="-1"/>
        </w:rPr>
        <w:t>testing</w:t>
      </w:r>
      <w:r>
        <w:rPr>
          <w:color w:val="231F20"/>
        </w:rPr>
        <w:t> in</w:t>
      </w:r>
      <w:r>
        <w:rPr>
          <w:color w:val="231F20"/>
          <w:spacing w:val="-2"/>
        </w:rPr>
        <w:t> </w:t>
      </w:r>
      <w:r>
        <w:rPr>
          <w:color w:val="231F20"/>
        </w:rPr>
        <w:t>July 2009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make sure </w:t>
      </w:r>
      <w:r>
        <w:rPr>
          <w:color w:val="231F20"/>
          <w:spacing w:val="-1"/>
        </w:rPr>
        <w:t>there</w:t>
      </w:r>
      <w:r>
        <w:rPr>
          <w:color w:val="231F20"/>
        </w:rPr>
        <w:t> </w:t>
      </w:r>
      <w:r>
        <w:rPr>
          <w:color w:val="231F20"/>
          <w:spacing w:val="-1"/>
        </w:rPr>
        <w:t>was</w:t>
      </w:r>
      <w:r>
        <w:rPr>
          <w:color w:val="231F20"/>
        </w:rPr>
        <w:t> enough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server</w:t>
      </w:r>
      <w:r>
        <w:rPr>
          <w:color w:val="231F20"/>
        </w:rPr>
        <w:t> </w:t>
      </w:r>
      <w:r>
        <w:rPr>
          <w:color w:val="231F20"/>
          <w:spacing w:val="-1"/>
        </w:rPr>
        <w:t>capacity</w:t>
      </w:r>
      <w:r>
        <w:rPr>
          <w:color w:val="231F20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support </w:t>
      </w:r>
      <w:r>
        <w:rPr>
          <w:color w:val="231F20"/>
          <w:spacing w:val="-1"/>
        </w:rPr>
        <w:t>sharp spikes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demand.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addition,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group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than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50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members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gathered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World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Resource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Center</w:t>
      </w:r>
      <w:r>
        <w:rPr>
          <w:color w:val="231F20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game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day</w:t>
      </w:r>
      <w:r>
        <w:rPr>
          <w:color w:val="231F20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monitor traffic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on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Domino's</w:t>
      </w:r>
      <w:r>
        <w:rPr>
          <w:rFonts w:ascii="Book Antiqua"/>
          <w:color w:val="231F20"/>
          <w:spacing w:val="-2"/>
        </w:rPr>
        <w:t> </w:t>
      </w:r>
      <w:r>
        <w:rPr>
          <w:rFonts w:ascii="Book Antiqua"/>
          <w:color w:val="231F20"/>
          <w:spacing w:val="-1"/>
        </w:rPr>
        <w:t>website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to</w:t>
      </w:r>
      <w:r>
        <w:rPr>
          <w:rFonts w:ascii="Book Antiqua"/>
          <w:color w:val="231F20"/>
        </w:rPr>
        <w:t> </w:t>
      </w:r>
      <w:r>
        <w:rPr>
          <w:rFonts w:ascii="Book Antiqua"/>
          <w:color w:val="231F20"/>
          <w:spacing w:val="-1"/>
        </w:rPr>
        <w:t>ensure</w:t>
      </w:r>
      <w:r>
        <w:rPr>
          <w:rFonts w:ascii="Book Antiqua"/>
          <w:color w:val="231F20"/>
          <w:spacing w:val="-2"/>
        </w:rPr>
        <w:t> </w:t>
      </w:r>
      <w:r>
        <w:rPr>
          <w:rFonts w:ascii="Book Antiqua"/>
          <w:color w:val="231F20"/>
          <w:spacing w:val="-1"/>
        </w:rPr>
        <w:t>con</w:t>
      </w:r>
      <w:r>
        <w:rPr>
          <w:color w:val="231F20"/>
          <w:spacing w:val="-1"/>
        </w:rPr>
        <w:t>tinuous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service.</w:t>
      </w:r>
      <w:r>
        <w:rPr/>
      </w:r>
    </w:p>
    <w:p>
      <w:pPr>
        <w:pStyle w:val="BodyText"/>
        <w:spacing w:line="240" w:lineRule="auto"/>
        <w:ind w:right="135"/>
        <w:jc w:val="both"/>
      </w:pPr>
      <w:r>
        <w:rPr>
          <w:color w:val="231F20"/>
          <w:spacing w:val="-1"/>
        </w:rPr>
        <w:t>In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June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2011,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launched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iPhone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application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allowed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customers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order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directly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from</w:t>
      </w:r>
      <w:r>
        <w:rPr>
          <w:color w:val="231F20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mobile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devices,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search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closest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location,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access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local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national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coupons,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check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status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orders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using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Tracker.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application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quickly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became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top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free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downloads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Apple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iTunes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store.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November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2011,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planned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> </w:t>
      </w:r>
      <w:r>
        <w:rPr>
          <w:color w:val="231F20"/>
        </w:rPr>
        <w:t>launch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free</w:t>
      </w:r>
      <w:r>
        <w:rPr>
          <w:color w:val="231F20"/>
          <w:spacing w:val="8"/>
        </w:rPr>
        <w:t> </w:t>
      </w:r>
      <w:r>
        <w:rPr>
          <w:color w:val="231F20"/>
        </w:rPr>
        <w:t>iPad</w:t>
      </w:r>
      <w:r>
        <w:rPr>
          <w:color w:val="231F20"/>
          <w:spacing w:val="10"/>
        </w:rPr>
        <w:t> </w:t>
      </w:r>
      <w:r>
        <w:rPr>
          <w:rFonts w:ascii="Book Antiqua"/>
          <w:color w:val="231F20"/>
          <w:spacing w:val="-1"/>
        </w:rPr>
        <w:t>game</w:t>
      </w:r>
      <w:r>
        <w:rPr>
          <w:rFonts w:ascii="Book Antiqua"/>
          <w:color w:val="231F20"/>
          <w:spacing w:val="9"/>
        </w:rPr>
        <w:t> </w:t>
      </w:r>
      <w:r>
        <w:rPr>
          <w:rFonts w:ascii="Book Antiqua"/>
          <w:color w:val="231F20"/>
          <w:spacing w:val="-1"/>
        </w:rPr>
        <w:t>named</w:t>
      </w:r>
      <w:r>
        <w:rPr>
          <w:rFonts w:ascii="Book Antiqua"/>
          <w:color w:val="231F20"/>
          <w:spacing w:val="10"/>
        </w:rPr>
        <w:t> </w:t>
      </w:r>
      <w:r>
        <w:rPr>
          <w:rFonts w:ascii="Book Antiqua"/>
          <w:color w:val="231F20"/>
          <w:spacing w:val="-1"/>
        </w:rPr>
        <w:t>"Pizza</w:t>
      </w:r>
      <w:r>
        <w:rPr>
          <w:rFonts w:ascii="Book Antiqua"/>
          <w:color w:val="231F20"/>
          <w:spacing w:val="9"/>
        </w:rPr>
        <w:t> </w:t>
      </w:r>
      <w:r>
        <w:rPr>
          <w:rFonts w:ascii="Book Antiqua"/>
          <w:color w:val="231F20"/>
          <w:spacing w:val="-1"/>
        </w:rPr>
        <w:t>Hero."</w:t>
      </w:r>
      <w:r>
        <w:rPr>
          <w:rFonts w:ascii="Book Antiqua"/>
          <w:color w:val="231F20"/>
          <w:spacing w:val="10"/>
        </w:rPr>
        <w:t> </w:t>
      </w:r>
      <w:r>
        <w:rPr>
          <w:rFonts w:ascii="Book Antiqua"/>
          <w:color w:val="231F20"/>
          <w:spacing w:val="-1"/>
        </w:rPr>
        <w:t>Players</w:t>
      </w:r>
      <w:r>
        <w:rPr>
          <w:rFonts w:ascii="Book Antiqua"/>
          <w:color w:val="231F20"/>
          <w:spacing w:val="11"/>
        </w:rPr>
        <w:t> </w:t>
      </w:r>
      <w:r>
        <w:rPr>
          <w:color w:val="231F20"/>
          <w:spacing w:val="-1"/>
        </w:rPr>
        <w:t>would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race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against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clock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make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own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creation. When the user completed her pizza, she could actually order it</w:t>
      </w:r>
      <w:r>
        <w:rPr>
          <w:color w:val="231F20"/>
        </w:rPr>
        <w:t> </w:t>
      </w:r>
      <w:r>
        <w:rPr>
          <w:color w:val="231F20"/>
          <w:spacing w:val="-1"/>
        </w:rPr>
        <w:t>and have it</w:t>
      </w:r>
      <w:r>
        <w:rPr>
          <w:color w:val="231F20"/>
        </w:rPr>
        <w:t> </w:t>
      </w:r>
      <w:r>
        <w:rPr>
          <w:color w:val="231F20"/>
          <w:spacing w:val="-2"/>
        </w:rPr>
        <w:t>delivered.</w:t>
      </w:r>
      <w:r>
        <w:rPr/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pStyle w:val="Heading1"/>
        <w:spacing w:line="240" w:lineRule="auto" w:before="149"/>
        <w:ind w:right="0"/>
        <w:jc w:val="both"/>
        <w:rPr>
          <w:b w:val="0"/>
          <w:bCs w:val="0"/>
        </w:rPr>
      </w:pPr>
      <w:r>
        <w:rPr>
          <w:color w:val="231F20"/>
          <w:spacing w:val="-1"/>
        </w:rPr>
        <w:t>Conclusion</w:t>
      </w:r>
      <w:r>
        <w:rPr>
          <w:b w:val="0"/>
        </w:rPr>
      </w:r>
    </w:p>
    <w:p>
      <w:pPr>
        <w:pStyle w:val="BodyText"/>
        <w:spacing w:line="240" w:lineRule="auto" w:before="181"/>
        <w:ind w:right="136"/>
        <w:jc w:val="both"/>
      </w:pP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ability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leverage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domestic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control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costs,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quality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core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pizza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product,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consistency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ingredients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critical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company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continued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growth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profitability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36"/>
        </w:rPr>
        <w:t> </w:t>
      </w:r>
      <w:r>
        <w:rPr>
          <w:color w:val="231F20"/>
        </w:rPr>
        <w:t>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turbulent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commodity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market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key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factor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behind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successful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implementation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1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new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inspired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23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campaign.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summer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2011,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even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commodity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prices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showed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signs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dropping,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company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pushed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ahead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plans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channel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the</w:t>
      </w:r>
      <w:r>
        <w:rPr>
          <w:color w:val="231F20"/>
        </w:rPr>
        <w:t> </w:t>
      </w:r>
      <w:r>
        <w:rPr>
          <w:color w:val="231F20"/>
          <w:spacing w:val="-1"/>
        </w:rPr>
        <w:t>majority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1"/>
        </w:rPr>
        <w:t>new</w:t>
      </w:r>
      <w:r>
        <w:rPr>
          <w:color w:val="231F20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</w:rPr>
        <w:t> </w:t>
      </w:r>
      <w:r>
        <w:rPr>
          <w:color w:val="231F20"/>
          <w:spacing w:val="-1"/>
        </w:rPr>
        <w:t>growth</w:t>
      </w:r>
      <w:r>
        <w:rPr>
          <w:color w:val="231F20"/>
        </w:rPr>
        <w:t> </w:t>
      </w:r>
      <w:r>
        <w:rPr>
          <w:color w:val="231F20"/>
          <w:spacing w:val="-1"/>
        </w:rPr>
        <w:t>internationally</w:t>
      </w:r>
      <w:r>
        <w:rPr>
          <w:color w:val="231F20"/>
        </w:rPr>
        <w:t> </w:t>
      </w:r>
      <w:r>
        <w:rPr>
          <w:color w:val="231F20"/>
          <w:spacing w:val="-1"/>
        </w:rPr>
        <w:t>in</w:t>
      </w:r>
      <w:r>
        <w:rPr>
          <w:color w:val="231F20"/>
        </w:rPr>
        <w:t> </w:t>
      </w:r>
      <w:r>
        <w:rPr>
          <w:color w:val="231F20"/>
          <w:spacing w:val="-1"/>
        </w:rPr>
        <w:t>existing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-1"/>
        </w:rPr>
        <w:t>emerging</w:t>
      </w:r>
      <w:r>
        <w:rPr>
          <w:color w:val="231F20"/>
        </w:rPr>
        <w:t> </w:t>
      </w:r>
      <w:r>
        <w:rPr>
          <w:color w:val="231F20"/>
          <w:spacing w:val="-1"/>
        </w:rPr>
        <w:t>markets.</w:t>
      </w:r>
      <w:r>
        <w:rPr>
          <w:color w:val="231F20"/>
        </w:rPr>
        <w:t> </w:t>
      </w:r>
      <w:r>
        <w:rPr>
          <w:color w:val="231F20"/>
          <w:spacing w:val="-2"/>
        </w:rPr>
        <w:t>Macksood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colleagues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proud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important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role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2"/>
        </w:rPr>
        <w:t> </w:t>
      </w:r>
      <w:r>
        <w:rPr>
          <w:color w:val="231F20"/>
        </w:rPr>
        <w:t>domestic</w:t>
      </w:r>
      <w:r>
        <w:rPr>
          <w:color w:val="231F20"/>
          <w:spacing w:val="22"/>
        </w:rPr>
        <w:t> </w:t>
      </w:r>
      <w:r>
        <w:rPr>
          <w:color w:val="231F20"/>
        </w:rPr>
        <w:t>supply</w:t>
      </w:r>
      <w:r>
        <w:rPr>
          <w:color w:val="231F20"/>
          <w:spacing w:val="21"/>
        </w:rPr>
        <w:t> </w:t>
      </w:r>
      <w:r>
        <w:rPr>
          <w:color w:val="231F20"/>
        </w:rPr>
        <w:t>chain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played</w:t>
      </w:r>
      <w:r>
        <w:rPr>
          <w:color w:val="231F20"/>
          <w:spacing w:val="20"/>
        </w:rPr>
        <w:t> </w:t>
      </w:r>
      <w:r>
        <w:rPr>
          <w:color w:val="231F20"/>
        </w:rPr>
        <w:t>in</w:t>
      </w:r>
      <w:r>
        <w:rPr>
          <w:color w:val="231F20"/>
          <w:spacing w:val="22"/>
        </w:rPr>
        <w:t> </w:t>
      </w:r>
      <w:r>
        <w:rPr>
          <w:color w:val="231F20"/>
        </w:rPr>
        <w:t>the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company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success.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international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franchise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worked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well,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Macksood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wondered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if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opportunity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apply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purchasing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power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domestic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supply chain on the international </w:t>
      </w:r>
      <w:r>
        <w:rPr>
          <w:color w:val="231F20"/>
          <w:spacing w:val="-2"/>
        </w:rPr>
        <w:t>level.</w:t>
      </w:r>
      <w:r>
        <w:rPr/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0"/>
        <w:rPr>
          <w:rFonts w:ascii="Book Antiqua" w:hAnsi="Book Antiqua" w:cs="Book Antiqua" w:eastAsia="Book Antiqua"/>
          <w:sz w:val="16"/>
          <w:szCs w:val="16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1;height:2" coordorigin="6,6" coordsize="9061,2">
              <v:shape style="position:absolute;left:6;top:6;width:9061;height:2" coordorigin="6,6" coordsize="9061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1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14</w:t>
      </w:r>
      <w:r>
        <w:rPr>
          <w:rFonts w:ascii="Arial"/>
          <w:sz w:val="18"/>
        </w:rPr>
      </w:r>
    </w:p>
    <w:p>
      <w:pPr>
        <w:spacing w:after="0" w:line="204" w:lineRule="exact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300" w:right="1660"/>
        </w:sectPr>
      </w:pPr>
    </w:p>
    <w:p>
      <w:pPr>
        <w:tabs>
          <w:tab w:pos="9140" w:val="righ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1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Times New Roman"/>
          <w:color w:val="231F20"/>
          <w:sz w:val="16"/>
        </w:rPr>
        <w:tab/>
      </w:r>
      <w:r>
        <w:rPr>
          <w:rFonts w:ascii="Book Antiqua"/>
          <w:b/>
          <w:color w:val="231F20"/>
          <w:spacing w:val="-1"/>
          <w:sz w:val="16"/>
        </w:rPr>
        <w:t>512-004</w:t>
      </w:r>
      <w:r>
        <w:rPr>
          <w:rFonts w:ascii="Book Antiqua"/>
          <w:sz w:val="16"/>
        </w:rPr>
      </w:r>
    </w:p>
    <w:p>
      <w:pPr>
        <w:pStyle w:val="BodyText"/>
        <w:tabs>
          <w:tab w:pos="1196" w:val="left" w:leader="none"/>
        </w:tabs>
        <w:spacing w:line="240" w:lineRule="auto" w:before="800"/>
        <w:ind w:left="140" w:right="0" w:firstLine="0"/>
        <w:jc w:val="left"/>
      </w:pPr>
      <w:r>
        <w:rPr/>
        <w:pict>
          <v:group style="position:absolute;margin-left:90.480003pt;margin-top:59.864269pt;width:430.25pt;height:.1pt;mso-position-horizontal-relative:page;mso-position-vertical-relative:paragraph;z-index:1576" coordorigin="1810,1197" coordsize="8605,2">
            <v:shape style="position:absolute;left:1810;top:1197;width:8605;height:2" coordorigin="1810,1197" coordsize="8605,0" path="m1810,1197l10414,1197e" filled="false" stroked="true" strokeweight=".82003pt" strokecolor="#231f20">
              <v:path arrowok="t"/>
            </v:shape>
            <w10:wrap type="none"/>
          </v:group>
        </w:pict>
      </w:r>
      <w:r>
        <w:rPr>
          <w:rFonts w:ascii="Book Antiqua"/>
          <w:b/>
          <w:color w:val="231F20"/>
          <w:spacing w:val="-1"/>
        </w:rPr>
        <w:t>Exhibit </w:t>
      </w:r>
      <w:r>
        <w:rPr>
          <w:rFonts w:ascii="Book Antiqua"/>
          <w:b/>
          <w:color w:val="231F20"/>
        </w:rPr>
        <w:t>1</w:t>
        <w:tab/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Pizza,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Inc.,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Same-Store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Sales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Growth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(percentage)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Store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Counts,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2006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2010</w:t>
      </w:r>
      <w:r>
        <w:rPr/>
      </w:r>
    </w:p>
    <w:p>
      <w:pPr>
        <w:spacing w:before="294"/>
        <w:ind w:left="4904" w:right="0" w:firstLine="0"/>
        <w:jc w:val="left"/>
        <w:rPr>
          <w:rFonts w:ascii="Book Antiqua" w:hAnsi="Book Antiqua" w:cs="Book Antiqua" w:eastAsia="Book Antiqua"/>
          <w:sz w:val="17"/>
          <w:szCs w:val="17"/>
        </w:rPr>
      </w:pPr>
      <w:r>
        <w:rPr>
          <w:rFonts w:ascii="Book Antiqua"/>
          <w:b/>
          <w:color w:val="231F20"/>
          <w:spacing w:val="-1"/>
          <w:sz w:val="17"/>
        </w:rPr>
        <w:t>For</w:t>
      </w:r>
      <w:r>
        <w:rPr>
          <w:rFonts w:ascii="Book Antiqua"/>
          <w:b/>
          <w:color w:val="231F20"/>
          <w:sz w:val="17"/>
        </w:rPr>
        <w:t> </w:t>
      </w:r>
      <w:r>
        <w:rPr>
          <w:rFonts w:ascii="Book Antiqua"/>
          <w:b/>
          <w:color w:val="231F20"/>
          <w:spacing w:val="-1"/>
          <w:sz w:val="17"/>
        </w:rPr>
        <w:t>the</w:t>
      </w:r>
      <w:r>
        <w:rPr>
          <w:rFonts w:ascii="Book Antiqua"/>
          <w:b/>
          <w:color w:val="231F20"/>
          <w:sz w:val="17"/>
        </w:rPr>
        <w:t> </w:t>
      </w:r>
      <w:r>
        <w:rPr>
          <w:rFonts w:ascii="Book Antiqua"/>
          <w:b/>
          <w:color w:val="231F20"/>
          <w:spacing w:val="-1"/>
          <w:sz w:val="17"/>
        </w:rPr>
        <w:t>Fiscal</w:t>
      </w:r>
      <w:r>
        <w:rPr>
          <w:rFonts w:ascii="Book Antiqua"/>
          <w:b/>
          <w:color w:val="231F20"/>
          <w:spacing w:val="-2"/>
          <w:sz w:val="17"/>
        </w:rPr>
        <w:t> </w:t>
      </w:r>
      <w:r>
        <w:rPr>
          <w:rFonts w:ascii="Book Antiqua"/>
          <w:b/>
          <w:color w:val="231F20"/>
          <w:spacing w:val="-1"/>
          <w:sz w:val="17"/>
        </w:rPr>
        <w:t>Year</w:t>
      </w:r>
      <w:r>
        <w:rPr>
          <w:rFonts w:ascii="Book Antiqua"/>
          <w:b/>
          <w:color w:val="231F20"/>
          <w:sz w:val="17"/>
        </w:rPr>
        <w:t> </w:t>
      </w:r>
      <w:r>
        <w:rPr>
          <w:rFonts w:ascii="Book Antiqua"/>
          <w:b/>
          <w:color w:val="231F20"/>
          <w:spacing w:val="-1"/>
          <w:sz w:val="17"/>
        </w:rPr>
        <w:t>Ended</w:t>
      </w:r>
      <w:r>
        <w:rPr>
          <w:rFonts w:ascii="Book Antiqua"/>
          <w:sz w:val="17"/>
        </w:rPr>
      </w:r>
    </w:p>
    <w:p>
      <w:pPr>
        <w:spacing w:line="20" w:lineRule="atLeast"/>
        <w:ind w:left="3092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279.5pt;height:.6pt;mso-position-horizontal-relative:char;mso-position-vertical-relative:line" coordorigin="0,0" coordsize="5590,12">
            <v:group style="position:absolute;left:6;top:6;width:5579;height:2" coordorigin="6,6" coordsize="5579,2">
              <v:shape style="position:absolute;left:6;top:6;width:5579;height:2" coordorigin="6,6" coordsize="5579,0" path="m6,6l5584,6e" filled="false" stroked="true" strokeweight=".58004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7"/>
        <w:gridCol w:w="1523"/>
        <w:gridCol w:w="1214"/>
        <w:gridCol w:w="1180"/>
        <w:gridCol w:w="1136"/>
        <w:gridCol w:w="897"/>
      </w:tblGrid>
      <w:tr>
        <w:trPr>
          <w:trHeight w:val="216" w:hRule="exact"/>
        </w:trPr>
        <w:tc>
          <w:tcPr>
            <w:tcW w:w="8697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65" w:val="left" w:leader="none"/>
                <w:tab w:pos="5359" w:val="left" w:leader="none"/>
                <w:tab w:pos="6620" w:val="left" w:leader="none"/>
                <w:tab w:pos="7681" w:val="left" w:leader="none"/>
              </w:tabs>
              <w:spacing w:line="240" w:lineRule="auto" w:before="8"/>
              <w:ind w:left="3018" w:right="0"/>
              <w:jc w:val="left"/>
              <w:rPr>
                <w:rFonts w:ascii="Book Antiqua" w:hAnsi="Book Antiqua" w:cs="Book Antiqua" w:eastAsia="Book Antiqua"/>
                <w:sz w:val="16"/>
                <w:szCs w:val="16"/>
              </w:rPr>
            </w:pPr>
            <w:r>
              <w:rPr>
                <w:rFonts w:ascii="Book Antiqua"/>
                <w:b/>
                <w:color w:val="231F20"/>
                <w:sz w:val="16"/>
              </w:rPr>
              <w:t>Dec.</w:t>
            </w:r>
            <w:r>
              <w:rPr>
                <w:rFonts w:ascii="Book Antiqua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31,</w:t>
            </w:r>
            <w:r>
              <w:rPr>
                <w:rFonts w:ascii="Book Antiqua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2006</w:t>
              <w:tab/>
              <w:t>Dec.</w:t>
            </w:r>
            <w:r>
              <w:rPr>
                <w:rFonts w:ascii="Book Antiqua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30,</w:t>
            </w:r>
            <w:r>
              <w:rPr>
                <w:rFonts w:ascii="Book Antiqua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2007</w:t>
              <w:tab/>
              <w:t>Dec.</w:t>
            </w:r>
            <w:r>
              <w:rPr>
                <w:rFonts w:ascii="Book Antiqua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28,</w:t>
            </w:r>
            <w:r>
              <w:rPr>
                <w:rFonts w:ascii="Book Antiqua"/>
                <w:b/>
                <w:color w:val="231F20"/>
                <w:spacing w:val="34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2008</w:t>
              <w:tab/>
            </w:r>
            <w:r>
              <w:rPr>
                <w:rFonts w:ascii="Book Antiqua"/>
                <w:b/>
                <w:color w:val="231F20"/>
                <w:spacing w:val="-1"/>
                <w:sz w:val="16"/>
              </w:rPr>
              <w:t>Jan.</w:t>
            </w:r>
            <w:r>
              <w:rPr>
                <w:rFonts w:ascii="Book Antiqua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3,</w:t>
            </w:r>
            <w:r>
              <w:rPr>
                <w:rFonts w:ascii="Book Antiqua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2010</w:t>
              <w:tab/>
              <w:t>Jan.</w:t>
            </w:r>
            <w:r>
              <w:rPr>
                <w:rFonts w:ascii="Book Antiqua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2,</w:t>
            </w:r>
            <w:r>
              <w:rPr>
                <w:rFonts w:ascii="Book Antiqua"/>
                <w:b/>
                <w:color w:val="231F20"/>
                <w:spacing w:val="35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2011</w:t>
            </w:r>
            <w:r>
              <w:rPr>
                <w:rFonts w:ascii="Book Antiqua"/>
                <w:sz w:val="16"/>
              </w:rPr>
            </w:r>
          </w:p>
        </w:tc>
      </w:tr>
      <w:tr>
        <w:trPr>
          <w:trHeight w:val="618" w:hRule="exact"/>
        </w:trPr>
        <w:tc>
          <w:tcPr>
            <w:tcW w:w="2747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1"/>
                <w:sz w:val="17"/>
              </w:rPr>
              <w:t>Same-store sales growth: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40" w:lineRule="auto" w:before="24"/>
              <w:ind w:left="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Domestic</w:t>
            </w:r>
            <w:r>
              <w:rPr>
                <w:rFonts w:ascii="Arial"/>
                <w:color w:val="231F20"/>
                <w:sz w:val="17"/>
              </w:rPr>
              <w:t> </w:t>
            </w:r>
            <w:r>
              <w:rPr>
                <w:rFonts w:ascii="Arial"/>
                <w:color w:val="231F20"/>
                <w:spacing w:val="-1"/>
                <w:sz w:val="17"/>
              </w:rPr>
              <w:t>company-owned</w:t>
            </w:r>
            <w:r>
              <w:rPr>
                <w:rFonts w:ascii="Arial"/>
                <w:color w:val="231F20"/>
                <w:sz w:val="17"/>
              </w:rPr>
              <w:t> stores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23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9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(2.2)%</w:t>
            </w:r>
            <w:r>
              <w:rPr>
                <w:rFonts w:ascii="Arial"/>
                <w:sz w:val="17"/>
              </w:rPr>
            </w:r>
          </w:p>
        </w:tc>
        <w:tc>
          <w:tcPr>
            <w:tcW w:w="1214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3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1.0%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80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(2.2)%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36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8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(0.9)%</w:t>
            </w:r>
            <w:r>
              <w:rPr>
                <w:rFonts w:ascii="Arial"/>
                <w:sz w:val="17"/>
              </w:rPr>
            </w:r>
          </w:p>
        </w:tc>
        <w:tc>
          <w:tcPr>
            <w:tcW w:w="897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4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9.7%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83" w:hRule="exact"/>
        </w:trPr>
        <w:tc>
          <w:tcPr>
            <w:tcW w:w="8697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908" w:val="left" w:leader="none"/>
                <w:tab w:pos="3445" w:val="left" w:leader="none"/>
                <w:tab w:pos="4593" w:val="left" w:leader="none"/>
                <w:tab w:pos="5873" w:val="left" w:leader="none"/>
                <w:tab w:pos="7065" w:val="left" w:leader="none"/>
                <w:tab w:pos="8050" w:val="left" w:leader="none"/>
                <w:tab w:pos="8642" w:val="left" w:leader="none"/>
              </w:tabs>
              <w:spacing w:line="240" w:lineRule="auto" w:before="19"/>
              <w:ind w:left="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2"/>
                <w:sz w:val="17"/>
              </w:rPr>
              <w:t>Domestic</w:t>
            </w:r>
            <w:r>
              <w:rPr>
                <w:rFonts w:ascii="Arial"/>
                <w:color w:val="231F20"/>
                <w:spacing w:val="-1"/>
                <w:sz w:val="17"/>
              </w:rPr>
              <w:t> franchise stores</w:t>
              <w:tab/>
            </w:r>
            <w:r>
              <w:rPr>
                <w:rFonts w:ascii="Arial"/>
                <w:color w:val="231F20"/>
                <w:spacing w:val="-1"/>
                <w:sz w:val="17"/>
                <w:u w:val="single" w:color="231F20"/>
              </w:rPr>
              <w:tab/>
            </w:r>
            <w:r>
              <w:rPr>
                <w:rFonts w:ascii="Arial"/>
                <w:color w:val="231F20"/>
                <w:spacing w:val="-1"/>
                <w:w w:val="95"/>
                <w:sz w:val="17"/>
                <w:u w:val="single" w:color="231F20"/>
              </w:rPr>
              <w:t>(4.4)%</w:t>
              <w:tab/>
            </w:r>
            <w:r>
              <w:rPr>
                <w:rFonts w:ascii="Arial"/>
                <w:color w:val="231F20"/>
                <w:spacing w:val="-1"/>
                <w:sz w:val="17"/>
                <w:u w:val="single" w:color="231F20"/>
              </w:rPr>
              <w:t>(2.1)%</w:t>
              <w:tab/>
              <w:t>(5.2)%</w:t>
              <w:tab/>
            </w:r>
            <w:r>
              <w:rPr>
                <w:rFonts w:ascii="Arial"/>
                <w:color w:val="231F20"/>
                <w:spacing w:val="-1"/>
                <w:w w:val="95"/>
                <w:sz w:val="17"/>
                <w:u w:val="single" w:color="231F20"/>
              </w:rPr>
              <w:t>0.6%</w:t>
              <w:tab/>
            </w:r>
            <w:r>
              <w:rPr>
                <w:rFonts w:ascii="Arial"/>
                <w:color w:val="231F20"/>
                <w:spacing w:val="-1"/>
                <w:sz w:val="17"/>
                <w:u w:val="single" w:color="231F20"/>
              </w:rPr>
              <w:t>10.0%</w:t>
            </w:r>
            <w:r>
              <w:rPr>
                <w:rFonts w:ascii="Arial"/>
                <w:color w:val="231F20"/>
                <w:sz w:val="17"/>
                <w:u w:val="single" w:color="231F20"/>
              </w:rPr>
              <w:t> </w:t>
              <w:tab/>
            </w:r>
            <w:r>
              <w:rPr>
                <w:rFonts w:ascii="Arial"/>
                <w:color w:val="231F20"/>
                <w:sz w:val="17"/>
              </w:rPr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337" w:hRule="exact"/>
        </w:trPr>
        <w:tc>
          <w:tcPr>
            <w:tcW w:w="2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2"/>
                <w:sz w:val="17"/>
              </w:rPr>
              <w:t>Domestic</w:t>
            </w:r>
            <w:r>
              <w:rPr>
                <w:rFonts w:ascii="Arial"/>
                <w:color w:val="231F20"/>
                <w:spacing w:val="-1"/>
                <w:sz w:val="17"/>
              </w:rPr>
              <w:t> stores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9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(4.1)%</w:t>
            </w:r>
            <w:r>
              <w:rPr>
                <w:rFonts w:ascii="Arial"/>
                <w:sz w:val="17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2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(1.7)%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8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(4.9)%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0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0.5%</w:t>
            </w:r>
            <w:r>
              <w:rPr>
                <w:rFonts w:ascii="Arial"/>
                <w:sz w:val="17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4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9.9%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383" w:hRule="exact"/>
        </w:trPr>
        <w:tc>
          <w:tcPr>
            <w:tcW w:w="2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International </w:t>
            </w:r>
            <w:r>
              <w:rPr>
                <w:rFonts w:ascii="Arial"/>
                <w:color w:val="231F20"/>
                <w:spacing w:val="-2"/>
                <w:sz w:val="17"/>
              </w:rPr>
              <w:t>stores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8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4.0%</w:t>
            </w:r>
            <w:r>
              <w:rPr>
                <w:rFonts w:ascii="Arial"/>
                <w:sz w:val="17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3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6.7%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5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6.2%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0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4.3%</w:t>
            </w:r>
            <w:r>
              <w:rPr>
                <w:rFonts w:ascii="Arial"/>
                <w:sz w:val="17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34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6.9%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517" w:hRule="exact"/>
        </w:trPr>
        <w:tc>
          <w:tcPr>
            <w:tcW w:w="2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Store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> counts: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40" w:lineRule="auto" w:before="24"/>
              <w:ind w:left="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Domestic</w:t>
            </w:r>
            <w:r>
              <w:rPr>
                <w:rFonts w:ascii="Arial"/>
                <w:color w:val="231F20"/>
                <w:sz w:val="17"/>
              </w:rPr>
              <w:t> </w:t>
            </w:r>
            <w:r>
              <w:rPr>
                <w:rFonts w:ascii="Arial"/>
                <w:color w:val="231F20"/>
                <w:spacing w:val="-1"/>
                <w:sz w:val="17"/>
              </w:rPr>
              <w:t>company-owned</w:t>
            </w:r>
            <w:r>
              <w:rPr>
                <w:rFonts w:ascii="Arial"/>
                <w:color w:val="231F20"/>
                <w:sz w:val="17"/>
              </w:rPr>
              <w:t> </w:t>
            </w:r>
            <w:r>
              <w:rPr>
                <w:rFonts w:ascii="Arial"/>
                <w:color w:val="231F20"/>
                <w:spacing w:val="-1"/>
                <w:sz w:val="17"/>
              </w:rPr>
              <w:t>stores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9"/>
              <w:ind w:left="9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571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9"/>
              <w:ind w:left="5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571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9"/>
              <w:ind w:left="6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489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9"/>
              <w:ind w:left="5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466</w:t>
            </w:r>
            <w:r>
              <w:rPr>
                <w:rFonts w:ascii="Arial"/>
                <w:sz w:val="17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9"/>
              <w:ind w:left="45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454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57" w:hRule="exact"/>
        </w:trPr>
        <w:tc>
          <w:tcPr>
            <w:tcW w:w="2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9" w:lineRule="exact"/>
              <w:ind w:left="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2"/>
                <w:sz w:val="17"/>
              </w:rPr>
              <w:t>Domestic</w:t>
            </w:r>
            <w:r>
              <w:rPr>
                <w:rFonts w:ascii="Arial"/>
                <w:color w:val="231F20"/>
                <w:spacing w:val="-1"/>
                <w:sz w:val="17"/>
              </w:rPr>
              <w:t> franchise stores</w:t>
            </w:r>
            <w:r>
              <w:rPr>
                <w:rFonts w:ascii="Arial"/>
                <w:sz w:val="17"/>
              </w:rPr>
            </w:r>
          </w:p>
        </w:tc>
        <w:tc>
          <w:tcPr>
            <w:tcW w:w="5950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4" w:val="left" w:leader="none"/>
                <w:tab w:pos="1922" w:val="left" w:leader="none"/>
                <w:tab w:pos="3202" w:val="left" w:leader="none"/>
                <w:tab w:pos="4281" w:val="left" w:leader="none"/>
                <w:tab w:pos="5361" w:val="left" w:leader="none"/>
                <w:tab w:pos="5895" w:val="left" w:leader="none"/>
              </w:tabs>
              <w:spacing w:line="189" w:lineRule="exact"/>
              <w:ind w:left="16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</w:r>
            <w:r>
              <w:rPr>
                <w:rFonts w:ascii="Arial"/>
                <w:color w:val="231F20"/>
                <w:sz w:val="17"/>
                <w:u w:val="single" w:color="231F20"/>
              </w:rPr>
              <w:t> </w:t>
              <w:tab/>
            </w:r>
            <w:r>
              <w:rPr>
                <w:rFonts w:ascii="Arial"/>
                <w:color w:val="231F20"/>
                <w:spacing w:val="-1"/>
                <w:sz w:val="17"/>
                <w:u w:val="single" w:color="231F20"/>
              </w:rPr>
              <w:t>4,572</w:t>
              <w:tab/>
              <w:t>4,584</w:t>
              <w:tab/>
            </w:r>
            <w:r>
              <w:rPr>
                <w:rFonts w:ascii="Arial"/>
                <w:color w:val="231F20"/>
                <w:spacing w:val="-1"/>
                <w:w w:val="95"/>
                <w:sz w:val="17"/>
                <w:u w:val="single" w:color="231F20"/>
              </w:rPr>
              <w:t>4,558</w:t>
              <w:tab/>
              <w:t>4,461</w:t>
              <w:tab/>
            </w:r>
            <w:r>
              <w:rPr>
                <w:rFonts w:ascii="Arial"/>
                <w:color w:val="231F20"/>
                <w:spacing w:val="-1"/>
                <w:sz w:val="17"/>
                <w:u w:val="single" w:color="231F20"/>
              </w:rPr>
              <w:t>4,475</w:t>
            </w:r>
            <w:r>
              <w:rPr>
                <w:rFonts w:ascii="Arial"/>
                <w:color w:val="231F20"/>
                <w:sz w:val="17"/>
                <w:u w:val="single" w:color="231F20"/>
              </w:rPr>
              <w:t> </w:t>
              <w:tab/>
            </w:r>
            <w:r>
              <w:rPr>
                <w:rFonts w:ascii="Arial"/>
                <w:color w:val="231F20"/>
                <w:sz w:val="17"/>
              </w:rPr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58" w:hRule="exact"/>
        </w:trPr>
        <w:tc>
          <w:tcPr>
            <w:tcW w:w="2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2"/>
                <w:sz w:val="17"/>
              </w:rPr>
              <w:t>Domestic</w:t>
            </w:r>
            <w:r>
              <w:rPr>
                <w:rFonts w:ascii="Arial"/>
                <w:color w:val="231F20"/>
                <w:spacing w:val="-1"/>
                <w:sz w:val="17"/>
              </w:rPr>
              <w:t> stores</w:t>
            </w:r>
            <w:r>
              <w:rPr>
                <w:rFonts w:ascii="Arial"/>
                <w:sz w:val="17"/>
              </w:rPr>
            </w:r>
          </w:p>
        </w:tc>
        <w:tc>
          <w:tcPr>
            <w:tcW w:w="5950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22" w:val="left" w:leader="none"/>
                <w:tab w:pos="3202" w:val="left" w:leader="none"/>
                <w:tab w:pos="4281" w:val="left" w:leader="none"/>
                <w:tab w:pos="5361" w:val="left" w:leader="none"/>
              </w:tabs>
              <w:spacing w:line="240" w:lineRule="auto" w:before="31"/>
              <w:ind w:left="77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5,143</w:t>
              <w:tab/>
              <w:t>5,155</w:t>
              <w:tab/>
              <w:t>5,047</w:t>
              <w:tab/>
            </w:r>
            <w:r>
              <w:rPr>
                <w:rFonts w:ascii="Arial"/>
                <w:color w:val="231F20"/>
                <w:spacing w:val="-1"/>
                <w:w w:val="95"/>
                <w:sz w:val="17"/>
              </w:rPr>
              <w:t>4,927</w:t>
              <w:tab/>
            </w:r>
            <w:r>
              <w:rPr>
                <w:rFonts w:ascii="Arial"/>
                <w:color w:val="231F20"/>
                <w:spacing w:val="-1"/>
                <w:sz w:val="17"/>
              </w:rPr>
              <w:t>4,929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96" w:hRule="exact"/>
        </w:trPr>
        <w:tc>
          <w:tcPr>
            <w:tcW w:w="2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International </w:t>
            </w:r>
            <w:r>
              <w:rPr>
                <w:rFonts w:ascii="Arial"/>
                <w:color w:val="231F20"/>
                <w:spacing w:val="-2"/>
                <w:sz w:val="17"/>
              </w:rPr>
              <w:t>stores</w:t>
            </w:r>
            <w:r>
              <w:rPr>
                <w:rFonts w:ascii="Arial"/>
                <w:sz w:val="17"/>
              </w:rPr>
            </w:r>
          </w:p>
        </w:tc>
        <w:tc>
          <w:tcPr>
            <w:tcW w:w="5950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4" w:val="left" w:leader="none"/>
                <w:tab w:pos="1922" w:val="left" w:leader="none"/>
                <w:tab w:pos="3202" w:val="left" w:leader="none"/>
                <w:tab w:pos="4281" w:val="left" w:leader="none"/>
                <w:tab w:pos="5361" w:val="left" w:leader="none"/>
                <w:tab w:pos="5895" w:val="left" w:leader="none"/>
              </w:tabs>
              <w:spacing w:line="190" w:lineRule="exact"/>
              <w:ind w:left="16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</w:r>
            <w:r>
              <w:rPr>
                <w:rFonts w:ascii="Arial"/>
                <w:color w:val="231F20"/>
                <w:sz w:val="17"/>
                <w:u w:val="single" w:color="231F20"/>
              </w:rPr>
              <w:t> </w:t>
              <w:tab/>
            </w:r>
            <w:r>
              <w:rPr>
                <w:rFonts w:ascii="Arial"/>
                <w:color w:val="231F20"/>
                <w:spacing w:val="-1"/>
                <w:sz w:val="17"/>
                <w:u w:val="single" w:color="231F20"/>
              </w:rPr>
              <w:t>3,223</w:t>
              <w:tab/>
              <w:t>3,469</w:t>
              <w:tab/>
            </w:r>
            <w:r>
              <w:rPr>
                <w:rFonts w:ascii="Arial"/>
                <w:color w:val="231F20"/>
                <w:spacing w:val="-1"/>
                <w:w w:val="95"/>
                <w:sz w:val="17"/>
                <w:u w:val="single" w:color="231F20"/>
              </w:rPr>
              <w:t>3,726</w:t>
              <w:tab/>
              <w:t>4,072</w:t>
              <w:tab/>
            </w:r>
            <w:r>
              <w:rPr>
                <w:rFonts w:ascii="Arial"/>
                <w:color w:val="231F20"/>
                <w:spacing w:val="-1"/>
                <w:sz w:val="17"/>
                <w:u w:val="single" w:color="231F20"/>
              </w:rPr>
              <w:t>4,422</w:t>
            </w:r>
            <w:r>
              <w:rPr>
                <w:rFonts w:ascii="Arial"/>
                <w:color w:val="231F20"/>
                <w:sz w:val="17"/>
                <w:u w:val="single" w:color="231F20"/>
              </w:rPr>
              <w:t> </w:t>
              <w:tab/>
            </w:r>
            <w:r>
              <w:rPr>
                <w:rFonts w:ascii="Arial"/>
                <w:color w:val="231F20"/>
                <w:sz w:val="17"/>
              </w:rPr>
            </w:r>
            <w:r>
              <w:rPr>
                <w:rFonts w:ascii="Arial"/>
                <w:sz w:val="17"/>
              </w:rPr>
            </w:r>
          </w:p>
        </w:tc>
      </w:tr>
    </w:tbl>
    <w:p>
      <w:pPr>
        <w:tabs>
          <w:tab w:pos="3633" w:val="left" w:leader="none"/>
          <w:tab w:pos="4781" w:val="left" w:leader="none"/>
          <w:tab w:pos="6061" w:val="left" w:leader="none"/>
          <w:tab w:pos="7140" w:val="left" w:leader="none"/>
          <w:tab w:pos="8220" w:val="left" w:leader="none"/>
        </w:tabs>
        <w:spacing w:before="15"/>
        <w:ind w:left="47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231F20"/>
          <w:spacing w:val="-1"/>
          <w:sz w:val="17"/>
        </w:rPr>
        <w:t>Total stores</w:t>
        <w:tab/>
      </w:r>
      <w:r>
        <w:rPr>
          <w:rFonts w:ascii="Arial"/>
          <w:b/>
          <w:color w:val="231F20"/>
          <w:spacing w:val="-1"/>
          <w:w w:val="95"/>
          <w:sz w:val="17"/>
        </w:rPr>
        <w:t>8,366</w:t>
        <w:tab/>
        <w:t>8,624</w:t>
        <w:tab/>
        <w:t>8,773</w:t>
        <w:tab/>
        <w:t>8,999</w:t>
        <w:tab/>
      </w:r>
      <w:r>
        <w:rPr>
          <w:rFonts w:ascii="Arial"/>
          <w:b/>
          <w:color w:val="231F20"/>
          <w:spacing w:val="-1"/>
          <w:sz w:val="17"/>
        </w:rPr>
        <w:t>9,351</w:t>
      </w:r>
      <w:r>
        <w:rPr>
          <w:rFonts w:ascii="Arial"/>
          <w:sz w:val="17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0" w:lineRule="atLeast"/>
        <w:ind w:left="12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31.8pt;height:.85pt;mso-position-horizontal-relative:char;mso-position-vertical-relative:line" coordorigin="0,0" coordsize="8636,17">
            <v:group style="position:absolute;left:8;top:8;width:8620;height:2" coordorigin="8,8" coordsize="8620,2">
              <v:shape style="position:absolute;left:8;top:8;width:8620;height:2" coordorigin="8,8" coordsize="8620,0" path="m8,8l8627,8e" filled="false" stroked="true" strokeweight=".82003pt" strokecolor="#231f2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tabs>
          <w:tab w:pos="859" w:val="left" w:leader="none"/>
        </w:tabs>
        <w:spacing w:before="69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w w:val="95"/>
          <w:sz w:val="16"/>
        </w:rPr>
        <w:t>Source:</w:t>
        <w:tab/>
      </w:r>
      <w:r>
        <w:rPr>
          <w:rFonts w:ascii="Book Antiqua"/>
          <w:color w:val="231F20"/>
          <w:sz w:val="16"/>
        </w:rPr>
        <w:t>Company</w:t>
      </w:r>
      <w:r>
        <w:rPr>
          <w:rFonts w:ascii="Book Antiqua"/>
          <w:color w:val="231F20"/>
          <w:spacing w:val="-16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documents.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16"/>
          <w:szCs w:val="16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16"/>
          <w:szCs w:val="16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16"/>
          <w:szCs w:val="16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16"/>
          <w:szCs w:val="16"/>
        </w:rPr>
      </w:pPr>
    </w:p>
    <w:p>
      <w:pPr>
        <w:spacing w:line="240" w:lineRule="auto" w:before="12"/>
        <w:rPr>
          <w:rFonts w:ascii="Book Antiqua" w:hAnsi="Book Antiqua" w:cs="Book Antiqua" w:eastAsia="Book Antiqua"/>
          <w:sz w:val="16"/>
          <w:szCs w:val="16"/>
        </w:rPr>
      </w:pPr>
    </w:p>
    <w:p>
      <w:pPr>
        <w:pStyle w:val="BodyText"/>
        <w:tabs>
          <w:tab w:pos="1196" w:val="left" w:leader="none"/>
        </w:tabs>
        <w:spacing w:line="240" w:lineRule="auto" w:before="0"/>
        <w:ind w:left="140" w:right="0" w:firstLine="0"/>
        <w:jc w:val="left"/>
      </w:pPr>
      <w:r>
        <w:rPr>
          <w:rFonts w:ascii="Book Antiqua"/>
          <w:b/>
          <w:color w:val="231F20"/>
          <w:spacing w:val="-1"/>
        </w:rPr>
        <w:t>Exhibit </w:t>
      </w:r>
      <w:r>
        <w:rPr>
          <w:rFonts w:ascii="Book Antiqua"/>
          <w:b/>
          <w:color w:val="231F20"/>
        </w:rPr>
        <w:t>2</w:t>
        <w:tab/>
      </w:r>
      <w:r>
        <w:rPr>
          <w:color w:val="231F20"/>
          <w:spacing w:val="-1"/>
        </w:rPr>
        <w:t>Images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Logo,</w:t>
      </w:r>
      <w:r>
        <w:rPr>
          <w:color w:val="231F20"/>
          <w:spacing w:val="15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Spoodle,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14"/>
        </w:rPr>
        <w:t> </w:t>
      </w:r>
      <w:r>
        <w:rPr>
          <w:rFonts w:ascii="Book Antiqua"/>
          <w:color w:val="231F20"/>
          <w:spacing w:val="-1"/>
        </w:rPr>
        <w:t>"</w:t>
      </w:r>
      <w:r>
        <w:rPr>
          <w:color w:val="231F20"/>
          <w:spacing w:val="-1"/>
        </w:rPr>
        <w:t>Make-Line,</w:t>
      </w:r>
      <w:r>
        <w:rPr>
          <w:rFonts w:ascii="Book Antiqua"/>
          <w:color w:val="231F20"/>
          <w:spacing w:val="-1"/>
        </w:rPr>
        <w:t>"</w:t>
      </w:r>
      <w:r>
        <w:rPr>
          <w:rFonts w:ascii="Book Antiqua"/>
          <w:color w:val="231F20"/>
          <w:spacing w:val="1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Belt-Driven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Oven</w:t>
      </w:r>
      <w:r>
        <w:rPr/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tabs>
          <w:tab w:pos="3178" w:val="left" w:leader="none"/>
          <w:tab w:pos="5398" w:val="left" w:leader="none"/>
        </w:tabs>
        <w:spacing w:before="151"/>
        <w:ind w:left="460" w:right="0" w:firstLine="199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z w:val="16"/>
        </w:rPr>
        <w:t>Domino</w:t>
      </w:r>
      <w:r>
        <w:rPr>
          <w:rFonts w:ascii="Book Antiqua"/>
          <w:b/>
          <w:color w:val="231F20"/>
          <w:sz w:val="16"/>
        </w:rPr>
        <w:t>'</w:t>
      </w:r>
      <w:r>
        <w:rPr>
          <w:rFonts w:ascii="Book Antiqua"/>
          <w:b/>
          <w:color w:val="231F20"/>
          <w:sz w:val="16"/>
        </w:rPr>
        <w:t>s</w:t>
      </w:r>
      <w:r>
        <w:rPr>
          <w:rFonts w:ascii="Book Antiqua"/>
          <w:b/>
          <w:color w:val="231F20"/>
          <w:spacing w:val="-2"/>
          <w:sz w:val="16"/>
        </w:rPr>
        <w:t> </w:t>
      </w:r>
      <w:r>
        <w:rPr>
          <w:rFonts w:ascii="Book Antiqua"/>
          <w:b/>
          <w:color w:val="231F20"/>
          <w:sz w:val="16"/>
        </w:rPr>
        <w:t>logo</w:t>
        <w:tab/>
        <w:t>Domino</w:t>
      </w:r>
      <w:r>
        <w:rPr>
          <w:rFonts w:ascii="Book Antiqua"/>
          <w:b/>
          <w:color w:val="231F20"/>
          <w:sz w:val="16"/>
        </w:rPr>
        <w:t>'</w:t>
      </w:r>
      <w:r>
        <w:rPr>
          <w:rFonts w:ascii="Book Antiqua"/>
          <w:b/>
          <w:color w:val="231F20"/>
          <w:sz w:val="16"/>
        </w:rPr>
        <w:t>s</w:t>
      </w:r>
      <w:r>
        <w:rPr>
          <w:rFonts w:ascii="Book Antiqua"/>
          <w:b/>
          <w:color w:val="231F20"/>
          <w:spacing w:val="-6"/>
          <w:sz w:val="16"/>
        </w:rPr>
        <w:t> </w:t>
      </w:r>
      <w:r>
        <w:rPr>
          <w:rFonts w:ascii="Book Antiqua"/>
          <w:b/>
          <w:color w:val="231F20"/>
          <w:spacing w:val="-1"/>
          <w:sz w:val="16"/>
        </w:rPr>
        <w:t>spoodle</w:t>
        <w:tab/>
        <w:t>Make-line</w:t>
      </w:r>
      <w:r>
        <w:rPr>
          <w:rFonts w:ascii="Book Antiqua"/>
          <w:b/>
          <w:color w:val="231F20"/>
          <w:spacing w:val="-7"/>
          <w:sz w:val="16"/>
        </w:rPr>
        <w:t> </w:t>
      </w:r>
      <w:r>
        <w:rPr>
          <w:rFonts w:ascii="Book Antiqua"/>
          <w:b/>
          <w:color w:val="231F20"/>
          <w:spacing w:val="-1"/>
          <w:sz w:val="16"/>
        </w:rPr>
        <w:t>and</w:t>
      </w:r>
      <w:r>
        <w:rPr>
          <w:rFonts w:ascii="Book Antiqua"/>
          <w:b/>
          <w:color w:val="231F20"/>
          <w:spacing w:val="-8"/>
          <w:sz w:val="16"/>
        </w:rPr>
        <w:t> </w:t>
      </w:r>
      <w:r>
        <w:rPr>
          <w:rFonts w:ascii="Book Antiqua"/>
          <w:b/>
          <w:color w:val="231F20"/>
          <w:spacing w:val="-1"/>
          <w:sz w:val="16"/>
        </w:rPr>
        <w:t>cheese</w:t>
      </w:r>
      <w:r>
        <w:rPr>
          <w:rFonts w:ascii="Book Antiqua"/>
          <w:b/>
          <w:color w:val="231F20"/>
          <w:spacing w:val="-7"/>
          <w:sz w:val="16"/>
        </w:rPr>
        <w:t> </w:t>
      </w:r>
      <w:r>
        <w:rPr>
          <w:rFonts w:ascii="Book Antiqua"/>
          <w:b/>
          <w:color w:val="231F20"/>
          <w:spacing w:val="-1"/>
          <w:sz w:val="16"/>
        </w:rPr>
        <w:t>catch</w:t>
      </w:r>
      <w:r>
        <w:rPr>
          <w:rFonts w:ascii="Book Antiqua"/>
          <w:sz w:val="16"/>
        </w:rPr>
      </w:r>
    </w:p>
    <w:p>
      <w:pPr>
        <w:spacing w:line="240" w:lineRule="auto" w:before="12"/>
        <w:rPr>
          <w:rFonts w:ascii="Book Antiqua" w:hAnsi="Book Antiqua" w:cs="Book Antiqua" w:eastAsia="Book Antiqua"/>
          <w:b/>
          <w:bCs/>
          <w:sz w:val="4"/>
          <w:szCs w:val="4"/>
        </w:rPr>
      </w:pPr>
    </w:p>
    <w:p>
      <w:pPr>
        <w:spacing w:line="200" w:lineRule="atLeast"/>
        <w:ind w:left="140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drawing>
          <wp:inline distT="0" distB="0" distL="0" distR="0">
            <wp:extent cx="4793758" cy="2862072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758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tabs>
          <w:tab w:pos="2876" w:val="left" w:leader="none"/>
          <w:tab w:pos="6011" w:val="left" w:leader="none"/>
        </w:tabs>
        <w:spacing w:before="18"/>
        <w:ind w:left="46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z w:val="16"/>
        </w:rPr>
        <w:t>Toppings</w:t>
      </w:r>
      <w:r>
        <w:rPr>
          <w:rFonts w:ascii="Book Antiqua"/>
          <w:b/>
          <w:color w:val="231F20"/>
          <w:spacing w:val="-7"/>
          <w:sz w:val="16"/>
        </w:rPr>
        <w:t> </w:t>
      </w:r>
      <w:r>
        <w:rPr>
          <w:rFonts w:ascii="Book Antiqua"/>
          <w:b/>
          <w:color w:val="231F20"/>
          <w:sz w:val="16"/>
        </w:rPr>
        <w:t>on</w:t>
      </w:r>
      <w:r>
        <w:rPr>
          <w:rFonts w:ascii="Book Antiqua"/>
          <w:b/>
          <w:color w:val="231F20"/>
          <w:spacing w:val="-6"/>
          <w:sz w:val="16"/>
        </w:rPr>
        <w:t> </w:t>
      </w:r>
      <w:r>
        <w:rPr>
          <w:rFonts w:ascii="Book Antiqua"/>
          <w:b/>
          <w:color w:val="231F20"/>
          <w:sz w:val="16"/>
        </w:rPr>
        <w:t>the</w:t>
      </w:r>
      <w:r>
        <w:rPr>
          <w:rFonts w:ascii="Book Antiqua"/>
          <w:b/>
          <w:color w:val="231F20"/>
          <w:spacing w:val="-6"/>
          <w:sz w:val="16"/>
        </w:rPr>
        <w:t> </w:t>
      </w:r>
      <w:r>
        <w:rPr>
          <w:rFonts w:ascii="Book Antiqua"/>
          <w:b/>
          <w:color w:val="231F20"/>
          <w:sz w:val="16"/>
        </w:rPr>
        <w:t>make-line</w:t>
        <w:tab/>
        <w:t>Domino</w:t>
      </w:r>
      <w:r>
        <w:rPr>
          <w:rFonts w:ascii="Book Antiqua"/>
          <w:b/>
          <w:color w:val="231F20"/>
          <w:sz w:val="16"/>
        </w:rPr>
        <w:t>'</w:t>
      </w:r>
      <w:r>
        <w:rPr>
          <w:rFonts w:ascii="Book Antiqua"/>
          <w:b/>
          <w:color w:val="231F20"/>
          <w:sz w:val="16"/>
        </w:rPr>
        <w:t>s</w:t>
      </w:r>
      <w:r>
        <w:rPr>
          <w:rFonts w:ascii="Book Antiqua"/>
          <w:b/>
          <w:color w:val="231F20"/>
          <w:spacing w:val="-6"/>
          <w:sz w:val="16"/>
        </w:rPr>
        <w:t> </w:t>
      </w:r>
      <w:r>
        <w:rPr>
          <w:rFonts w:ascii="Book Antiqua"/>
          <w:b/>
          <w:color w:val="231F20"/>
          <w:sz w:val="16"/>
        </w:rPr>
        <w:t>belt-driven</w:t>
      </w:r>
      <w:r>
        <w:rPr>
          <w:rFonts w:ascii="Book Antiqua"/>
          <w:b/>
          <w:color w:val="231F20"/>
          <w:spacing w:val="-7"/>
          <w:sz w:val="16"/>
        </w:rPr>
        <w:t> </w:t>
      </w:r>
      <w:r>
        <w:rPr>
          <w:rFonts w:ascii="Book Antiqua"/>
          <w:b/>
          <w:color w:val="231F20"/>
          <w:sz w:val="16"/>
        </w:rPr>
        <w:t>oven</w:t>
        <w:tab/>
        <w:t>Make-line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16"/>
          <w:szCs w:val="16"/>
        </w:rPr>
      </w:pPr>
    </w:p>
    <w:p>
      <w:pPr>
        <w:spacing w:line="240" w:lineRule="auto" w:before="10"/>
        <w:rPr>
          <w:rFonts w:ascii="Book Antiqua" w:hAnsi="Book Antiqua" w:cs="Book Antiqua" w:eastAsia="Book Antiqua"/>
          <w:b/>
          <w:bCs/>
          <w:sz w:val="13"/>
          <w:szCs w:val="13"/>
        </w:rPr>
      </w:pPr>
    </w:p>
    <w:p>
      <w:pPr>
        <w:tabs>
          <w:tab w:pos="859" w:val="left" w:leader="none"/>
        </w:tabs>
        <w:spacing w:before="0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w w:val="95"/>
          <w:sz w:val="16"/>
        </w:rPr>
        <w:t>Source:</w:t>
        <w:tab/>
      </w:r>
      <w:r>
        <w:rPr>
          <w:rFonts w:ascii="Book Antiqua"/>
          <w:color w:val="231F20"/>
          <w:sz w:val="16"/>
        </w:rPr>
        <w:t>Company</w:t>
      </w:r>
      <w:r>
        <w:rPr>
          <w:rFonts w:ascii="Book Antiqua"/>
          <w:color w:val="231F20"/>
          <w:spacing w:val="-16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documents.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4"/>
        <w:rPr>
          <w:rFonts w:ascii="Book Antiqua" w:hAnsi="Book Antiqua" w:cs="Book Antiqua" w:eastAsia="Book Antiqua"/>
          <w:sz w:val="28"/>
          <w:szCs w:val="28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2;height:2" coordorigin="6,6" coordsize="9062,2">
              <v:shape style="position:absolute;left:6;top:6;width:9062;height:2" coordorigin="6,6" coordsize="9062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0" w:right="138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15</w:t>
      </w:r>
      <w:r>
        <w:rPr>
          <w:rFonts w:ascii="Arial"/>
          <w:sz w:val="18"/>
        </w:rPr>
      </w:r>
    </w:p>
    <w:p>
      <w:pPr>
        <w:spacing w:after="0" w:line="204" w:lineRule="exact"/>
        <w:jc w:val="righ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660" w:right="1300"/>
        </w:sectPr>
      </w:pPr>
    </w:p>
    <w:p>
      <w:pPr>
        <w:tabs>
          <w:tab w:pos="7989" w:val="lef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pacing w:val="-1"/>
          <w:w w:val="95"/>
          <w:sz w:val="16"/>
        </w:rPr>
        <w:t>512-004</w:t>
        <w:tab/>
      </w: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4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1"/>
        <w:rPr>
          <w:rFonts w:ascii="Book Antiqua" w:hAnsi="Book Antiqua" w:cs="Book Antiqua" w:eastAsia="Book Antiqua"/>
          <w:b/>
          <w:bCs/>
          <w:sz w:val="21"/>
          <w:szCs w:val="21"/>
        </w:rPr>
      </w:pPr>
    </w:p>
    <w:p>
      <w:pPr>
        <w:pStyle w:val="BodyText"/>
        <w:tabs>
          <w:tab w:pos="1305" w:val="left" w:leader="none"/>
        </w:tabs>
        <w:spacing w:line="240" w:lineRule="auto" w:before="62"/>
        <w:ind w:right="157" w:firstLine="0"/>
        <w:jc w:val="left"/>
      </w:pPr>
      <w:r>
        <w:rPr>
          <w:rFonts w:ascii="Book Antiqua"/>
          <w:b/>
          <w:color w:val="231F20"/>
          <w:spacing w:val="-1"/>
        </w:rPr>
        <w:t>Exhibit</w:t>
      </w:r>
      <w:r>
        <w:rPr>
          <w:rFonts w:ascii="Book Antiqua"/>
          <w:b/>
          <w:color w:val="231F20"/>
          <w:spacing w:val="9"/>
        </w:rPr>
        <w:t> </w:t>
      </w:r>
      <w:r>
        <w:rPr>
          <w:rFonts w:ascii="Book Antiqua"/>
          <w:b/>
          <w:color w:val="231F20"/>
          <w:spacing w:val="-1"/>
        </w:rPr>
        <w:t>3a</w:t>
        <w:tab/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Pizza,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Inc.,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Consolidated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Income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Statement,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2006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2010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($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millions,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except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per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share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data)</w:t>
      </w:r>
      <w:r>
        <w:rPr/>
      </w:r>
    </w:p>
    <w:p>
      <w:pPr>
        <w:spacing w:line="240" w:lineRule="auto" w:before="5"/>
        <w:rPr>
          <w:rFonts w:ascii="Book Antiqua" w:hAnsi="Book Antiqua" w:cs="Book Antiqua" w:eastAsia="Book Antiqua"/>
          <w:sz w:val="14"/>
          <w:szCs w:val="14"/>
        </w:rPr>
      </w:pPr>
    </w:p>
    <w:p>
      <w:pPr>
        <w:spacing w:line="20" w:lineRule="atLeast"/>
        <w:ind w:left="141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0.4pt;height:.85pt;mso-position-horizontal-relative:char;mso-position-vertical-relative:line" coordorigin="0,0" coordsize="9008,17">
            <v:group style="position:absolute;left:8;top:8;width:8992;height:2" coordorigin="8,8" coordsize="8992,2">
              <v:shape style="position:absolute;left:8;top:8;width:8992;height:2" coordorigin="8,8" coordsize="8992,0" path="m8,8l8999,8e" filled="false" stroked="true" strokeweight=".82003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before="123"/>
        <w:ind w:left="5279" w:right="0" w:firstLine="0"/>
        <w:jc w:val="left"/>
        <w:rPr>
          <w:rFonts w:ascii="Book Antiqua" w:hAnsi="Book Antiqua" w:cs="Book Antiqua" w:eastAsia="Book Antiqua"/>
          <w:sz w:val="17"/>
          <w:szCs w:val="17"/>
        </w:rPr>
      </w:pPr>
      <w:r>
        <w:rPr>
          <w:rFonts w:ascii="Book Antiqua"/>
          <w:b/>
          <w:color w:val="231F20"/>
          <w:spacing w:val="-1"/>
          <w:sz w:val="17"/>
        </w:rPr>
        <w:t>For</w:t>
      </w:r>
      <w:r>
        <w:rPr>
          <w:rFonts w:ascii="Book Antiqua"/>
          <w:b/>
          <w:color w:val="231F20"/>
          <w:sz w:val="17"/>
        </w:rPr>
        <w:t> </w:t>
      </w:r>
      <w:r>
        <w:rPr>
          <w:rFonts w:ascii="Book Antiqua"/>
          <w:b/>
          <w:color w:val="231F20"/>
          <w:spacing w:val="-1"/>
          <w:sz w:val="17"/>
        </w:rPr>
        <w:t>the</w:t>
      </w:r>
      <w:r>
        <w:rPr>
          <w:rFonts w:ascii="Book Antiqua"/>
          <w:b/>
          <w:color w:val="231F20"/>
          <w:sz w:val="17"/>
        </w:rPr>
        <w:t> </w:t>
      </w:r>
      <w:r>
        <w:rPr>
          <w:rFonts w:ascii="Book Antiqua"/>
          <w:b/>
          <w:color w:val="231F20"/>
          <w:spacing w:val="-1"/>
          <w:sz w:val="17"/>
        </w:rPr>
        <w:t>Fiscal</w:t>
      </w:r>
      <w:r>
        <w:rPr>
          <w:rFonts w:ascii="Book Antiqua"/>
          <w:b/>
          <w:color w:val="231F20"/>
          <w:spacing w:val="-2"/>
          <w:sz w:val="17"/>
        </w:rPr>
        <w:t> </w:t>
      </w:r>
      <w:r>
        <w:rPr>
          <w:rFonts w:ascii="Book Antiqua"/>
          <w:b/>
          <w:color w:val="231F20"/>
          <w:spacing w:val="-1"/>
          <w:sz w:val="17"/>
        </w:rPr>
        <w:t>Year</w:t>
      </w:r>
      <w:r>
        <w:rPr>
          <w:rFonts w:ascii="Book Antiqua"/>
          <w:b/>
          <w:color w:val="231F20"/>
          <w:sz w:val="17"/>
        </w:rPr>
        <w:t> </w:t>
      </w:r>
      <w:r>
        <w:rPr>
          <w:rFonts w:ascii="Book Antiqua"/>
          <w:b/>
          <w:color w:val="231F20"/>
          <w:spacing w:val="-1"/>
          <w:sz w:val="17"/>
        </w:rPr>
        <w:t>Ended:</w:t>
      </w:r>
      <w:r>
        <w:rPr>
          <w:rFonts w:ascii="Book Antiqua"/>
          <w:sz w:val="17"/>
        </w:rPr>
      </w:r>
    </w:p>
    <w:p>
      <w:pPr>
        <w:spacing w:line="240" w:lineRule="auto" w:before="4"/>
        <w:rPr>
          <w:rFonts w:ascii="Book Antiqua" w:hAnsi="Book Antiqua" w:cs="Book Antiqua" w:eastAsia="Book Antiqua"/>
          <w:b/>
          <w:bCs/>
          <w:sz w:val="2"/>
          <w:szCs w:val="2"/>
        </w:rPr>
      </w:pPr>
    </w:p>
    <w:tbl>
      <w:tblPr>
        <w:tblW w:w="0" w:type="auto"/>
        <w:jc w:val="left"/>
        <w:tblInd w:w="1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6"/>
        <w:gridCol w:w="5810"/>
      </w:tblGrid>
      <w:tr>
        <w:trPr>
          <w:trHeight w:val="234" w:hRule="exact"/>
        </w:trPr>
        <w:tc>
          <w:tcPr>
            <w:tcW w:w="3236" w:type="dxa"/>
            <w:tcBorders>
              <w:top w:val="nil" w:sz="6" w:space="0" w:color="auto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>
              <w:pStyle w:val="TableParagraph"/>
              <w:spacing w:line="202" w:lineRule="exact" w:before="15"/>
              <w:ind w:left="42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b/>
                <w:color w:val="231F20"/>
                <w:spacing w:val="-1"/>
                <w:sz w:val="17"/>
              </w:rPr>
              <w:t>Income</w:t>
            </w:r>
            <w:r>
              <w:rPr>
                <w:rFonts w:ascii="Book Antiqua"/>
                <w:b/>
                <w:color w:val="231F20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pacing w:val="-1"/>
                <w:sz w:val="17"/>
              </w:rPr>
              <w:t>Statement</w:t>
            </w:r>
            <w:r>
              <w:rPr>
                <w:rFonts w:ascii="Book Antiqua"/>
                <w:b/>
                <w:color w:val="231F20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pacing w:val="-1"/>
                <w:sz w:val="17"/>
              </w:rPr>
              <w:t>Data:</w:t>
            </w:r>
            <w:r>
              <w:rPr>
                <w:rFonts w:ascii="Book Antiqua"/>
                <w:sz w:val="17"/>
              </w:rPr>
            </w:r>
          </w:p>
        </w:tc>
        <w:tc>
          <w:tcPr>
            <w:tcW w:w="5810" w:type="dxa"/>
            <w:tcBorders>
              <w:top w:val="single" w:sz="5" w:space="0" w:color="231F20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>
              <w:pStyle w:val="TableParagraph"/>
              <w:tabs>
                <w:tab w:pos="1291" w:val="left" w:leader="none"/>
                <w:tab w:pos="2435" w:val="left" w:leader="none"/>
                <w:tab w:pos="3639" w:val="left" w:leader="none"/>
                <w:tab w:pos="4782" w:val="left" w:leader="none"/>
              </w:tabs>
              <w:spacing w:line="193" w:lineRule="exact" w:before="25"/>
              <w:ind w:left="149" w:right="0"/>
              <w:jc w:val="left"/>
              <w:rPr>
                <w:rFonts w:ascii="Book Antiqua" w:hAnsi="Book Antiqua" w:cs="Book Antiqua" w:eastAsia="Book Antiqua"/>
                <w:sz w:val="16"/>
                <w:szCs w:val="16"/>
              </w:rPr>
            </w:pPr>
            <w:r>
              <w:rPr>
                <w:rFonts w:ascii="Book Antiqua"/>
                <w:b/>
                <w:color w:val="231F20"/>
                <w:sz w:val="16"/>
              </w:rPr>
              <w:t>Dec.</w:t>
            </w:r>
            <w:r>
              <w:rPr>
                <w:rFonts w:ascii="Book Antiqua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31,</w:t>
            </w:r>
            <w:r>
              <w:rPr>
                <w:rFonts w:ascii="Book Antiqua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2006</w:t>
              <w:tab/>
              <w:t>Dec.</w:t>
            </w:r>
            <w:r>
              <w:rPr>
                <w:rFonts w:ascii="Book Antiqua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30,</w:t>
            </w:r>
            <w:r>
              <w:rPr>
                <w:rFonts w:ascii="Book Antiqua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2007</w:t>
              <w:tab/>
              <w:t>Dec.</w:t>
            </w:r>
            <w:r>
              <w:rPr>
                <w:rFonts w:ascii="Book Antiqua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28,</w:t>
            </w:r>
            <w:r>
              <w:rPr>
                <w:rFonts w:ascii="Book Antiqua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2008</w:t>
              <w:tab/>
              <w:t>Jan.</w:t>
            </w:r>
            <w:r>
              <w:rPr>
                <w:rFonts w:ascii="Book Antiqua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3,</w:t>
            </w:r>
            <w:r>
              <w:rPr>
                <w:rFonts w:ascii="Book Antiqua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2010</w:t>
              <w:tab/>
              <w:t>Jan.</w:t>
            </w:r>
            <w:r>
              <w:rPr>
                <w:rFonts w:ascii="Book Antiqua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2,</w:t>
            </w:r>
            <w:r>
              <w:rPr>
                <w:rFonts w:ascii="Book Antiqua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2011</w:t>
            </w:r>
            <w:r>
              <w:rPr>
                <w:rFonts w:ascii="Book Antiqua"/>
                <w:sz w:val="16"/>
              </w:rPr>
            </w:r>
          </w:p>
        </w:tc>
      </w:tr>
      <w:tr>
        <w:trPr>
          <w:trHeight w:val="645" w:hRule="exact"/>
        </w:trPr>
        <w:tc>
          <w:tcPr>
            <w:tcW w:w="3236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REVENUES: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35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Domestic</w:t>
            </w:r>
            <w:r>
              <w:rPr>
                <w:rFonts w:ascii="Arial"/>
                <w:color w:val="231F20"/>
                <w:spacing w:val="-12"/>
                <w:sz w:val="16"/>
              </w:rPr>
              <w:t> </w:t>
            </w:r>
            <w:r>
              <w:rPr>
                <w:rFonts w:ascii="Arial"/>
                <w:color w:val="231F20"/>
                <w:spacing w:val="-1"/>
                <w:sz w:val="16"/>
              </w:rPr>
              <w:t>company-owned</w:t>
            </w:r>
            <w:r>
              <w:rPr>
                <w:rFonts w:asci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stores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Book Antiqua" w:hAnsi="Book Antiqua" w:cs="Book Antiqua" w:eastAsia="Book Antiqua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533" w:val="left" w:leader="none"/>
                <w:tab w:pos="2676" w:val="left" w:leader="none"/>
                <w:tab w:pos="3820" w:val="left" w:leader="none"/>
                <w:tab w:pos="4962" w:val="left" w:leader="none"/>
              </w:tabs>
              <w:spacing w:line="240" w:lineRule="auto"/>
              <w:ind w:left="3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$393.4</w:t>
              <w:tab/>
              <w:t>$394.6</w:t>
              <w:tab/>
              <w:t>$357.7</w:t>
              <w:tab/>
              <w:t>$335.8</w:t>
              <w:tab/>
            </w:r>
            <w:r>
              <w:rPr>
                <w:rFonts w:ascii="Arial"/>
                <w:color w:val="231F20"/>
                <w:sz w:val="16"/>
              </w:rPr>
              <w:t>$345.6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7" w:hRule="exact"/>
        </w:trPr>
        <w:tc>
          <w:tcPr>
            <w:tcW w:w="3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Domestic</w:t>
            </w:r>
            <w:r>
              <w:rPr>
                <w:rFonts w:ascii="Arial"/>
                <w:color w:val="231F20"/>
                <w:spacing w:val="-14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franchise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9" w:val="left" w:leader="none"/>
                <w:tab w:pos="1622" w:val="left" w:leader="none"/>
                <w:tab w:pos="2765" w:val="left" w:leader="none"/>
                <w:tab w:pos="3909" w:val="left" w:leader="none"/>
                <w:tab w:pos="5051" w:val="left" w:leader="none"/>
                <w:tab w:pos="5754" w:val="left" w:leader="none"/>
              </w:tabs>
              <w:spacing w:line="240" w:lineRule="auto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9"/>
                <w:sz w:val="16"/>
              </w:rPr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w w:val="95"/>
                <w:sz w:val="16"/>
                <w:u w:val="single" w:color="231F20"/>
              </w:rPr>
              <w:t>157.7</w:t>
              <w:tab/>
              <w:t>158.1</w:t>
              <w:tab/>
              <w:t>153.9</w:t>
              <w:tab/>
              <w:t>157.8</w:t>
              <w:tab/>
            </w:r>
            <w:r>
              <w:rPr>
                <w:rFonts w:ascii="Arial"/>
                <w:color w:val="231F20"/>
                <w:sz w:val="16"/>
                <w:u w:val="single" w:color="231F20"/>
              </w:rPr>
              <w:t>173.3</w:t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8" w:hRule="exact"/>
        </w:trPr>
        <w:tc>
          <w:tcPr>
            <w:tcW w:w="3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Domestic</w:t>
            </w:r>
            <w:r>
              <w:rPr>
                <w:rFonts w:ascii="Arial"/>
                <w:color w:val="231F20"/>
                <w:spacing w:val="-8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stores</w:t>
            </w:r>
            <w:r>
              <w:rPr>
                <w:rFonts w:ascii="Arial"/>
                <w:color w:val="231F20"/>
                <w:spacing w:val="-7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total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2" w:val="left" w:leader="none"/>
                <w:tab w:pos="2765" w:val="left" w:leader="none"/>
                <w:tab w:pos="3909" w:val="left" w:leader="none"/>
                <w:tab w:pos="5051" w:val="left" w:leader="none"/>
              </w:tabs>
              <w:spacing w:line="240" w:lineRule="auto" w:before="8"/>
              <w:ind w:left="4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551.1</w:t>
              <w:tab/>
              <w:t>552.6</w:t>
              <w:tab/>
              <w:t>511.6</w:t>
              <w:tab/>
              <w:t>493.6</w:t>
              <w:tab/>
            </w:r>
            <w:r>
              <w:rPr>
                <w:rFonts w:ascii="Arial"/>
                <w:color w:val="231F20"/>
                <w:sz w:val="16"/>
              </w:rPr>
              <w:t>519.0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0" w:hRule="exact"/>
        </w:trPr>
        <w:tc>
          <w:tcPr>
            <w:tcW w:w="3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International</w:t>
            </w:r>
            <w:r>
              <w:rPr>
                <w:rFonts w:ascii="Arial"/>
                <w:color w:val="231F20"/>
                <w:spacing w:val="-8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royalties</w:t>
            </w:r>
            <w:r>
              <w:rPr>
                <w:rFonts w:ascii="Arial"/>
                <w:color w:val="231F20"/>
                <w:spacing w:val="-7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and</w:t>
            </w:r>
            <w:r>
              <w:rPr>
                <w:rFonts w:ascii="Arial"/>
                <w:color w:val="231F20"/>
                <w:spacing w:val="-7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other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13" w:val="left" w:leader="none"/>
                <w:tab w:pos="2855" w:val="left" w:leader="none"/>
                <w:tab w:pos="3999" w:val="left" w:leader="none"/>
                <w:tab w:pos="5141" w:val="left" w:leader="none"/>
              </w:tabs>
              <w:spacing w:line="240" w:lineRule="auto" w:before="1"/>
              <w:ind w:left="5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60.5</w:t>
              <w:tab/>
              <w:t>66.3</w:t>
              <w:tab/>
              <w:t>73.1</w:t>
              <w:tab/>
              <w:t>77.4</w:t>
              <w:tab/>
            </w:r>
            <w:r>
              <w:rPr>
                <w:rFonts w:ascii="Arial"/>
                <w:color w:val="231F20"/>
                <w:sz w:val="16"/>
              </w:rPr>
              <w:t>91.3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7" w:hRule="exact"/>
        </w:trPr>
        <w:tc>
          <w:tcPr>
            <w:tcW w:w="3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International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supply</w:t>
            </w:r>
            <w:r>
              <w:rPr>
                <w:rFonts w:asci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chain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9" w:val="left" w:leader="none"/>
                <w:tab w:pos="1713" w:val="left" w:leader="none"/>
                <w:tab w:pos="2855" w:val="left" w:leader="none"/>
                <w:tab w:pos="3999" w:val="left" w:leader="none"/>
                <w:tab w:pos="5141" w:val="left" w:leader="none"/>
                <w:tab w:pos="5754" w:val="left" w:leader="none"/>
              </w:tabs>
              <w:spacing w:line="240" w:lineRule="auto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9"/>
                <w:sz w:val="16"/>
              </w:rPr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w w:val="95"/>
                <w:sz w:val="16"/>
                <w:u w:val="single" w:color="231F20"/>
              </w:rPr>
              <w:t>62.9</w:t>
              <w:tab/>
              <w:t>60.6</w:t>
              <w:tab/>
              <w:t>69.3</w:t>
              <w:tab/>
              <w:t>69.4</w:t>
              <w:tab/>
            </w:r>
            <w:r>
              <w:rPr>
                <w:rFonts w:ascii="Arial"/>
                <w:color w:val="231F20"/>
                <w:sz w:val="16"/>
                <w:u w:val="single" w:color="231F20"/>
              </w:rPr>
              <w:t>85.1</w:t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7" w:hRule="exact"/>
        </w:trPr>
        <w:tc>
          <w:tcPr>
            <w:tcW w:w="3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International</w:t>
            </w:r>
            <w:r>
              <w:rPr>
                <w:rFonts w:asci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total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2" w:val="left" w:leader="none"/>
                <w:tab w:pos="2765" w:val="left" w:leader="none"/>
                <w:tab w:pos="3909" w:val="left" w:leader="none"/>
                <w:tab w:pos="5051" w:val="left" w:leader="none"/>
              </w:tabs>
              <w:spacing w:line="240" w:lineRule="auto" w:before="8"/>
              <w:ind w:left="4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123.4</w:t>
              <w:tab/>
              <w:t>126.9</w:t>
              <w:tab/>
              <w:t>142.4</w:t>
              <w:tab/>
              <w:t>146.8</w:t>
              <w:tab/>
            </w:r>
            <w:r>
              <w:rPr>
                <w:rFonts w:ascii="Arial"/>
                <w:color w:val="231F20"/>
                <w:sz w:val="16"/>
              </w:rPr>
              <w:t>176.4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7" w:hRule="exact"/>
        </w:trPr>
        <w:tc>
          <w:tcPr>
            <w:tcW w:w="3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Domestic</w:t>
            </w:r>
            <w:r>
              <w:rPr>
                <w:rFonts w:ascii="Arial"/>
                <w:color w:val="231F20"/>
                <w:spacing w:val="-8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supply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chain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9" w:val="left" w:leader="none"/>
                <w:tab w:pos="1622" w:val="left" w:leader="none"/>
                <w:tab w:pos="2765" w:val="left" w:leader="none"/>
                <w:tab w:pos="3909" w:val="left" w:leader="none"/>
                <w:tab w:pos="5051" w:val="left" w:leader="none"/>
                <w:tab w:pos="5754" w:val="left" w:leader="none"/>
              </w:tabs>
              <w:spacing w:line="240" w:lineRule="auto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9"/>
                <w:sz w:val="16"/>
              </w:rPr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w w:val="95"/>
                <w:sz w:val="16"/>
                <w:u w:val="single" w:color="231F20"/>
              </w:rPr>
              <w:t>762.8</w:t>
              <w:tab/>
              <w:t>783.3</w:t>
              <w:tab/>
              <w:t>771.1</w:t>
              <w:tab/>
              <w:t>763.7</w:t>
              <w:tab/>
            </w:r>
            <w:r>
              <w:rPr>
                <w:rFonts w:ascii="Arial"/>
                <w:color w:val="231F20"/>
                <w:sz w:val="16"/>
                <w:u w:val="single" w:color="231F20"/>
              </w:rPr>
              <w:t>875.5</w:t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97" w:hRule="exact"/>
        </w:trPr>
        <w:tc>
          <w:tcPr>
            <w:tcW w:w="3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Total</w:t>
            </w:r>
            <w:r>
              <w:rPr>
                <w:rFonts w:ascii="Arial"/>
                <w:color w:val="231F20"/>
                <w:spacing w:val="-12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revenues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9" w:val="left" w:leader="none"/>
                <w:tab w:pos="2632" w:val="left" w:leader="none"/>
                <w:tab w:pos="3775" w:val="left" w:leader="none"/>
                <w:tab w:pos="4918" w:val="left" w:leader="none"/>
              </w:tabs>
              <w:spacing w:line="240" w:lineRule="auto" w:before="8"/>
              <w:ind w:left="34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1,437.3</w:t>
              <w:tab/>
              <w:t>1,462.9</w:t>
              <w:tab/>
              <w:t>1,425.1</w:t>
              <w:tab/>
              <w:t>1,404.1</w:t>
              <w:tab/>
            </w:r>
            <w:r>
              <w:rPr>
                <w:rFonts w:ascii="Arial"/>
                <w:color w:val="231F20"/>
                <w:sz w:val="16"/>
              </w:rPr>
              <w:t>1,570.9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8"/>
        <w:rPr>
          <w:rFonts w:ascii="Book Antiqua" w:hAnsi="Book Antiqua" w:cs="Book Antiqua" w:eastAsia="Book Antiqua"/>
          <w:b/>
          <w:bCs/>
          <w:sz w:val="6"/>
          <w:szCs w:val="6"/>
        </w:rPr>
      </w:pPr>
    </w:p>
    <w:p>
      <w:pPr>
        <w:spacing w:before="70"/>
        <w:ind w:left="19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1F20"/>
          <w:sz w:val="16"/>
        </w:rPr>
        <w:t>COST</w:t>
      </w:r>
      <w:r>
        <w:rPr>
          <w:rFonts w:ascii="Arial"/>
          <w:color w:val="231F20"/>
          <w:spacing w:val="-6"/>
          <w:sz w:val="16"/>
        </w:rPr>
        <w:t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7"/>
          <w:sz w:val="16"/>
        </w:rPr>
        <w:t> </w:t>
      </w:r>
      <w:r>
        <w:rPr>
          <w:rFonts w:ascii="Arial"/>
          <w:color w:val="231F20"/>
          <w:sz w:val="16"/>
        </w:rPr>
        <w:t>SALES: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1"/>
        <w:gridCol w:w="5810"/>
      </w:tblGrid>
      <w:tr>
        <w:trPr>
          <w:trHeight w:val="210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Domestic-company</w:t>
            </w:r>
            <w:r>
              <w:rPr>
                <w:rFonts w:ascii="Arial"/>
                <w:color w:val="231F20"/>
                <w:spacing w:val="-14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owned</w:t>
            </w:r>
            <w:r>
              <w:rPr>
                <w:rFonts w:asci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stores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2" w:val="left" w:leader="none"/>
                <w:tab w:pos="2765" w:val="left" w:leader="none"/>
                <w:tab w:pos="3909" w:val="left" w:leader="none"/>
                <w:tab w:pos="5051" w:val="left" w:leader="none"/>
              </w:tabs>
              <w:spacing w:line="175" w:lineRule="exact"/>
              <w:ind w:left="4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312.1</w:t>
              <w:tab/>
              <w:t>317.7</w:t>
              <w:tab/>
              <w:t>298.8</w:t>
              <w:tab/>
              <w:t>274.4</w:t>
              <w:tab/>
            </w:r>
            <w:r>
              <w:rPr>
                <w:rFonts w:ascii="Arial"/>
                <w:color w:val="231F20"/>
                <w:sz w:val="16"/>
              </w:rPr>
              <w:t>278.2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0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Domestic</w:t>
            </w:r>
            <w:r>
              <w:rPr>
                <w:rFonts w:ascii="Arial"/>
                <w:color w:val="231F20"/>
                <w:spacing w:val="-8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supply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chain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2" w:val="left" w:leader="none"/>
                <w:tab w:pos="2765" w:val="left" w:leader="none"/>
                <w:tab w:pos="3909" w:val="left" w:leader="none"/>
                <w:tab w:pos="5051" w:val="left" w:leader="none"/>
              </w:tabs>
              <w:spacing w:line="240" w:lineRule="auto"/>
              <w:ind w:left="4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681.7</w:t>
              <w:tab/>
              <w:t>710.9</w:t>
              <w:tab/>
              <w:t>699.6</w:t>
              <w:tab/>
              <w:t>680.4</w:t>
              <w:tab/>
            </w:r>
            <w:r>
              <w:rPr>
                <w:rFonts w:ascii="Arial"/>
                <w:color w:val="231F20"/>
                <w:sz w:val="16"/>
              </w:rPr>
              <w:t>778.5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7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International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9" w:val="left" w:leader="none"/>
                <w:tab w:pos="1713" w:val="left" w:leader="none"/>
                <w:tab w:pos="2855" w:val="left" w:leader="none"/>
                <w:tab w:pos="3999" w:val="left" w:leader="none"/>
                <w:tab w:pos="5141" w:val="left" w:leader="none"/>
                <w:tab w:pos="5754" w:val="left" w:leader="none"/>
              </w:tabs>
              <w:spacing w:line="240" w:lineRule="auto" w:before="1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9"/>
                <w:sz w:val="16"/>
              </w:rPr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w w:val="95"/>
                <w:sz w:val="16"/>
                <w:u w:val="single" w:color="231F20"/>
              </w:rPr>
              <w:t>58.9</w:t>
              <w:tab/>
              <w:t>55.4</w:t>
              <w:tab/>
              <w:t>63.3</w:t>
              <w:tab/>
              <w:t>62.1</w:t>
              <w:tab/>
            </w:r>
            <w:r>
              <w:rPr>
                <w:rFonts w:ascii="Arial"/>
                <w:color w:val="231F20"/>
                <w:sz w:val="16"/>
                <w:u w:val="single" w:color="231F20"/>
              </w:rPr>
              <w:t>75.4</w:t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35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Total</w:t>
            </w:r>
            <w:r>
              <w:rPr>
                <w:rFonts w:ascii="Arial"/>
                <w:color w:val="231F20"/>
                <w:spacing w:val="-4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cost</w:t>
            </w:r>
            <w:r>
              <w:rPr>
                <w:rFonts w:ascii="Arial"/>
                <w:color w:val="231F20"/>
                <w:spacing w:val="-4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of</w:t>
            </w:r>
            <w:r>
              <w:rPr>
                <w:rFonts w:ascii="Arial"/>
                <w:color w:val="231F20"/>
                <w:spacing w:val="-4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sales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5" w:val="left" w:leader="none"/>
                <w:tab w:pos="1489" w:val="left" w:leader="none"/>
                <w:tab w:pos="2632" w:val="left" w:leader="none"/>
                <w:tab w:pos="3775" w:val="left" w:leader="none"/>
                <w:tab w:pos="4918" w:val="left" w:leader="none"/>
                <w:tab w:pos="5754" w:val="left" w:leader="none"/>
              </w:tabs>
              <w:spacing w:line="240" w:lineRule="auto" w:before="7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9"/>
                <w:sz w:val="16"/>
              </w:rPr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w w:val="95"/>
                <w:sz w:val="16"/>
                <w:u w:val="single" w:color="231F20"/>
              </w:rPr>
              <w:t>1,052.7</w:t>
              <w:tab/>
              <w:t>1,084.0</w:t>
              <w:tab/>
              <w:t>1,061.9</w:t>
              <w:tab/>
              <w:t>1,017.1</w:t>
              <w:tab/>
            </w:r>
            <w:r>
              <w:rPr>
                <w:rFonts w:ascii="Arial"/>
                <w:color w:val="231F20"/>
                <w:sz w:val="16"/>
                <w:u w:val="single" w:color="231F20"/>
              </w:rPr>
              <w:t>1,132.3</w:t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8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OPERATING</w:t>
            </w:r>
            <w:r>
              <w:rPr>
                <w:rFonts w:ascii="Arial"/>
                <w:color w:val="231F20"/>
                <w:spacing w:val="-17"/>
                <w:sz w:val="16"/>
              </w:rPr>
              <w:t> </w:t>
            </w:r>
            <w:r>
              <w:rPr>
                <w:rFonts w:ascii="Arial"/>
                <w:color w:val="231F20"/>
                <w:spacing w:val="-1"/>
                <w:sz w:val="16"/>
              </w:rPr>
              <w:t>MARGIN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2" w:val="left" w:leader="none"/>
                <w:tab w:pos="2765" w:val="left" w:leader="none"/>
                <w:tab w:pos="3909" w:val="left" w:leader="none"/>
                <w:tab w:pos="5051" w:val="left" w:leader="none"/>
              </w:tabs>
              <w:spacing w:line="240" w:lineRule="auto" w:before="8"/>
              <w:ind w:left="4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384.5</w:t>
              <w:tab/>
              <w:t>378.9</w:t>
              <w:tab/>
              <w:t>363.3</w:t>
              <w:tab/>
              <w:t>387.0</w:t>
              <w:tab/>
            </w:r>
            <w:r>
              <w:rPr>
                <w:rFonts w:ascii="Arial"/>
                <w:color w:val="231F20"/>
                <w:sz w:val="16"/>
              </w:rPr>
              <w:t>438.6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7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GENERAL</w:t>
            </w:r>
            <w:r>
              <w:rPr>
                <w:rFonts w:ascii="Arial"/>
                <w:color w:val="231F20"/>
                <w:spacing w:val="-13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AND</w:t>
            </w:r>
            <w:r>
              <w:rPr>
                <w:rFonts w:asci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ADMINISTRATIVE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9" w:val="left" w:leader="none"/>
                <w:tab w:pos="1622" w:val="left" w:leader="none"/>
                <w:tab w:pos="2765" w:val="left" w:leader="none"/>
                <w:tab w:pos="3909" w:val="left" w:leader="none"/>
                <w:tab w:pos="5051" w:val="left" w:leader="none"/>
                <w:tab w:pos="5754" w:val="left" w:leader="none"/>
              </w:tabs>
              <w:spacing w:line="240" w:lineRule="auto" w:before="1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9"/>
                <w:sz w:val="16"/>
              </w:rPr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w w:val="95"/>
                <w:sz w:val="16"/>
                <w:u w:val="single" w:color="231F20"/>
              </w:rPr>
              <w:t>170.3</w:t>
              <w:tab/>
              <w:t>184.9</w:t>
              <w:tab/>
              <w:t>168.2</w:t>
              <w:tab/>
              <w:t>197.5</w:t>
              <w:tab/>
            </w:r>
            <w:r>
              <w:rPr>
                <w:rFonts w:ascii="Arial"/>
                <w:color w:val="231F20"/>
                <w:sz w:val="16"/>
                <w:u w:val="single" w:color="231F20"/>
              </w:rPr>
              <w:t>210.9</w:t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7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INCOME</w:t>
            </w:r>
            <w:r>
              <w:rPr>
                <w:rFonts w:asci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/>
                <w:color w:val="231F20"/>
                <w:spacing w:val="-1"/>
                <w:sz w:val="16"/>
              </w:rPr>
              <w:t>FROM</w:t>
            </w:r>
            <w:r>
              <w:rPr>
                <w:rFonts w:asci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/>
                <w:color w:val="231F20"/>
                <w:spacing w:val="-1"/>
                <w:sz w:val="16"/>
              </w:rPr>
              <w:t>OPERATIONS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2" w:val="left" w:leader="none"/>
                <w:tab w:pos="2765" w:val="left" w:leader="none"/>
                <w:tab w:pos="3909" w:val="left" w:leader="none"/>
                <w:tab w:pos="5051" w:val="left" w:leader="none"/>
              </w:tabs>
              <w:spacing w:line="240" w:lineRule="auto" w:before="7"/>
              <w:ind w:left="4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214.2</w:t>
              <w:tab/>
              <w:t>193.9</w:t>
              <w:tab/>
              <w:t>195.0</w:t>
              <w:tab/>
              <w:t>189.5</w:t>
              <w:tab/>
            </w:r>
            <w:r>
              <w:rPr>
                <w:rFonts w:ascii="Arial"/>
                <w:color w:val="231F20"/>
                <w:sz w:val="16"/>
              </w:rPr>
              <w:t>227.7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0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INTEREST</w:t>
            </w:r>
            <w:r>
              <w:rPr>
                <w:rFonts w:ascii="Arial"/>
                <w:color w:val="231F20"/>
                <w:spacing w:val="-1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INCOME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1" w:val="left" w:leader="none"/>
                <w:tab w:pos="2944" w:val="left" w:leader="none"/>
                <w:tab w:pos="4087" w:val="left" w:leader="none"/>
                <w:tab w:pos="5230" w:val="left" w:leader="none"/>
              </w:tabs>
              <w:spacing w:line="240" w:lineRule="auto" w:before="1"/>
              <w:ind w:left="6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1.2</w:t>
              <w:tab/>
              <w:t>5.3</w:t>
              <w:tab/>
              <w:t>2.7</w:t>
              <w:tab/>
              <w:t>0.7</w:t>
              <w:tab/>
            </w:r>
            <w:r>
              <w:rPr>
                <w:rFonts w:ascii="Arial"/>
                <w:color w:val="231F20"/>
                <w:sz w:val="16"/>
              </w:rPr>
              <w:t>0.2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0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INTEREST</w:t>
            </w:r>
            <w:r>
              <w:rPr>
                <w:rFonts w:ascii="Arial"/>
                <w:color w:val="231F20"/>
                <w:spacing w:val="-1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EXPENSE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17" w:val="left" w:leader="none"/>
                <w:tab w:pos="2659" w:val="left" w:leader="none"/>
                <w:tab w:pos="3803" w:val="left" w:leader="none"/>
                <w:tab w:pos="5034" w:val="left" w:leader="none"/>
              </w:tabs>
              <w:spacing w:line="240" w:lineRule="auto"/>
              <w:ind w:left="46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(55.0)</w:t>
              <w:tab/>
              <w:t>(130.4)</w:t>
              <w:tab/>
              <w:t>(114.9)</w:t>
              <w:tab/>
              <w:t>(110.9)</w:t>
              <w:tab/>
            </w:r>
            <w:r>
              <w:rPr>
                <w:rFonts w:ascii="Arial"/>
                <w:color w:val="231F20"/>
                <w:sz w:val="16"/>
              </w:rPr>
              <w:t>(96.8)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7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OTHER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3" w:val="left" w:leader="none"/>
                <w:tab w:pos="1605" w:val="left" w:leader="none"/>
                <w:tab w:pos="3059" w:val="left" w:leader="none"/>
                <w:tab w:pos="3999" w:val="left" w:leader="none"/>
                <w:tab w:pos="5230" w:val="left" w:leader="none"/>
                <w:tab w:pos="5754" w:val="left" w:leader="none"/>
              </w:tabs>
              <w:spacing w:line="240" w:lineRule="auto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9"/>
                <w:sz w:val="16"/>
              </w:rPr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pacing w:val="-1"/>
                <w:w w:val="95"/>
                <w:sz w:val="16"/>
                <w:u w:val="single" w:color="231F20"/>
              </w:rPr>
              <w:t>--</w:t>
              <w:tab/>
            </w:r>
            <w:r>
              <w:rPr>
                <w:rFonts w:ascii="Arial"/>
                <w:color w:val="231F20"/>
                <w:w w:val="95"/>
                <w:sz w:val="16"/>
                <w:u w:val="single" w:color="231F20"/>
              </w:rPr>
              <w:t>(13.3)</w:t>
              <w:tab/>
            </w:r>
            <w:r>
              <w:rPr>
                <w:rFonts w:ascii="Arial"/>
                <w:color w:val="231F20"/>
                <w:spacing w:val="-1"/>
                <w:w w:val="95"/>
                <w:sz w:val="16"/>
                <w:u w:val="single" w:color="231F20"/>
              </w:rPr>
              <w:t>--</w:t>
              <w:tab/>
            </w:r>
            <w:r>
              <w:rPr>
                <w:rFonts w:ascii="Arial"/>
                <w:color w:val="231F20"/>
                <w:w w:val="95"/>
                <w:sz w:val="16"/>
                <w:u w:val="single" w:color="231F20"/>
              </w:rPr>
              <w:t>56.3</w:t>
              <w:tab/>
            </w:r>
            <w:r>
              <w:rPr>
                <w:rFonts w:ascii="Arial"/>
                <w:color w:val="231F20"/>
                <w:sz w:val="16"/>
                <w:u w:val="single" w:color="231F20"/>
              </w:rPr>
              <w:t>7.8</w:t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8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INCOME</w:t>
            </w:r>
            <w:r>
              <w:rPr>
                <w:rFonts w:asci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BEFORE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INCOME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TAXES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13" w:val="left" w:leader="none"/>
                <w:tab w:pos="2855" w:val="left" w:leader="none"/>
                <w:tab w:pos="3909" w:val="left" w:leader="none"/>
                <w:tab w:pos="5051" w:val="left" w:leader="none"/>
              </w:tabs>
              <w:spacing w:line="240" w:lineRule="auto" w:before="8"/>
              <w:ind w:left="4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160.4</w:t>
              <w:tab/>
              <w:t>55.6</w:t>
              <w:tab/>
              <w:t>82.9</w:t>
              <w:tab/>
              <w:t>135.5</w:t>
              <w:tab/>
            </w:r>
            <w:r>
              <w:rPr>
                <w:rFonts w:ascii="Arial"/>
                <w:color w:val="231F20"/>
                <w:sz w:val="16"/>
              </w:rPr>
              <w:t>138.9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7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INCOME</w:t>
            </w:r>
            <w:r>
              <w:rPr>
                <w:rFonts w:ascii="Arial"/>
                <w:color w:val="231F20"/>
                <w:spacing w:val="-8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TAX</w:t>
            </w:r>
            <w:r>
              <w:rPr>
                <w:rFonts w:asci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EXPENSE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9" w:val="left" w:leader="none"/>
                <w:tab w:pos="1713" w:val="left" w:leader="none"/>
                <w:tab w:pos="2855" w:val="left" w:leader="none"/>
                <w:tab w:pos="3999" w:val="left" w:leader="none"/>
                <w:tab w:pos="5141" w:val="left" w:leader="none"/>
                <w:tab w:pos="5754" w:val="left" w:leader="none"/>
              </w:tabs>
              <w:spacing w:line="240" w:lineRule="auto" w:before="1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9"/>
                <w:sz w:val="16"/>
              </w:rPr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w w:val="95"/>
                <w:sz w:val="16"/>
                <w:u w:val="single" w:color="231F20"/>
              </w:rPr>
              <w:t>54.2</w:t>
              <w:tab/>
              <w:t>17.7</w:t>
              <w:tab/>
              <w:t>28.9</w:t>
              <w:tab/>
              <w:t>55.8</w:t>
              <w:tab/>
            </w:r>
            <w:r>
              <w:rPr>
                <w:rFonts w:ascii="Arial"/>
                <w:color w:val="231F20"/>
                <w:sz w:val="16"/>
                <w:u w:val="single" w:color="231F20"/>
              </w:rPr>
              <w:t>51.0</w:t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32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NET</w:t>
            </w:r>
            <w:r>
              <w:rPr>
                <w:rFonts w:asci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/>
                <w:color w:val="231F20"/>
                <w:spacing w:val="-1"/>
                <w:sz w:val="16"/>
              </w:rPr>
              <w:t>INCOME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2" w:val="left" w:leader="none"/>
                <w:tab w:pos="2765" w:val="left" w:leader="none"/>
                <w:tab w:pos="3909" w:val="left" w:leader="none"/>
                <w:tab w:pos="5051" w:val="left" w:leader="none"/>
              </w:tabs>
              <w:spacing w:line="240" w:lineRule="auto" w:before="7"/>
              <w:ind w:left="3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$106.2</w:t>
              <w:tab/>
              <w:t>$37.9</w:t>
              <w:tab/>
              <w:t>$54.0</w:t>
              <w:tab/>
              <w:t>$79.7</w:t>
              <w:tab/>
            </w:r>
            <w:r>
              <w:rPr>
                <w:rFonts w:ascii="Arial"/>
                <w:color w:val="231F20"/>
                <w:sz w:val="16"/>
              </w:rPr>
              <w:t>$87.9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685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6" w:lineRule="auto" w:before="26"/>
              <w:ind w:left="56" w:right="45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OTHER</w:t>
            </w:r>
            <w:r>
              <w:rPr>
                <w:rFonts w:ascii="Arial"/>
                <w:color w:val="231F20"/>
                <w:spacing w:val="-15"/>
                <w:sz w:val="16"/>
              </w:rPr>
              <w:t> </w:t>
            </w:r>
            <w:r>
              <w:rPr>
                <w:rFonts w:ascii="Arial"/>
                <w:color w:val="231F20"/>
                <w:spacing w:val="-1"/>
                <w:sz w:val="16"/>
              </w:rPr>
              <w:t>COMPREHENSIVE</w:t>
            </w:r>
            <w:r>
              <w:rPr>
                <w:rFonts w:ascii="Arial"/>
                <w:color w:val="231F20"/>
                <w:spacing w:val="-14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INCOME,</w:t>
            </w:r>
            <w:r>
              <w:rPr>
                <w:rFonts w:ascii="Arial"/>
                <w:color w:val="231F20"/>
                <w:spacing w:val="32"/>
                <w:w w:val="99"/>
                <w:sz w:val="16"/>
              </w:rPr>
              <w:t> </w:t>
            </w:r>
            <w:r>
              <w:rPr>
                <w:rFonts w:ascii="Arial"/>
                <w:color w:val="231F20"/>
                <w:spacing w:val="-1"/>
                <w:sz w:val="16"/>
              </w:rPr>
              <w:t>BEFORE</w:t>
            </w:r>
            <w:r>
              <w:rPr>
                <w:rFonts w:asci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TAX: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2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Currency</w:t>
            </w:r>
            <w:r>
              <w:rPr>
                <w:rFonts w:ascii="Arial"/>
                <w:color w:val="231F20"/>
                <w:spacing w:val="-12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translation</w:t>
            </w:r>
            <w:r>
              <w:rPr>
                <w:rFonts w:ascii="Arial"/>
                <w:color w:val="231F20"/>
                <w:spacing w:val="-12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adjustment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tabs>
                <w:tab w:pos="1801" w:val="left" w:leader="none"/>
                <w:tab w:pos="2837" w:val="left" w:leader="none"/>
                <w:tab w:pos="4087" w:val="left" w:leader="none"/>
                <w:tab w:pos="5123" w:val="left" w:leader="none"/>
              </w:tabs>
              <w:spacing w:line="240" w:lineRule="auto" w:before="113"/>
              <w:ind w:left="6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0.6</w:t>
              <w:tab/>
              <w:t>0.3</w:t>
              <w:tab/>
            </w: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(0.8)</w:t>
              <w:tab/>
            </w:r>
            <w:r>
              <w:rPr>
                <w:rFonts w:ascii="Arial"/>
                <w:color w:val="231F20"/>
                <w:w w:val="95"/>
                <w:sz w:val="16"/>
              </w:rPr>
              <w:t>0.3</w:t>
              <w:tab/>
            </w:r>
            <w:r>
              <w:rPr>
                <w:rFonts w:ascii="Arial"/>
                <w:color w:val="231F20"/>
                <w:spacing w:val="-1"/>
                <w:sz w:val="16"/>
              </w:rPr>
              <w:t>(.03)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0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Unrealized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gains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(losses)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05" w:val="left" w:leader="none"/>
                <w:tab w:pos="3059" w:val="left" w:leader="none"/>
                <w:tab w:pos="4203" w:val="left" w:leader="none"/>
                <w:tab w:pos="5345" w:val="left" w:leader="none"/>
              </w:tabs>
              <w:spacing w:line="240" w:lineRule="auto" w:before="1"/>
              <w:ind w:left="6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1.8</w:t>
              <w:tab/>
              <w:t>(13.5)</w:t>
              <w:tab/>
            </w: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--</w:t>
              <w:tab/>
              <w:t>--</w:t>
              <w:tab/>
            </w:r>
            <w:r>
              <w:rPr>
                <w:rFonts w:ascii="Arial"/>
                <w:color w:val="231F20"/>
                <w:spacing w:val="-1"/>
                <w:sz w:val="16"/>
              </w:rPr>
              <w:t>--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7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Reclassification</w:t>
            </w:r>
            <w:r>
              <w:rPr>
                <w:rFonts w:asci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adjustment</w:t>
            </w:r>
            <w:r>
              <w:rPr>
                <w:rFonts w:ascii="Arial"/>
                <w:color w:val="231F20"/>
                <w:spacing w:val="-8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for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losses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1" w:val="left" w:leader="none"/>
                <w:tab w:pos="1801" w:val="left" w:leader="none"/>
                <w:tab w:pos="2944" w:val="left" w:leader="none"/>
                <w:tab w:pos="4087" w:val="left" w:leader="none"/>
                <w:tab w:pos="5230" w:val="left" w:leader="none"/>
                <w:tab w:pos="5754" w:val="left" w:leader="none"/>
              </w:tabs>
              <w:spacing w:line="240" w:lineRule="auto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9"/>
                <w:sz w:val="16"/>
              </w:rPr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w w:val="95"/>
                <w:sz w:val="16"/>
                <w:u w:val="single" w:color="231F20"/>
              </w:rPr>
              <w:t>(8.5)</w:t>
              <w:tab/>
              <w:t>0.2</w:t>
              <w:tab/>
              <w:t>2.1</w:t>
              <w:tab/>
              <w:t>1.8</w:t>
              <w:tab/>
            </w:r>
            <w:r>
              <w:rPr>
                <w:rFonts w:ascii="Arial"/>
                <w:color w:val="231F20"/>
                <w:sz w:val="16"/>
                <w:u w:val="single" w:color="231F20"/>
              </w:rPr>
              <w:t>2.8</w:t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48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TAX</w:t>
            </w:r>
            <w:r>
              <w:rPr>
                <w:rFonts w:ascii="Arial"/>
                <w:color w:val="231F20"/>
                <w:spacing w:val="-7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ATTRIBUTES</w:t>
            </w:r>
            <w:r>
              <w:rPr>
                <w:rFonts w:ascii="Arial"/>
                <w:color w:val="231F20"/>
                <w:spacing w:val="-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OF</w:t>
            </w:r>
            <w:r>
              <w:rPr>
                <w:rFonts w:ascii="Arial"/>
                <w:color w:val="231F20"/>
                <w:spacing w:val="-7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ITEMS</w:t>
            </w:r>
            <w:r>
              <w:rPr>
                <w:rFonts w:ascii="Arial"/>
                <w:color w:val="231F20"/>
                <w:spacing w:val="-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IN</w:t>
            </w:r>
            <w:r>
              <w:rPr>
                <w:rFonts w:ascii="Arial"/>
                <w:color w:val="231F20"/>
                <w:spacing w:val="-5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OTHER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05" w:val="left" w:leader="none"/>
                <w:tab w:pos="2944" w:val="left" w:leader="none"/>
                <w:tab w:pos="4087" w:val="left" w:leader="none"/>
                <w:tab w:pos="5230" w:val="left" w:leader="none"/>
              </w:tabs>
              <w:spacing w:line="240" w:lineRule="auto" w:before="8"/>
              <w:ind w:left="55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(6.1)</w:t>
              <w:tab/>
              <w:t>(13.0)</w:t>
              <w:tab/>
              <w:t>1.3</w:t>
              <w:tab/>
              <w:t>2.1</w:t>
              <w:tab/>
            </w:r>
            <w:r>
              <w:rPr>
                <w:rFonts w:ascii="Arial"/>
                <w:color w:val="231F20"/>
                <w:sz w:val="16"/>
              </w:rPr>
              <w:t>2.8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40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42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COMPREHENSIVE</w:t>
            </w:r>
            <w:r>
              <w:rPr>
                <w:rFonts w:ascii="Arial"/>
                <w:color w:val="231F20"/>
                <w:spacing w:val="-13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INCOME</w:t>
            </w:r>
            <w:r>
              <w:rPr>
                <w:rFonts w:ascii="Arial"/>
                <w:color w:val="231F20"/>
                <w:spacing w:val="-13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(LOSS):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35"/>
              <w:ind w:right="44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Currency</w:t>
            </w:r>
            <w:r>
              <w:rPr>
                <w:rFonts w:ascii="Arial"/>
                <w:color w:val="231F20"/>
                <w:spacing w:val="-12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translation</w:t>
            </w:r>
            <w:r>
              <w:rPr>
                <w:rFonts w:ascii="Arial"/>
                <w:color w:val="231F20"/>
                <w:spacing w:val="-12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adjustment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tabs>
                <w:tab w:pos="1757" w:val="left" w:leader="none"/>
                <w:tab w:pos="2837" w:val="left" w:leader="none"/>
                <w:tab w:pos="3981" w:val="left" w:leader="none"/>
                <w:tab w:pos="5123" w:val="left" w:leader="none"/>
              </w:tabs>
              <w:spacing w:line="240" w:lineRule="auto"/>
              <w:ind w:left="6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N/A</w:t>
              <w:tab/>
              <w:t>N/A</w:t>
              <w:tab/>
              <w:t>(0.2)</w:t>
              <w:tab/>
              <w:t>(0.2)</w:t>
              <w:tab/>
            </w:r>
            <w:r>
              <w:rPr>
                <w:rFonts w:ascii="Arial"/>
                <w:color w:val="231F20"/>
                <w:spacing w:val="-1"/>
                <w:sz w:val="16"/>
              </w:rPr>
              <w:t>(0.3)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7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Reclassification</w:t>
            </w:r>
            <w:r>
              <w:rPr>
                <w:rFonts w:asci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adjustment</w:t>
            </w:r>
            <w:r>
              <w:rPr>
                <w:rFonts w:ascii="Arial"/>
                <w:color w:val="231F20"/>
                <w:spacing w:val="-8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for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losses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13" w:val="left" w:leader="none"/>
                <w:tab w:pos="1757" w:val="left" w:leader="none"/>
                <w:tab w:pos="2837" w:val="left" w:leader="none"/>
                <w:tab w:pos="3981" w:val="left" w:leader="none"/>
                <w:tab w:pos="5123" w:val="left" w:leader="none"/>
                <w:tab w:pos="5754" w:val="left" w:leader="none"/>
              </w:tabs>
              <w:spacing w:line="240" w:lineRule="auto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9"/>
                <w:sz w:val="16"/>
              </w:rPr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pacing w:val="-1"/>
                <w:w w:val="95"/>
                <w:sz w:val="16"/>
                <w:u w:val="single" w:color="231F20"/>
              </w:rPr>
              <w:t>N/A</w:t>
              <w:tab/>
              <w:t>N/A</w:t>
              <w:tab/>
              <w:t>(0.8)</w:t>
              <w:tab/>
              <w:t>(0.7)</w:t>
              <w:tab/>
            </w:r>
            <w:r>
              <w:rPr>
                <w:rFonts w:ascii="Arial"/>
                <w:color w:val="231F20"/>
                <w:spacing w:val="-1"/>
                <w:sz w:val="16"/>
                <w:u w:val="single" w:color="231F20"/>
              </w:rPr>
              <w:t>(1.1)</w:t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35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57" w:val="left" w:leader="none"/>
                <w:tab w:pos="1801" w:val="left" w:leader="none"/>
                <w:tab w:pos="2837" w:val="left" w:leader="none"/>
                <w:tab w:pos="3981" w:val="left" w:leader="none"/>
                <w:tab w:pos="5123" w:val="left" w:leader="none"/>
                <w:tab w:pos="5754" w:val="left" w:leader="none"/>
              </w:tabs>
              <w:spacing w:line="240" w:lineRule="auto" w:before="8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9"/>
                <w:sz w:val="16"/>
              </w:rPr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w w:val="95"/>
                <w:sz w:val="16"/>
                <w:u w:val="single" w:color="231F20"/>
              </w:rPr>
              <w:t>1.5</w:t>
              <w:tab/>
              <w:t>5.1</w:t>
              <w:tab/>
            </w:r>
            <w:r>
              <w:rPr>
                <w:rFonts w:ascii="Arial"/>
                <w:color w:val="231F20"/>
                <w:spacing w:val="-1"/>
                <w:w w:val="95"/>
                <w:sz w:val="16"/>
                <w:u w:val="single" w:color="231F20"/>
              </w:rPr>
              <w:t>(0.8)</w:t>
              <w:tab/>
              <w:t>(0.9)</w:t>
              <w:tab/>
            </w:r>
            <w:r>
              <w:rPr>
                <w:rFonts w:ascii="Arial"/>
                <w:color w:val="231F20"/>
                <w:spacing w:val="-1"/>
                <w:sz w:val="16"/>
                <w:u w:val="single" w:color="231F20"/>
              </w:rPr>
              <w:t>(1.4)</w:t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55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6" w:lineRule="auto" w:before="8"/>
              <w:ind w:left="56" w:right="45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OTHER</w:t>
            </w:r>
            <w:r>
              <w:rPr>
                <w:rFonts w:ascii="Arial"/>
                <w:color w:val="231F20"/>
                <w:spacing w:val="-15"/>
                <w:sz w:val="16"/>
              </w:rPr>
              <w:t> </w:t>
            </w:r>
            <w:r>
              <w:rPr>
                <w:rFonts w:ascii="Arial"/>
                <w:color w:val="231F20"/>
                <w:spacing w:val="-1"/>
                <w:sz w:val="16"/>
              </w:rPr>
              <w:t>COMPREHENSIVE</w:t>
            </w:r>
            <w:r>
              <w:rPr>
                <w:rFonts w:ascii="Arial"/>
                <w:color w:val="231F20"/>
                <w:spacing w:val="-14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INCOME,</w:t>
            </w:r>
            <w:r>
              <w:rPr>
                <w:rFonts w:ascii="Arial"/>
                <w:color w:val="231F20"/>
                <w:spacing w:val="28"/>
                <w:w w:val="9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NET</w:t>
            </w:r>
            <w:r>
              <w:rPr>
                <w:rFonts w:ascii="Arial"/>
                <w:color w:val="231F20"/>
                <w:spacing w:val="-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OF</w:t>
            </w:r>
            <w:r>
              <w:rPr>
                <w:rFonts w:ascii="Arial"/>
                <w:color w:val="231F20"/>
                <w:spacing w:val="-5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TAX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tabs>
                <w:tab w:pos="551" w:val="left" w:leader="none"/>
                <w:tab w:pos="1695" w:val="left" w:leader="none"/>
                <w:tab w:pos="2944" w:val="left" w:leader="none"/>
                <w:tab w:pos="4087" w:val="left" w:leader="none"/>
                <w:tab w:pos="5230" w:val="left" w:leader="none"/>
                <w:tab w:pos="5754" w:val="left" w:leader="none"/>
              </w:tabs>
              <w:spacing w:line="240" w:lineRule="auto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9"/>
                <w:sz w:val="16"/>
              </w:rPr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w w:val="95"/>
                <w:sz w:val="16"/>
                <w:u w:val="single" w:color="231F20"/>
              </w:rPr>
              <w:t>(4.5)</w:t>
              <w:tab/>
              <w:t>(7.8)</w:t>
              <w:tab/>
              <w:t>0.4</w:t>
              <w:tab/>
              <w:t>1.2</w:t>
              <w:tab/>
            </w:r>
            <w:r>
              <w:rPr>
                <w:rFonts w:ascii="Arial"/>
                <w:color w:val="231F20"/>
                <w:sz w:val="16"/>
                <w:u w:val="single" w:color="231F20"/>
              </w:rPr>
              <w:t>1.3</w:t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31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COMPREHENSIVE</w:t>
            </w:r>
            <w:r>
              <w:rPr>
                <w:rFonts w:asci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INCOME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2" w:val="left" w:leader="none"/>
                <w:tab w:pos="2765" w:val="left" w:leader="none"/>
                <w:tab w:pos="3909" w:val="left" w:leader="none"/>
                <w:tab w:pos="5051" w:val="left" w:leader="none"/>
              </w:tabs>
              <w:spacing w:line="240" w:lineRule="auto" w:before="8"/>
              <w:ind w:left="3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$101.7</w:t>
              <w:tab/>
              <w:t>$30.0</w:t>
              <w:tab/>
              <w:t>$54.4</w:t>
              <w:tab/>
              <w:t>$80.9</w:t>
              <w:tab/>
            </w:r>
            <w:r>
              <w:rPr>
                <w:rFonts w:ascii="Arial"/>
                <w:color w:val="231F20"/>
                <w:sz w:val="16"/>
              </w:rPr>
              <w:t>$89.2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66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EARNINGS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PER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SHARE: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37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105"/>
                <w:sz w:val="16"/>
              </w:rPr>
              <w:t>Common</w:t>
            </w:r>
            <w:r>
              <w:rPr>
                <w:rFonts w:ascii="Arial"/>
                <w:color w:val="231F20"/>
                <w:spacing w:val="17"/>
                <w:w w:val="105"/>
                <w:sz w:val="16"/>
              </w:rPr>
              <w:t> </w:t>
            </w:r>
            <w:r>
              <w:rPr>
                <w:rFonts w:ascii="Arial"/>
                <w:color w:val="231F20"/>
                <w:w w:val="105"/>
                <w:sz w:val="16"/>
              </w:rPr>
              <w:t>stock</w:t>
            </w:r>
            <w:r>
              <w:rPr>
                <w:rFonts w:ascii="Arial"/>
                <w:color w:val="231F20"/>
                <w:w w:val="105"/>
                <w:sz w:val="16"/>
              </w:rPr>
              <w:t>-</w:t>
            </w:r>
            <w:r>
              <w:rPr>
                <w:rFonts w:ascii="Arial"/>
                <w:color w:val="231F20"/>
                <w:w w:val="105"/>
                <w:sz w:val="16"/>
              </w:rPr>
              <w:t>basic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tabs>
                <w:tab w:pos="1622" w:val="left" w:leader="none"/>
                <w:tab w:pos="2765" w:val="left" w:leader="none"/>
                <w:tab w:pos="3909" w:val="left" w:leader="none"/>
                <w:tab w:pos="5051" w:val="left" w:leader="none"/>
              </w:tabs>
              <w:spacing w:line="240" w:lineRule="auto"/>
              <w:ind w:left="4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$1.68</w:t>
              <w:tab/>
              <w:t>$0.61</w:t>
              <w:tab/>
              <w:t>$0.93</w:t>
              <w:tab/>
              <w:t>$1.39</w:t>
              <w:tab/>
            </w:r>
            <w:r>
              <w:rPr>
                <w:rFonts w:ascii="Arial"/>
                <w:color w:val="231F20"/>
                <w:sz w:val="16"/>
              </w:rPr>
              <w:t>$1.50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0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105"/>
                <w:sz w:val="16"/>
              </w:rPr>
              <w:t>Common</w:t>
            </w:r>
            <w:r>
              <w:rPr>
                <w:rFonts w:ascii="Arial"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color w:val="231F20"/>
                <w:w w:val="105"/>
                <w:sz w:val="16"/>
              </w:rPr>
              <w:t>stock</w:t>
            </w:r>
            <w:r>
              <w:rPr>
                <w:rFonts w:ascii="Arial"/>
                <w:color w:val="231F20"/>
                <w:w w:val="105"/>
                <w:sz w:val="16"/>
              </w:rPr>
              <w:t>-</w:t>
            </w:r>
            <w:r>
              <w:rPr>
                <w:rFonts w:ascii="Arial"/>
                <w:color w:val="231F20"/>
                <w:w w:val="105"/>
                <w:sz w:val="16"/>
              </w:rPr>
              <w:t>diluted</w:t>
            </w:r>
            <w:r>
              <w:rPr>
                <w:rFonts w:ascii="Arial"/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rFonts w:ascii="Arial"/>
                <w:color w:val="231F20"/>
                <w:w w:val="105"/>
                <w:sz w:val="16"/>
              </w:rPr>
              <w:t>share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13" w:val="left" w:leader="none"/>
                <w:tab w:pos="2855" w:val="left" w:leader="none"/>
                <w:tab w:pos="3999" w:val="left" w:leader="none"/>
                <w:tab w:pos="5141" w:val="left" w:leader="none"/>
              </w:tabs>
              <w:spacing w:line="240" w:lineRule="auto"/>
              <w:ind w:left="5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1.65</w:t>
              <w:tab/>
              <w:t>0.59</w:t>
              <w:tab/>
              <w:t>0.93</w:t>
              <w:tab/>
              <w:t>1.38</w:t>
              <w:tab/>
            </w:r>
            <w:r>
              <w:rPr>
                <w:rFonts w:ascii="Arial"/>
                <w:color w:val="231F20"/>
                <w:sz w:val="16"/>
              </w:rPr>
              <w:t>1.45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90" w:hRule="exact"/>
        </w:trPr>
        <w:tc>
          <w:tcPr>
            <w:tcW w:w="3251" w:type="dxa"/>
            <w:tcBorders>
              <w:top w:val="nil" w:sz="6" w:space="0" w:color="auto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Dividends</w:t>
            </w:r>
            <w:r>
              <w:rPr>
                <w:rFonts w:ascii="Arial"/>
                <w:color w:val="231F20"/>
                <w:spacing w:val="-7"/>
                <w:sz w:val="16"/>
              </w:rPr>
              <w:t> </w:t>
            </w:r>
            <w:r>
              <w:rPr>
                <w:rFonts w:ascii="Arial"/>
                <w:color w:val="231F20"/>
                <w:spacing w:val="-1"/>
                <w:sz w:val="16"/>
              </w:rPr>
              <w:t>declared</w:t>
            </w:r>
            <w:r>
              <w:rPr>
                <w:rFonts w:ascii="Arial"/>
                <w:color w:val="231F20"/>
                <w:spacing w:val="-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per</w:t>
            </w:r>
            <w:r>
              <w:rPr>
                <w:rFonts w:ascii="Arial"/>
                <w:color w:val="231F20"/>
                <w:spacing w:val="-7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share</w:t>
            </w:r>
            <w:r>
              <w:rPr>
                <w:rFonts w:ascii="Arial"/>
                <w:sz w:val="16"/>
              </w:rPr>
            </w:r>
          </w:p>
        </w:tc>
        <w:tc>
          <w:tcPr>
            <w:tcW w:w="5810" w:type="dxa"/>
            <w:tcBorders>
              <w:top w:val="nil" w:sz="6" w:space="0" w:color="auto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>
              <w:pStyle w:val="TableParagraph"/>
              <w:tabs>
                <w:tab w:pos="1533" w:val="left" w:leader="none"/>
                <w:tab w:pos="2970" w:val="left" w:leader="none"/>
                <w:tab w:pos="4114" w:val="left" w:leader="none"/>
                <w:tab w:pos="5256" w:val="left" w:leader="none"/>
              </w:tabs>
              <w:spacing w:line="240" w:lineRule="auto"/>
              <w:ind w:left="47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$0.48</w:t>
              <w:tab/>
              <w:t>$13.50</w:t>
              <w:tab/>
              <w:t>$--</w:t>
              <w:tab/>
              <w:t>$--</w:t>
              <w:tab/>
            </w:r>
            <w:r>
              <w:rPr>
                <w:rFonts w:ascii="Arial"/>
                <w:color w:val="231F20"/>
                <w:sz w:val="16"/>
              </w:rPr>
              <w:t>$--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tabs>
          <w:tab w:pos="859" w:val="left" w:leader="none"/>
        </w:tabs>
        <w:spacing w:before="69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w w:val="95"/>
          <w:sz w:val="16"/>
        </w:rPr>
        <w:t>Source:</w:t>
        <w:tab/>
      </w:r>
      <w:r>
        <w:rPr>
          <w:rFonts w:ascii="Book Antiqua"/>
          <w:color w:val="231F20"/>
          <w:sz w:val="16"/>
        </w:rPr>
        <w:t>Company</w:t>
      </w:r>
      <w:r>
        <w:rPr>
          <w:rFonts w:ascii="Book Antiqua"/>
          <w:color w:val="231F20"/>
          <w:spacing w:val="-16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documents.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9"/>
        <w:rPr>
          <w:rFonts w:ascii="Book Antiqua" w:hAnsi="Book Antiqua" w:cs="Book Antiqua" w:eastAsia="Book Antiqua"/>
          <w:sz w:val="17"/>
          <w:szCs w:val="17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1;height:2" coordorigin="6,6" coordsize="9061,2">
              <v:shape style="position:absolute;left:6;top:6;width:9061;height:2" coordorigin="6,6" coordsize="9061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1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16</w:t>
      </w:r>
      <w:r>
        <w:rPr>
          <w:rFonts w:ascii="Arial"/>
          <w:sz w:val="18"/>
        </w:rPr>
      </w:r>
    </w:p>
    <w:p>
      <w:pPr>
        <w:spacing w:after="0" w:line="204" w:lineRule="exact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300" w:right="1640"/>
        </w:sectPr>
      </w:pPr>
    </w:p>
    <w:p>
      <w:pPr>
        <w:tabs>
          <w:tab w:pos="9140" w:val="righ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1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Times New Roman"/>
          <w:color w:val="231F20"/>
          <w:sz w:val="16"/>
        </w:rPr>
        <w:tab/>
      </w:r>
      <w:r>
        <w:rPr>
          <w:rFonts w:ascii="Book Antiqua"/>
          <w:b/>
          <w:color w:val="231F20"/>
          <w:spacing w:val="-1"/>
          <w:sz w:val="16"/>
        </w:rPr>
        <w:t>512-004</w:t>
      </w:r>
      <w:r>
        <w:rPr>
          <w:rFonts w:ascii="Book Antiqua"/>
          <w:sz w:val="16"/>
        </w:rPr>
      </w:r>
    </w:p>
    <w:p>
      <w:pPr>
        <w:pStyle w:val="BodyText"/>
        <w:tabs>
          <w:tab w:pos="1318" w:val="left" w:leader="none"/>
        </w:tabs>
        <w:spacing w:line="240" w:lineRule="auto" w:before="801"/>
        <w:ind w:left="140" w:right="0" w:firstLine="0"/>
        <w:jc w:val="left"/>
      </w:pPr>
      <w:r>
        <w:rPr>
          <w:rFonts w:ascii="Book Antiqua"/>
          <w:b/>
          <w:color w:val="231F20"/>
        </w:rPr>
        <w:t>Exhibit 3b</w:t>
        <w:tab/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Pizza,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Inc.,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Consolidated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Balance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Sheet,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2006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2010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($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millions)</w:t>
      </w:r>
      <w:r>
        <w:rPr/>
      </w:r>
    </w:p>
    <w:p>
      <w:pPr>
        <w:spacing w:line="240" w:lineRule="auto" w:before="7"/>
        <w:rPr>
          <w:rFonts w:ascii="Book Antiqua" w:hAnsi="Book Antiqua" w:cs="Book Antiqua" w:eastAsia="Book Antiqua"/>
          <w:sz w:val="20"/>
          <w:szCs w:val="20"/>
        </w:rPr>
      </w:pPr>
    </w:p>
    <w:tbl>
      <w:tblPr>
        <w:tblW w:w="0" w:type="auto"/>
        <w:jc w:val="left"/>
        <w:tblInd w:w="1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1"/>
        <w:gridCol w:w="1382"/>
        <w:gridCol w:w="1170"/>
        <w:gridCol w:w="1191"/>
        <w:gridCol w:w="1158"/>
        <w:gridCol w:w="1216"/>
      </w:tblGrid>
      <w:tr>
        <w:trPr>
          <w:trHeight w:val="311" w:hRule="exact"/>
        </w:trPr>
        <w:tc>
          <w:tcPr>
            <w:tcW w:w="3131" w:type="dxa"/>
            <w:tcBorders>
              <w:top w:val="single" w:sz="7" w:space="0" w:color="231F20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>
              <w:pStyle w:val="TableParagraph"/>
              <w:spacing w:line="213" w:lineRule="exact" w:before="82"/>
              <w:ind w:left="55" w:right="0"/>
              <w:jc w:val="left"/>
              <w:rPr>
                <w:rFonts w:ascii="Book Antiqua" w:hAnsi="Book Antiqua" w:cs="Book Antiqua" w:eastAsia="Book Antiqua"/>
                <w:sz w:val="18"/>
                <w:szCs w:val="18"/>
              </w:rPr>
            </w:pPr>
            <w:r>
              <w:rPr>
                <w:rFonts w:ascii="Book Antiqua"/>
                <w:b/>
                <w:color w:val="231F20"/>
                <w:spacing w:val="-1"/>
                <w:sz w:val="18"/>
              </w:rPr>
              <w:t>ASSETS</w:t>
            </w:r>
            <w:r>
              <w:rPr>
                <w:rFonts w:ascii="Book Antiqua"/>
                <w:sz w:val="18"/>
              </w:rPr>
            </w:r>
          </w:p>
        </w:tc>
        <w:tc>
          <w:tcPr>
            <w:tcW w:w="1382" w:type="dxa"/>
            <w:tcBorders>
              <w:top w:val="single" w:sz="7" w:space="0" w:color="231F20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34" w:right="0"/>
              <w:jc w:val="left"/>
              <w:rPr>
                <w:rFonts w:ascii="Book Antiqua" w:hAnsi="Book Antiqua" w:cs="Book Antiqua" w:eastAsia="Book Antiqua"/>
                <w:sz w:val="16"/>
                <w:szCs w:val="16"/>
              </w:rPr>
            </w:pPr>
            <w:r>
              <w:rPr>
                <w:rFonts w:ascii="Book Antiqua"/>
                <w:b/>
                <w:color w:val="231F20"/>
                <w:sz w:val="16"/>
              </w:rPr>
              <w:t>Dec.</w:t>
            </w:r>
            <w:r>
              <w:rPr>
                <w:rFonts w:ascii="Book Antiqua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31,</w:t>
            </w:r>
            <w:r>
              <w:rPr>
                <w:rFonts w:ascii="Book Antiqua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2006</w:t>
            </w:r>
            <w:r>
              <w:rPr>
                <w:rFonts w:ascii="Book Antiqua"/>
                <w:sz w:val="16"/>
              </w:rPr>
            </w:r>
          </w:p>
        </w:tc>
        <w:tc>
          <w:tcPr>
            <w:tcW w:w="1170" w:type="dxa"/>
            <w:tcBorders>
              <w:top w:val="single" w:sz="7" w:space="0" w:color="231F20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22" w:right="0"/>
              <w:jc w:val="left"/>
              <w:rPr>
                <w:rFonts w:ascii="Book Antiqua" w:hAnsi="Book Antiqua" w:cs="Book Antiqua" w:eastAsia="Book Antiqua"/>
                <w:sz w:val="16"/>
                <w:szCs w:val="16"/>
              </w:rPr>
            </w:pPr>
            <w:r>
              <w:rPr>
                <w:rFonts w:ascii="Book Antiqua"/>
                <w:b/>
                <w:color w:val="231F20"/>
                <w:sz w:val="16"/>
              </w:rPr>
              <w:t>Dec.</w:t>
            </w:r>
            <w:r>
              <w:rPr>
                <w:rFonts w:ascii="Book Antiqua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30,</w:t>
            </w:r>
            <w:r>
              <w:rPr>
                <w:rFonts w:ascii="Book Antiqua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2007</w:t>
            </w:r>
            <w:r>
              <w:rPr>
                <w:rFonts w:ascii="Book Antiqua"/>
                <w:sz w:val="16"/>
              </w:rPr>
            </w:r>
          </w:p>
        </w:tc>
        <w:tc>
          <w:tcPr>
            <w:tcW w:w="1191" w:type="dxa"/>
            <w:tcBorders>
              <w:top w:val="single" w:sz="7" w:space="0" w:color="231F20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22" w:right="0"/>
              <w:jc w:val="left"/>
              <w:rPr>
                <w:rFonts w:ascii="Book Antiqua" w:hAnsi="Book Antiqua" w:cs="Book Antiqua" w:eastAsia="Book Antiqua"/>
                <w:sz w:val="16"/>
                <w:szCs w:val="16"/>
              </w:rPr>
            </w:pPr>
            <w:r>
              <w:rPr>
                <w:rFonts w:ascii="Book Antiqua"/>
                <w:b/>
                <w:color w:val="231F20"/>
                <w:sz w:val="16"/>
              </w:rPr>
              <w:t>Dec.</w:t>
            </w:r>
            <w:r>
              <w:rPr>
                <w:rFonts w:ascii="Book Antiqua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28,</w:t>
            </w:r>
            <w:r>
              <w:rPr>
                <w:rFonts w:ascii="Book Antiqua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2008</w:t>
            </w:r>
            <w:r>
              <w:rPr>
                <w:rFonts w:ascii="Book Antiqua"/>
                <w:sz w:val="16"/>
              </w:rPr>
            </w:r>
          </w:p>
        </w:tc>
        <w:tc>
          <w:tcPr>
            <w:tcW w:w="1158" w:type="dxa"/>
            <w:tcBorders>
              <w:top w:val="single" w:sz="7" w:space="0" w:color="231F20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43" w:right="0"/>
              <w:jc w:val="left"/>
              <w:rPr>
                <w:rFonts w:ascii="Book Antiqua" w:hAnsi="Book Antiqua" w:cs="Book Antiqua" w:eastAsia="Book Antiqua"/>
                <w:sz w:val="16"/>
                <w:szCs w:val="16"/>
              </w:rPr>
            </w:pPr>
            <w:r>
              <w:rPr>
                <w:rFonts w:ascii="Book Antiqua"/>
                <w:b/>
                <w:color w:val="231F20"/>
                <w:sz w:val="16"/>
              </w:rPr>
              <w:t>Jan.</w:t>
            </w:r>
            <w:r>
              <w:rPr>
                <w:rFonts w:ascii="Book Antiqua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3,</w:t>
            </w:r>
            <w:r>
              <w:rPr>
                <w:rFonts w:ascii="Book Antiqua"/>
                <w:b/>
                <w:color w:val="231F20"/>
                <w:spacing w:val="35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2010</w:t>
            </w:r>
            <w:r>
              <w:rPr>
                <w:rFonts w:ascii="Book Antiqua"/>
                <w:sz w:val="16"/>
              </w:rPr>
            </w:r>
          </w:p>
        </w:tc>
        <w:tc>
          <w:tcPr>
            <w:tcW w:w="1216" w:type="dxa"/>
            <w:tcBorders>
              <w:top w:val="single" w:sz="7" w:space="0" w:color="231F20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74" w:right="0"/>
              <w:jc w:val="left"/>
              <w:rPr>
                <w:rFonts w:ascii="Book Antiqua" w:hAnsi="Book Antiqua" w:cs="Book Antiqua" w:eastAsia="Book Antiqua"/>
                <w:sz w:val="16"/>
                <w:szCs w:val="16"/>
              </w:rPr>
            </w:pPr>
            <w:r>
              <w:rPr>
                <w:rFonts w:ascii="Book Antiqua"/>
                <w:b/>
                <w:color w:val="231F20"/>
                <w:sz w:val="16"/>
              </w:rPr>
              <w:t>Jan.</w:t>
            </w:r>
            <w:r>
              <w:rPr>
                <w:rFonts w:ascii="Book Antiqua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2,</w:t>
            </w:r>
            <w:r>
              <w:rPr>
                <w:rFonts w:ascii="Book Antiqua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Book Antiqua"/>
                <w:b/>
                <w:color w:val="231F20"/>
                <w:sz w:val="16"/>
              </w:rPr>
              <w:t>2011</w:t>
            </w:r>
            <w:r>
              <w:rPr>
                <w:rFonts w:ascii="Book Antiqua"/>
                <w:sz w:val="16"/>
              </w:rPr>
            </w:r>
          </w:p>
        </w:tc>
      </w:tr>
      <w:tr>
        <w:trPr>
          <w:trHeight w:val="576" w:hRule="exact"/>
        </w:trPr>
        <w:tc>
          <w:tcPr>
            <w:tcW w:w="3131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Current</w:t>
            </w:r>
            <w:r>
              <w:rPr>
                <w:rFonts w:ascii="Arial"/>
                <w:b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>Assets: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32"/>
              <w:ind w:left="2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Cash</w:t>
            </w:r>
            <w:r>
              <w:rPr>
                <w:rFonts w:ascii="Arial"/>
                <w:color w:val="231F20"/>
                <w:spacing w:val="-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and</w:t>
            </w:r>
            <w:r>
              <w:rPr>
                <w:rFonts w:ascii="Arial"/>
                <w:color w:val="231F20"/>
                <w:spacing w:val="-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cash</w:t>
            </w:r>
            <w:r>
              <w:rPr>
                <w:rFonts w:ascii="Arial"/>
                <w:color w:val="231F20"/>
                <w:spacing w:val="-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equivalents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82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Book Antiqua" w:hAnsi="Book Antiqua" w:cs="Book Antiqua" w:eastAsia="Book Antiqua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Book Antiqua" w:hAnsi="Book Antiqua" w:cs="Book Antiqua" w:eastAsia="Book Antiqua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$38.2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Book Antiqua" w:hAnsi="Book Antiqua" w:cs="Book Antiqua" w:eastAsia="Book Antiqua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Book Antiqua" w:hAnsi="Book Antiqua" w:cs="Book Antiqua" w:eastAsia="Book Antiqua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$11.3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1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Book Antiqua" w:hAnsi="Book Antiqua" w:cs="Book Antiqua" w:eastAsia="Book Antiqua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Book Antiqua" w:hAnsi="Book Antiqua" w:cs="Book Antiqua" w:eastAsia="Book Antiqua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$45.4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8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Book Antiqua" w:hAnsi="Book Antiqua" w:cs="Book Antiqua" w:eastAsia="Book Antiqua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Book Antiqua" w:hAnsi="Book Antiqua" w:cs="Book Antiqua" w:eastAsia="Book Antiqua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$42.4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6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Book Antiqua" w:hAnsi="Book Antiqua" w:cs="Book Antiqua" w:eastAsia="Book Antiqua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Book Antiqua" w:hAnsi="Book Antiqua" w:cs="Book Antiqua" w:eastAsia="Book Antiqua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$47.9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3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Restricted</w:t>
            </w:r>
            <w:r>
              <w:rPr>
                <w:rFonts w:ascii="Arial"/>
                <w:color w:val="231F20"/>
                <w:spacing w:val="-7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cash</w:t>
            </w:r>
            <w:r>
              <w:rPr>
                <w:rFonts w:ascii="Arial"/>
                <w:color w:val="231F20"/>
                <w:spacing w:val="-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and</w:t>
            </w:r>
            <w:r>
              <w:rPr>
                <w:rFonts w:ascii="Arial"/>
                <w:color w:val="231F20"/>
                <w:spacing w:val="-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cash</w:t>
            </w:r>
            <w:r>
              <w:rPr>
                <w:rFonts w:ascii="Arial"/>
                <w:color w:val="231F20"/>
                <w:spacing w:val="-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equivalents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--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81.0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78.9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91.1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85.5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3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Accounts</w:t>
            </w:r>
            <w:r>
              <w:rPr>
                <w:rFonts w:ascii="Arial"/>
                <w:color w:val="231F20"/>
                <w:spacing w:val="-14"/>
                <w:sz w:val="16"/>
              </w:rPr>
              <w:t> </w:t>
            </w:r>
            <w:r>
              <w:rPr>
                <w:rFonts w:ascii="Arial"/>
                <w:color w:val="231F20"/>
                <w:spacing w:val="-1"/>
                <w:sz w:val="16"/>
              </w:rPr>
              <w:t>receivable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6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65.7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68.4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69.4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76.2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80.4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3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Inventories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6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22.8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24.9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24.3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25.8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27.0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3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Notes</w:t>
            </w:r>
            <w:r>
              <w:rPr>
                <w:rFonts w:ascii="Arial"/>
                <w:color w:val="231F20"/>
                <w:spacing w:val="-12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receivable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7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0.9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0.4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0.6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1.1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3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1.5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3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Prepaid</w:t>
            </w:r>
            <w:r>
              <w:rPr>
                <w:rFonts w:ascii="Arial"/>
                <w:color w:val="231F20"/>
                <w:spacing w:val="-7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expenses</w:t>
            </w:r>
            <w:r>
              <w:rPr>
                <w:rFonts w:ascii="Arial"/>
                <w:color w:val="231F20"/>
                <w:spacing w:val="-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and</w:t>
            </w:r>
            <w:r>
              <w:rPr>
                <w:rFonts w:ascii="Arial"/>
                <w:color w:val="231F20"/>
                <w:spacing w:val="-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other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6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13.8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11.1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6.2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6.1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3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9.7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3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Advertising</w:t>
            </w:r>
            <w:r>
              <w:rPr>
                <w:rFonts w:ascii="Arial"/>
                <w:color w:val="231F20"/>
                <w:spacing w:val="-8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fund</w:t>
            </w:r>
            <w:r>
              <w:rPr>
                <w:rFonts w:ascii="Arial"/>
                <w:color w:val="231F20"/>
                <w:spacing w:val="-8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assets,</w:t>
            </w:r>
            <w:r>
              <w:rPr>
                <w:rFonts w:ascii="Arial"/>
                <w:color w:val="231F20"/>
                <w:spacing w:val="-7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restricted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6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18.8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20.6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20.3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25.1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36.1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3" w:hRule="exact"/>
        </w:trPr>
        <w:tc>
          <w:tcPr>
            <w:tcW w:w="3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Deferred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income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taxes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6118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88" w:val="left" w:leader="none"/>
                <w:tab w:pos="1958" w:val="left" w:leader="none"/>
                <w:tab w:pos="3128" w:val="left" w:leader="none"/>
                <w:tab w:pos="4210" w:val="left" w:leader="none"/>
                <w:tab w:pos="5380" w:val="left" w:leader="none"/>
                <w:tab w:pos="6063" w:val="left" w:leader="none"/>
              </w:tabs>
              <w:spacing w:line="183" w:lineRule="exact"/>
              <w:ind w:left="2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9"/>
                <w:sz w:val="16"/>
              </w:rPr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w w:val="95"/>
                <w:sz w:val="16"/>
                <w:u w:val="single" w:color="231F20"/>
              </w:rPr>
              <w:t>5.8</w:t>
              <w:tab/>
              <w:t>8.9</w:t>
              <w:tab/>
              <w:t>9.0</w:t>
              <w:tab/>
              <w:t>10.6</w:t>
              <w:tab/>
            </w:r>
            <w:r>
              <w:rPr>
                <w:rFonts w:ascii="Arial"/>
                <w:color w:val="231F20"/>
                <w:sz w:val="16"/>
                <w:u w:val="single" w:color="231F20"/>
              </w:rPr>
              <w:t>16.7</w:t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60" w:hRule="exact"/>
        </w:trPr>
        <w:tc>
          <w:tcPr>
            <w:tcW w:w="3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8"/>
                <w:sz w:val="16"/>
              </w:rPr>
              <w:t> </w:t>
            </w:r>
            <w:r>
              <w:rPr>
                <w:rFonts w:ascii="Arial"/>
                <w:b/>
                <w:color w:val="231F20"/>
                <w:sz w:val="16"/>
              </w:rPr>
              <w:t>current</w:t>
            </w:r>
            <w:r>
              <w:rPr>
                <w:rFonts w:ascii="Arial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Arial"/>
                <w:b/>
                <w:color w:val="231F20"/>
                <w:sz w:val="16"/>
              </w:rPr>
              <w:t>assets</w:t>
            </w:r>
            <w:r>
              <w:rPr>
                <w:rFonts w:ascii="Arial"/>
                <w:sz w:val="16"/>
              </w:rPr>
            </w:r>
          </w:p>
        </w:tc>
        <w:tc>
          <w:tcPr>
            <w:tcW w:w="6118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10" w:val="left" w:leader="none"/>
                <w:tab w:pos="1781" w:val="left" w:leader="none"/>
                <w:tab w:pos="2951" w:val="left" w:leader="none"/>
                <w:tab w:pos="4121" w:val="left" w:leader="none"/>
                <w:tab w:pos="5291" w:val="left" w:leader="none"/>
                <w:tab w:pos="6063" w:val="left" w:leader="none"/>
              </w:tabs>
              <w:spacing w:line="240" w:lineRule="auto" w:before="1"/>
              <w:ind w:left="2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9"/>
                <w:sz w:val="16"/>
              </w:rPr>
            </w:r>
            <w:r>
              <w:rPr>
                <w:rFonts w:ascii="Arial"/>
                <w:b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b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b/>
                <w:color w:val="231F20"/>
                <w:w w:val="95"/>
                <w:sz w:val="16"/>
                <w:u w:val="single" w:color="231F20"/>
              </w:rPr>
              <w:t>166.3</w:t>
              <w:tab/>
              <w:t>226.8</w:t>
              <w:tab/>
              <w:t>254.1</w:t>
              <w:tab/>
              <w:t>278.6</w:t>
              <w:tab/>
            </w:r>
            <w:r>
              <w:rPr>
                <w:rFonts w:ascii="Arial"/>
                <w:b/>
                <w:color w:val="231F20"/>
                <w:sz w:val="16"/>
                <w:u w:val="single" w:color="231F20"/>
              </w:rPr>
              <w:t>305.1</w:t>
            </w:r>
            <w:r>
              <w:rPr>
                <w:rFonts w:ascii="Arial"/>
                <w:b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b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65" w:hRule="exact"/>
        </w:trPr>
        <w:tc>
          <w:tcPr>
            <w:tcW w:w="3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pacing w:val="-1"/>
                <w:sz w:val="16"/>
              </w:rPr>
              <w:t>Property,</w:t>
            </w:r>
            <w:r>
              <w:rPr>
                <w:rFonts w:ascii="Arial"/>
                <w:b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>Plant,</w:t>
            </w:r>
            <w:r>
              <w:rPr>
                <w:rFonts w:ascii="Arial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>and</w:t>
            </w:r>
            <w:r>
              <w:rPr>
                <w:rFonts w:ascii="Arial"/>
                <w:b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>Equipment: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32"/>
              <w:ind w:left="2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Land</w:t>
            </w:r>
            <w:r>
              <w:rPr>
                <w:rFonts w:ascii="Arial"/>
                <w:color w:val="231F20"/>
                <w:spacing w:val="-7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and</w:t>
            </w:r>
            <w:r>
              <w:rPr>
                <w:rFonts w:ascii="Arial"/>
                <w:color w:val="231F20"/>
                <w:spacing w:val="-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buildings</w:t>
            </w:r>
            <w:r>
              <w:rPr>
                <w:rFonts w:ascii="Arial"/>
                <w:sz w:val="16"/>
              </w:rPr>
            </w:r>
          </w:p>
        </w:tc>
        <w:tc>
          <w:tcPr>
            <w:tcW w:w="6118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Book Antiqua" w:hAnsi="Book Antiqua" w:cs="Book Antiqua" w:eastAsia="Book Antiqua"/>
                <w:sz w:val="19"/>
                <w:szCs w:val="19"/>
              </w:rPr>
            </w:pPr>
          </w:p>
          <w:p>
            <w:pPr>
              <w:pStyle w:val="TableParagraph"/>
              <w:tabs>
                <w:tab w:pos="1870" w:val="left" w:leader="none"/>
                <w:tab w:pos="3040" w:val="left" w:leader="none"/>
                <w:tab w:pos="4210" w:val="left" w:leader="none"/>
                <w:tab w:pos="5380" w:val="left" w:leader="none"/>
              </w:tabs>
              <w:spacing w:line="240" w:lineRule="auto"/>
              <w:ind w:left="6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21.8</w:t>
              <w:tab/>
              <w:t>21.9</w:t>
              <w:tab/>
              <w:t>22.0</w:t>
              <w:tab/>
              <w:t>21.8</w:t>
              <w:tab/>
            </w:r>
            <w:r>
              <w:rPr>
                <w:rFonts w:ascii="Arial"/>
                <w:color w:val="231F20"/>
                <w:sz w:val="16"/>
              </w:rPr>
              <w:t>23.2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3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Leasehold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and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other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improvements</w:t>
            </w:r>
            <w:r>
              <w:rPr>
                <w:rFonts w:ascii="Arial"/>
                <w:sz w:val="16"/>
              </w:rPr>
            </w:r>
          </w:p>
        </w:tc>
        <w:tc>
          <w:tcPr>
            <w:tcW w:w="6118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70" w:val="left" w:leader="none"/>
                <w:tab w:pos="3040" w:val="left" w:leader="none"/>
                <w:tab w:pos="4210" w:val="left" w:leader="none"/>
                <w:tab w:pos="5380" w:val="left" w:leader="none"/>
              </w:tabs>
              <w:spacing w:line="183" w:lineRule="exact"/>
              <w:ind w:left="6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83.5</w:t>
              <w:tab/>
              <w:t>86.9</w:t>
              <w:tab/>
              <w:t>83.3</w:t>
              <w:tab/>
              <w:t>83.2</w:t>
              <w:tab/>
            </w:r>
            <w:r>
              <w:rPr>
                <w:rFonts w:ascii="Arial"/>
                <w:color w:val="231F20"/>
                <w:sz w:val="16"/>
              </w:rPr>
              <w:t>83.4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3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Equipment</w:t>
            </w:r>
            <w:r>
              <w:rPr>
                <w:rFonts w:ascii="Arial"/>
                <w:sz w:val="16"/>
              </w:rPr>
            </w:r>
          </w:p>
        </w:tc>
        <w:tc>
          <w:tcPr>
            <w:tcW w:w="6118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81" w:val="left" w:leader="none"/>
                <w:tab w:pos="2951" w:val="left" w:leader="none"/>
                <w:tab w:pos="4121" w:val="left" w:leader="none"/>
                <w:tab w:pos="5291" w:val="left" w:leader="none"/>
              </w:tabs>
              <w:spacing w:line="183" w:lineRule="exact"/>
              <w:ind w:left="6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162.1</w:t>
              <w:tab/>
              <w:t>176.6</w:t>
              <w:tab/>
              <w:t>167.4</w:t>
              <w:tab/>
              <w:t>170.2</w:t>
              <w:tab/>
            </w:r>
            <w:r>
              <w:rPr>
                <w:rFonts w:ascii="Arial"/>
                <w:color w:val="231F20"/>
                <w:sz w:val="16"/>
              </w:rPr>
              <w:t>175.1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1" w:hRule="exact"/>
        </w:trPr>
        <w:tc>
          <w:tcPr>
            <w:tcW w:w="3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Construction</w:t>
            </w:r>
            <w:r>
              <w:rPr>
                <w:rFonts w:asci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in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progress</w:t>
            </w:r>
            <w:r>
              <w:rPr>
                <w:rFonts w:ascii="Arial"/>
                <w:sz w:val="16"/>
              </w:rPr>
            </w:r>
          </w:p>
        </w:tc>
        <w:tc>
          <w:tcPr>
            <w:tcW w:w="6118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88" w:val="left" w:leader="none"/>
                <w:tab w:pos="1958" w:val="left" w:leader="none"/>
                <w:tab w:pos="3128" w:val="left" w:leader="none"/>
                <w:tab w:pos="4298" w:val="left" w:leader="none"/>
                <w:tab w:pos="5468" w:val="left" w:leader="none"/>
                <w:tab w:pos="6063" w:val="left" w:leader="none"/>
              </w:tabs>
              <w:spacing w:line="183" w:lineRule="exact"/>
              <w:ind w:left="2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9"/>
                <w:sz w:val="16"/>
              </w:rPr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w w:val="95"/>
                <w:sz w:val="16"/>
                <w:u w:val="single" w:color="231F20"/>
              </w:rPr>
              <w:t>2.1</w:t>
              <w:tab/>
              <w:t>2.3</w:t>
              <w:tab/>
              <w:t>1.8</w:t>
              <w:tab/>
              <w:t>4.5</w:t>
              <w:tab/>
            </w:r>
            <w:r>
              <w:rPr>
                <w:rFonts w:ascii="Arial"/>
                <w:color w:val="231F20"/>
                <w:sz w:val="16"/>
                <w:u w:val="single" w:color="231F20"/>
              </w:rPr>
              <w:t>4.0</w:t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0" w:hRule="exact"/>
        </w:trPr>
        <w:tc>
          <w:tcPr>
            <w:tcW w:w="451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369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269.6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287.8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274.7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279.7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285.8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tabs>
          <w:tab w:pos="3479" w:val="left" w:leader="none"/>
          <w:tab w:pos="3825" w:val="left" w:leader="none"/>
          <w:tab w:pos="4995" w:val="left" w:leader="none"/>
          <w:tab w:pos="5048" w:val="left" w:leader="none"/>
          <w:tab w:pos="6165" w:val="left" w:leader="none"/>
          <w:tab w:pos="6218" w:val="left" w:leader="none"/>
          <w:tab w:pos="7335" w:val="left" w:leader="none"/>
          <w:tab w:pos="8505" w:val="left" w:leader="none"/>
          <w:tab w:pos="8958" w:val="right" w:leader="none"/>
          <w:tab w:pos="9330" w:val="left" w:leader="none"/>
        </w:tabs>
        <w:spacing w:line="294" w:lineRule="auto" w:before="10"/>
        <w:ind w:left="624" w:right="167" w:hanging="21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1F20"/>
          <w:sz w:val="16"/>
        </w:rPr>
        <w:t>Depreciation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9"/>
          <w:sz w:val="16"/>
        </w:rPr>
        <w:t> </w:t>
      </w:r>
      <w:r>
        <w:rPr>
          <w:rFonts w:ascii="Arial"/>
          <w:color w:val="231F20"/>
          <w:sz w:val="16"/>
        </w:rPr>
        <w:t>amortization</w:t>
        <w:tab/>
      </w:r>
      <w:r>
        <w:rPr>
          <w:rFonts w:ascii="Arial"/>
          <w:color w:val="231F20"/>
          <w:sz w:val="16"/>
          <w:u w:val="single" w:color="231F20"/>
        </w:rPr>
        <w:tab/>
      </w:r>
      <w:r>
        <w:rPr>
          <w:rFonts w:ascii="Arial"/>
          <w:color w:val="231F20"/>
          <w:w w:val="95"/>
          <w:sz w:val="16"/>
          <w:u w:val="single" w:color="231F20"/>
        </w:rPr>
        <w:t>(152.4)</w:t>
        <w:tab/>
        <w:t>(164.9)</w:t>
        <w:tab/>
        <w:t>(166.3)</w:t>
        <w:tab/>
        <w:t>(176.9)</w:t>
        <w:tab/>
      </w:r>
      <w:r>
        <w:rPr>
          <w:rFonts w:ascii="Arial"/>
          <w:color w:val="231F20"/>
          <w:sz w:val="16"/>
          <w:u w:val="single" w:color="231F20"/>
        </w:rPr>
        <w:t>(188.4)</w:t>
      </w:r>
      <w:r>
        <w:rPr>
          <w:rFonts w:ascii="Arial"/>
          <w:color w:val="231F20"/>
          <w:w w:val="99"/>
          <w:sz w:val="16"/>
          <w:u w:val="single" w:color="231F20"/>
        </w:rPr>
        <w:t> </w:t>
      </w:r>
      <w:r>
        <w:rPr>
          <w:rFonts w:ascii="Arial"/>
          <w:color w:val="231F20"/>
          <w:sz w:val="16"/>
          <w:u w:val="single" w:color="231F20"/>
        </w:rPr>
        <w:tab/>
      </w:r>
      <w:r>
        <w:rPr>
          <w:rFonts w:ascii="Arial"/>
          <w:color w:val="231F20"/>
          <w:sz w:val="16"/>
        </w:rPr>
      </w:r>
      <w:r>
        <w:rPr>
          <w:rFonts w:ascii="Arial"/>
          <w:color w:val="231F20"/>
          <w:sz w:val="16"/>
        </w:rPr>
        <w:t> </w:t>
      </w:r>
      <w:r>
        <w:rPr>
          <w:rFonts w:ascii="Arial"/>
          <w:color w:val="231F20"/>
          <w:w w:val="95"/>
          <w:sz w:val="16"/>
        </w:rPr>
        <w:t>Property,</w:t>
      </w:r>
      <w:r>
        <w:rPr>
          <w:rFonts w:ascii="Arial"/>
          <w:color w:val="231F20"/>
          <w:spacing w:val="28"/>
          <w:w w:val="95"/>
          <w:sz w:val="16"/>
        </w:rPr>
        <w:t> </w:t>
      </w:r>
      <w:r>
        <w:rPr>
          <w:rFonts w:ascii="Arial"/>
          <w:color w:val="231F20"/>
          <w:sz w:val="16"/>
        </w:rPr>
        <w:t>plant,</w:t>
      </w:r>
      <w:r>
        <w:rPr>
          <w:rFonts w:ascii="Arial"/>
          <w:color w:val="231F20"/>
          <w:spacing w:val="-1"/>
          <w:sz w:val="16"/>
        </w:rPr>
        <w:t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"/>
          <w:sz w:val="16"/>
        </w:rPr>
        <w:t> </w:t>
      </w:r>
      <w:r>
        <w:rPr>
          <w:rFonts w:ascii="Arial"/>
          <w:color w:val="231F20"/>
          <w:sz w:val="16"/>
        </w:rPr>
        <w:t>equipment,</w:t>
      </w:r>
      <w:r>
        <w:rPr>
          <w:rFonts w:ascii="Arial"/>
          <w:color w:val="231F20"/>
          <w:spacing w:val="-1"/>
          <w:sz w:val="16"/>
        </w:rPr>
        <w:t> </w:t>
      </w:r>
      <w:r>
        <w:rPr>
          <w:rFonts w:ascii="Arial"/>
          <w:color w:val="231F20"/>
          <w:sz w:val="16"/>
        </w:rPr>
        <w:t>net</w:t>
        <w:tab/>
        <w:tab/>
        <w:t>117.1</w:t>
        <w:tab/>
        <w:tab/>
      </w:r>
      <w:r>
        <w:rPr>
          <w:rFonts w:ascii="Arial"/>
          <w:color w:val="231F20"/>
          <w:w w:val="95"/>
          <w:sz w:val="16"/>
        </w:rPr>
        <w:t>122.9</w:t>
        <w:tab/>
        <w:tab/>
      </w:r>
      <w:r>
        <w:rPr>
          <w:rFonts w:ascii="Arial"/>
          <w:color w:val="231F20"/>
          <w:sz w:val="16"/>
        </w:rPr>
        <w:t>108.4</w:t>
        <w:tab/>
        <w:t>102.8</w:t>
        <w:tab/>
        <w:tab/>
        <w:t>97.4</w:t>
      </w:r>
      <w:r>
        <w:rPr>
          <w:rFonts w:ascii="Arial"/>
          <w:sz w:val="16"/>
        </w:rPr>
      </w:r>
    </w:p>
    <w:p>
      <w:pPr>
        <w:spacing w:before="51"/>
        <w:ind w:left="19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231F20"/>
          <w:sz w:val="16"/>
        </w:rPr>
        <w:t>Other</w:t>
      </w:r>
      <w:r>
        <w:rPr>
          <w:rFonts w:ascii="Arial"/>
          <w:b/>
          <w:color w:val="231F20"/>
          <w:spacing w:val="-9"/>
          <w:sz w:val="16"/>
        </w:rPr>
        <w:t> </w:t>
      </w:r>
      <w:r>
        <w:rPr>
          <w:rFonts w:ascii="Arial"/>
          <w:b/>
          <w:color w:val="231F20"/>
          <w:spacing w:val="-1"/>
          <w:sz w:val="16"/>
        </w:rPr>
        <w:t>Assets: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3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4"/>
        <w:gridCol w:w="1471"/>
        <w:gridCol w:w="1170"/>
        <w:gridCol w:w="1170"/>
        <w:gridCol w:w="1170"/>
        <w:gridCol w:w="1168"/>
      </w:tblGrid>
      <w:tr>
        <w:trPr>
          <w:trHeight w:val="200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Investments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in</w:t>
            </w:r>
            <w:r>
              <w:rPr>
                <w:rFonts w:ascii="Arial"/>
                <w:color w:val="231F20"/>
                <w:spacing w:val="-8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marketable</w:t>
            </w:r>
            <w:r>
              <w:rPr>
                <w:rFonts w:ascii="Arial"/>
                <w:color w:val="231F20"/>
                <w:spacing w:val="-8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securities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8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1.3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8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1.9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8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1.2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8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1.4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9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1.2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Notes</w:t>
            </w:r>
            <w:r>
              <w:rPr>
                <w:rFonts w:ascii="Arial"/>
                <w:color w:val="231F20"/>
                <w:spacing w:val="-12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receivable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8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0.5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8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0.7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8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1.7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8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1.9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9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2.6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Deferred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financing</w:t>
            </w:r>
            <w:r>
              <w:rPr>
                <w:rFonts w:ascii="Arial"/>
                <w:color w:val="231F20"/>
                <w:spacing w:val="-8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costs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8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8.7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33.1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24.4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17.2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12.2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Goodwill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7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21.3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20.7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17.6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17.6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17.3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Capitalized</w:t>
            </w:r>
            <w:r>
              <w:rPr>
                <w:rFonts w:ascii="Arial"/>
                <w:color w:val="231F20"/>
                <w:spacing w:val="-14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software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7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16.1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10.1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8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3.6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8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3.2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9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7.8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Other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assets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8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8.6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10.8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8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9.2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8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9.0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9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8.5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3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Deferred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income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taxes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6149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0" w:val="left" w:leader="none"/>
                <w:tab w:pos="1900" w:val="left" w:leader="none"/>
                <w:tab w:pos="3070" w:val="left" w:leader="none"/>
                <w:tab w:pos="4240" w:val="left" w:leader="none"/>
                <w:tab w:pos="5499" w:val="left" w:leader="none"/>
                <w:tab w:pos="6093" w:val="left" w:leader="none"/>
              </w:tabs>
              <w:spacing w:line="183" w:lineRule="exact"/>
              <w:ind w:left="2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9"/>
                <w:sz w:val="16"/>
              </w:rPr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w w:val="95"/>
                <w:sz w:val="16"/>
                <w:u w:val="single" w:color="231F20"/>
              </w:rPr>
              <w:t>39.9</w:t>
              <w:tab/>
              <w:t>45.8</w:t>
              <w:tab/>
              <w:t>43.0</w:t>
              <w:tab/>
              <w:t>21.8</w:t>
              <w:tab/>
            </w:r>
            <w:r>
              <w:rPr>
                <w:rFonts w:ascii="Arial"/>
                <w:color w:val="231F20"/>
                <w:sz w:val="16"/>
                <w:u w:val="single" w:color="231F20"/>
              </w:rPr>
              <w:t>8.6</w:t>
            </w:r>
            <w:r>
              <w:rPr>
                <w:rFonts w:ascii="Arial"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31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8"/>
                <w:sz w:val="16"/>
              </w:rPr>
              <w:t> </w:t>
            </w:r>
            <w:r>
              <w:rPr>
                <w:rFonts w:ascii="Arial"/>
                <w:b/>
                <w:color w:val="231F20"/>
                <w:sz w:val="16"/>
              </w:rPr>
              <w:t>other</w:t>
            </w:r>
            <w:r>
              <w:rPr>
                <w:rFonts w:ascii="Arial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Arial"/>
                <w:b/>
                <w:color w:val="231F20"/>
                <w:sz w:val="16"/>
              </w:rPr>
              <w:t>assets</w:t>
            </w:r>
            <w:r>
              <w:rPr>
                <w:rFonts w:ascii="Arial"/>
                <w:sz w:val="16"/>
              </w:rPr>
            </w:r>
          </w:p>
        </w:tc>
        <w:tc>
          <w:tcPr>
            <w:tcW w:w="6149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0" w:val="left" w:leader="none"/>
                <w:tab w:pos="1811" w:val="left" w:leader="none"/>
                <w:tab w:pos="2981" w:val="left" w:leader="none"/>
                <w:tab w:pos="4240" w:val="left" w:leader="none"/>
                <w:tab w:pos="5410" w:val="left" w:leader="none"/>
                <w:tab w:pos="6093" w:val="left" w:leader="none"/>
              </w:tabs>
              <w:spacing w:line="240" w:lineRule="auto" w:before="1"/>
              <w:ind w:left="2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9"/>
                <w:sz w:val="16"/>
              </w:rPr>
            </w:r>
            <w:r>
              <w:rPr>
                <w:rFonts w:ascii="Arial"/>
                <w:b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b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b/>
                <w:color w:val="231F20"/>
                <w:w w:val="95"/>
                <w:sz w:val="16"/>
                <w:u w:val="single" w:color="231F20"/>
              </w:rPr>
              <w:t>96.7</w:t>
              <w:tab/>
              <w:t>123.4</w:t>
              <w:tab/>
              <w:t>101.1</w:t>
              <w:tab/>
              <w:t>72.3</w:t>
              <w:tab/>
            </w:r>
            <w:r>
              <w:rPr>
                <w:rFonts w:ascii="Arial"/>
                <w:b/>
                <w:color w:val="231F20"/>
                <w:sz w:val="16"/>
                <w:u w:val="single" w:color="231F20"/>
              </w:rPr>
              <w:t>58.4</w:t>
            </w:r>
            <w:r>
              <w:rPr>
                <w:rFonts w:ascii="Arial"/>
                <w:b/>
                <w:color w:val="231F20"/>
                <w:w w:val="99"/>
                <w:sz w:val="16"/>
                <w:u w:val="single" w:color="231F20"/>
              </w:rPr>
              <w:t> </w:t>
            </w:r>
            <w:r>
              <w:rPr>
                <w:rFonts w:ascii="Arial"/>
                <w:b/>
                <w:color w:val="231F20"/>
                <w:sz w:val="16"/>
                <w:u w:val="single" w:color="231F20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6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7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0"/>
                <w:sz w:val="16"/>
              </w:rPr>
              <w:t> </w:t>
            </w:r>
            <w:r>
              <w:rPr>
                <w:rFonts w:ascii="Arial"/>
                <w:b/>
                <w:color w:val="231F20"/>
                <w:sz w:val="16"/>
              </w:rPr>
              <w:t>assets</w:t>
            </w:r>
            <w:r>
              <w:rPr>
                <w:rFonts w:ascii="Arial"/>
                <w:sz w:val="16"/>
              </w:rPr>
            </w:r>
          </w:p>
        </w:tc>
        <w:tc>
          <w:tcPr>
            <w:tcW w:w="6149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41" w:val="left" w:leader="none"/>
                <w:tab w:pos="1412" w:val="left" w:leader="none"/>
                <w:tab w:pos="1811" w:val="left" w:leader="none"/>
                <w:tab w:pos="2583" w:val="left" w:leader="none"/>
                <w:tab w:pos="2981" w:val="left" w:leader="none"/>
                <w:tab w:pos="3753" w:val="left" w:leader="none"/>
                <w:tab w:pos="4151" w:val="left" w:leader="none"/>
                <w:tab w:pos="4923" w:val="left" w:leader="none"/>
                <w:tab w:pos="5321" w:val="left" w:leader="none"/>
                <w:tab w:pos="6093" w:val="left" w:leader="none"/>
              </w:tabs>
              <w:spacing w:line="240" w:lineRule="auto" w:before="2"/>
              <w:ind w:left="2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9"/>
                <w:sz w:val="16"/>
              </w:rPr>
            </w:r>
            <w:r>
              <w:rPr>
                <w:rFonts w:ascii="Arial"/>
                <w:b/>
                <w:color w:val="231F20"/>
                <w:w w:val="99"/>
                <w:sz w:val="16"/>
                <w:u w:val="thick" w:color="231F20"/>
              </w:rPr>
              <w:t> </w:t>
            </w:r>
            <w:r>
              <w:rPr>
                <w:rFonts w:ascii="Arial"/>
                <w:b/>
                <w:color w:val="231F20"/>
                <w:sz w:val="16"/>
                <w:u w:val="thick" w:color="231F20"/>
              </w:rPr>
              <w:tab/>
            </w:r>
            <w:r>
              <w:rPr>
                <w:rFonts w:ascii="Arial"/>
                <w:b/>
                <w:color w:val="231F20"/>
                <w:w w:val="95"/>
                <w:sz w:val="16"/>
                <w:u w:val="thick" w:color="231F20"/>
              </w:rPr>
              <w:t>380.2</w:t>
              <w:tab/>
              <w:tab/>
              <w:t>473.2</w:t>
              <w:tab/>
              <w:tab/>
              <w:t>463.8</w:t>
              <w:tab/>
              <w:tab/>
              <w:t>453.7</w:t>
              <w:tab/>
              <w:tab/>
            </w:r>
            <w:r>
              <w:rPr>
                <w:rFonts w:ascii="Arial"/>
                <w:b/>
                <w:color w:val="231F20"/>
                <w:sz w:val="16"/>
                <w:u w:val="thick" w:color="231F20"/>
              </w:rPr>
              <w:t>460.9</w:t>
            </w:r>
            <w:r>
              <w:rPr>
                <w:rFonts w:ascii="Arial"/>
                <w:b/>
                <w:color w:val="231F20"/>
                <w:w w:val="99"/>
                <w:sz w:val="16"/>
                <w:u w:val="thick" w:color="231F20"/>
              </w:rPr>
              <w:t> </w:t>
            </w:r>
            <w:r>
              <w:rPr>
                <w:rFonts w:ascii="Arial"/>
                <w:b/>
                <w:color w:val="231F20"/>
                <w:sz w:val="16"/>
                <w:u w:val="thick" w:color="231F20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" w:lineRule="atLeast"/>
        <w:ind w:left="14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5861509" cy="6096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50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04"/>
        <w:ind w:left="191" w:right="0" w:firstLine="0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/>
        <w:pict>
          <v:group style="position:absolute;margin-left:315.502014pt;margin-top:-11.236059pt;width:1.5pt;height:.1pt;mso-position-horizontal-relative:page;mso-position-vertical-relative:paragraph;z-index:-58888" coordorigin="6310,-225" coordsize="30,2">
            <v:shape style="position:absolute;left:6310;top:-225;width:30;height:2" coordorigin="6310,-225" coordsize="30,0" path="m6310,-225l6339,-225e" filled="false" stroked="true" strokeweight="1.54004pt" strokecolor="#231f20">
              <v:path arrowok="t"/>
            </v:shape>
            <w10:wrap type="none"/>
          </v:group>
        </w:pict>
      </w:r>
      <w:r>
        <w:rPr/>
        <w:pict>
          <v:group style="position:absolute;margin-left:374.022003pt;margin-top:-11.236059pt;width:1.45pt;height:.1pt;mso-position-horizontal-relative:page;mso-position-vertical-relative:paragraph;z-index:-58864" coordorigin="7480,-225" coordsize="29,2">
            <v:shape style="position:absolute;left:7480;top:-225;width:29;height:2" coordorigin="7480,-225" coordsize="29,0" path="m7480,-225l7509,-225e" filled="false" stroked="true" strokeweight="1.54004pt" strokecolor="#231f20">
              <v:path arrowok="t"/>
            </v:shape>
            <w10:wrap type="none"/>
          </v:group>
        </w:pict>
      </w:r>
      <w:r>
        <w:rPr/>
        <w:pict>
          <v:group style="position:absolute;margin-left:432.522003pt;margin-top:-11.236059pt;width:1.45pt;height:.1pt;mso-position-horizontal-relative:page;mso-position-vertical-relative:paragraph;z-index:-58840" coordorigin="8650,-225" coordsize="29,2">
            <v:shape style="position:absolute;left:8650;top:-225;width:29;height:2" coordorigin="8650,-225" coordsize="29,0" path="m8650,-225l8679,-225e" filled="false" stroked="true" strokeweight="1.54004pt" strokecolor="#231f20">
              <v:path arrowok="t"/>
            </v:shape>
            <w10:wrap type="none"/>
          </v:group>
        </w:pict>
      </w:r>
      <w:r>
        <w:rPr>
          <w:rFonts w:ascii="Book Antiqua"/>
          <w:b/>
          <w:color w:val="231F20"/>
          <w:spacing w:val="-1"/>
          <w:sz w:val="18"/>
        </w:rPr>
        <w:t>LIABILITIES</w:t>
      </w:r>
      <w:r>
        <w:rPr>
          <w:rFonts w:ascii="Book Antiqua"/>
          <w:sz w:val="18"/>
        </w:rPr>
      </w:r>
    </w:p>
    <w:p>
      <w:pPr>
        <w:spacing w:before="138"/>
        <w:ind w:left="19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231F20"/>
          <w:sz w:val="16"/>
        </w:rPr>
        <w:t>Current</w:t>
      </w:r>
      <w:r>
        <w:rPr>
          <w:rFonts w:ascii="Arial"/>
          <w:b/>
          <w:color w:val="231F20"/>
          <w:spacing w:val="-14"/>
          <w:sz w:val="16"/>
        </w:rPr>
        <w:t> </w:t>
      </w:r>
      <w:r>
        <w:rPr>
          <w:rFonts w:ascii="Arial"/>
          <w:b/>
          <w:color w:val="231F20"/>
          <w:sz w:val="16"/>
        </w:rPr>
        <w:t>Liabilities: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3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5"/>
        <w:gridCol w:w="1316"/>
        <w:gridCol w:w="1215"/>
        <w:gridCol w:w="1126"/>
        <w:gridCol w:w="1214"/>
        <w:gridCol w:w="795"/>
      </w:tblGrid>
      <w:tr>
        <w:trPr>
          <w:trHeight w:val="200" w:hRule="exact"/>
        </w:trPr>
        <w:tc>
          <w:tcPr>
            <w:tcW w:w="2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Current</w:t>
            </w:r>
            <w:r>
              <w:rPr>
                <w:rFonts w:ascii="Arial"/>
                <w:color w:val="231F20"/>
                <w:spacing w:val="-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portion</w:t>
            </w:r>
            <w:r>
              <w:rPr>
                <w:rFonts w:ascii="Arial"/>
                <w:color w:val="231F20"/>
                <w:spacing w:val="-5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of</w:t>
            </w:r>
            <w:r>
              <w:rPr>
                <w:rFonts w:ascii="Arial"/>
                <w:color w:val="231F20"/>
                <w:spacing w:val="-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long-term</w:t>
            </w:r>
            <w:r>
              <w:rPr>
                <w:rFonts w:ascii="Arial"/>
                <w:color w:val="231F20"/>
                <w:spacing w:val="-5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debt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6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$1.4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3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$15.3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4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$0.3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3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$50.3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4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$0.8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2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Accounts</w:t>
            </w:r>
            <w:r>
              <w:rPr>
                <w:rFonts w:ascii="Arial"/>
                <w:color w:val="231F20"/>
                <w:spacing w:val="-13"/>
                <w:sz w:val="16"/>
              </w:rPr>
              <w:t> </w:t>
            </w:r>
            <w:r>
              <w:rPr>
                <w:rFonts w:ascii="Arial"/>
                <w:color w:val="231F20"/>
                <w:spacing w:val="-1"/>
                <w:sz w:val="16"/>
              </w:rPr>
              <w:t>payable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6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55.0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60.4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56.9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64.1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56.6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2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Accrued</w:t>
            </w:r>
            <w:r>
              <w:rPr>
                <w:rFonts w:ascii="Arial"/>
                <w:color w:val="231F20"/>
                <w:spacing w:val="-16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compensation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6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21.6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13.3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10.3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17.1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27.4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2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Accrued</w:t>
            </w:r>
            <w:r>
              <w:rPr>
                <w:rFonts w:ascii="Arial"/>
                <w:color w:val="231F20"/>
                <w:spacing w:val="-12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interest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6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19.4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18.7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17.8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17.5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16.0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6" w:hRule="exact"/>
        </w:trPr>
        <w:tc>
          <w:tcPr>
            <w:tcW w:w="2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Insurance</w:t>
            </w:r>
            <w:r>
              <w:rPr>
                <w:rFonts w:ascii="Arial"/>
                <w:color w:val="231F20"/>
                <w:spacing w:val="-15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reserves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7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8.9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3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9.1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3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9.1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12.0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13.7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04" w:hRule="exact"/>
        </w:trPr>
        <w:tc>
          <w:tcPr>
            <w:tcW w:w="2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Advertising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fund</w:t>
            </w:r>
            <w:r>
              <w:rPr>
                <w:rFonts w:ascii="Arial"/>
                <w:color w:val="231F20"/>
                <w:spacing w:val="-9"/>
                <w:sz w:val="16"/>
              </w:rPr>
              <w:t> </w:t>
            </w:r>
            <w:r>
              <w:rPr>
                <w:rFonts w:ascii="Arial"/>
                <w:color w:val="231F20"/>
                <w:spacing w:val="-1"/>
                <w:sz w:val="16"/>
              </w:rPr>
              <w:t>liabilities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6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18.8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20.6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20.3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25.1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36.1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tabs>
          <w:tab w:pos="3479" w:val="left" w:leader="none"/>
          <w:tab w:pos="3967" w:val="left" w:leader="none"/>
          <w:tab w:pos="5137" w:val="left" w:leader="none"/>
          <w:tab w:pos="6307" w:val="left" w:leader="none"/>
          <w:tab w:pos="7477" w:val="left" w:leader="none"/>
          <w:tab w:pos="8647" w:val="left" w:leader="none"/>
          <w:tab w:pos="9330" w:val="left" w:leader="none"/>
        </w:tabs>
        <w:spacing w:before="10"/>
        <w:ind w:left="4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Other</w:t>
      </w:r>
      <w:r>
        <w:rPr>
          <w:rFonts w:ascii="Arial"/>
          <w:color w:val="231F20"/>
          <w:spacing w:val="-8"/>
          <w:sz w:val="16"/>
        </w:rPr>
        <w:t> </w:t>
      </w:r>
      <w:r>
        <w:rPr>
          <w:rFonts w:ascii="Arial"/>
          <w:color w:val="231F20"/>
          <w:sz w:val="16"/>
        </w:rPr>
        <w:t>accrued</w:t>
      </w:r>
      <w:r>
        <w:rPr>
          <w:rFonts w:ascii="Arial"/>
          <w:color w:val="231F20"/>
          <w:spacing w:val="-8"/>
          <w:sz w:val="16"/>
        </w:rPr>
        <w:t> </w:t>
      </w:r>
      <w:r>
        <w:rPr>
          <w:rFonts w:ascii="Arial"/>
          <w:color w:val="231F20"/>
          <w:spacing w:val="-1"/>
          <w:sz w:val="16"/>
        </w:rPr>
        <w:t>liabilities</w:t>
        <w:tab/>
      </w:r>
      <w:r>
        <w:rPr>
          <w:rFonts w:ascii="Arial"/>
          <w:color w:val="231F20"/>
          <w:spacing w:val="-1"/>
          <w:sz w:val="16"/>
          <w:u w:val="single" w:color="231F20"/>
        </w:rPr>
        <w:tab/>
      </w:r>
      <w:r>
        <w:rPr>
          <w:rFonts w:ascii="Arial"/>
          <w:color w:val="231F20"/>
          <w:w w:val="95"/>
          <w:sz w:val="16"/>
          <w:u w:val="single" w:color="231F20"/>
        </w:rPr>
        <w:t>28.5</w:t>
        <w:tab/>
        <w:t>36.3</w:t>
        <w:tab/>
        <w:t>32.4</w:t>
        <w:tab/>
        <w:t>33.1</w:t>
        <w:tab/>
      </w:r>
      <w:r>
        <w:rPr>
          <w:rFonts w:ascii="Arial"/>
          <w:color w:val="231F20"/>
          <w:sz w:val="16"/>
          <w:u w:val="single" w:color="231F20"/>
        </w:rPr>
        <w:t>35.3</w:t>
      </w:r>
      <w:r>
        <w:rPr>
          <w:rFonts w:ascii="Arial"/>
          <w:color w:val="231F20"/>
          <w:w w:val="99"/>
          <w:sz w:val="16"/>
          <w:u w:val="single" w:color="231F20"/>
        </w:rPr>
        <w:t> </w:t>
      </w:r>
      <w:r>
        <w:rPr>
          <w:rFonts w:ascii="Arial"/>
          <w:color w:val="231F20"/>
          <w:sz w:val="16"/>
          <w:u w:val="single" w:color="231F20"/>
        </w:rPr>
        <w:tab/>
      </w:r>
      <w:r>
        <w:rPr>
          <w:rFonts w:ascii="Arial"/>
          <w:color w:val="231F20"/>
          <w:sz w:val="16"/>
        </w:rPr>
      </w:r>
      <w:r>
        <w:rPr>
          <w:rFonts w:ascii="Arial"/>
          <w:sz w:val="16"/>
        </w:rPr>
      </w:r>
    </w:p>
    <w:p>
      <w:pPr>
        <w:tabs>
          <w:tab w:pos="3479" w:val="left" w:leader="none"/>
          <w:tab w:pos="3878" w:val="left" w:leader="none"/>
          <w:tab w:pos="5048" w:val="left" w:leader="none"/>
          <w:tab w:pos="6218" w:val="left" w:leader="none"/>
          <w:tab w:pos="7388" w:val="left" w:leader="none"/>
          <w:tab w:pos="8558" w:val="left" w:leader="none"/>
          <w:tab w:pos="9330" w:val="left" w:leader="none"/>
        </w:tabs>
        <w:spacing w:line="372" w:lineRule="auto" w:before="43"/>
        <w:ind w:left="191" w:right="167" w:firstLine="432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00.6502pt;margin-top:28.086435pt;width:433.05pt;height:31.25pt;mso-position-horizontal-relative:page;mso-position-vertical-relative:paragraph;z-index:1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35"/>
                    <w:gridCol w:w="1209"/>
                    <w:gridCol w:w="1170"/>
                    <w:gridCol w:w="1170"/>
                    <w:gridCol w:w="1170"/>
                    <w:gridCol w:w="906"/>
                  </w:tblGrid>
                  <w:tr>
                    <w:trPr>
                      <w:trHeight w:val="200" w:hRule="exact"/>
                    </w:trPr>
                    <w:tc>
                      <w:tcPr>
                        <w:tcW w:w="3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Long-term</w:t>
                        </w:r>
                        <w:r>
                          <w:rPr>
                            <w:rFonts w:ascii="Arial"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debt</w:t>
                        </w:r>
                        <w:r>
                          <w:rPr>
                            <w:rFonts w:ascii="Arial"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less</w:t>
                        </w:r>
                        <w:r>
                          <w:rPr>
                            <w:rFonts w:ascii="Arial"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current</w:t>
                        </w:r>
                        <w:r>
                          <w:rPr>
                            <w:rFonts w:ascii="Arial"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portion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49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740.1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3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1,704.7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3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1,704.4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3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1,522.4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3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1,451.3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3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Insurance</w:t>
                        </w:r>
                        <w:r>
                          <w:rPr>
                            <w:rFonts w:ascii="Arial"/>
                            <w:color w:val="231F20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reserves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7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22.0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20.4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20.3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15.1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17.4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3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accrued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6"/>
                          </w:rPr>
                          <w:t>liabilities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7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27.7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22.5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14.0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17.7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16.6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6"/>
        </w:rPr>
        <w:t>Total</w:t>
      </w:r>
      <w:r>
        <w:rPr>
          <w:rFonts w:ascii="Arial"/>
          <w:b/>
          <w:color w:val="231F20"/>
          <w:spacing w:val="-10"/>
          <w:sz w:val="16"/>
        </w:rPr>
        <w:t> </w:t>
      </w:r>
      <w:r>
        <w:rPr>
          <w:rFonts w:ascii="Arial"/>
          <w:b/>
          <w:color w:val="231F20"/>
          <w:sz w:val="16"/>
        </w:rPr>
        <w:t>current</w:t>
      </w:r>
      <w:r>
        <w:rPr>
          <w:rFonts w:ascii="Arial"/>
          <w:b/>
          <w:color w:val="231F20"/>
          <w:spacing w:val="-9"/>
          <w:sz w:val="16"/>
        </w:rPr>
        <w:t> </w:t>
      </w:r>
      <w:r>
        <w:rPr>
          <w:rFonts w:ascii="Arial"/>
          <w:b/>
          <w:color w:val="231F20"/>
          <w:sz w:val="16"/>
        </w:rPr>
        <w:t>liabilities</w:t>
        <w:tab/>
      </w:r>
      <w:r>
        <w:rPr>
          <w:rFonts w:ascii="Arial"/>
          <w:b/>
          <w:color w:val="231F20"/>
          <w:sz w:val="16"/>
          <w:u w:val="single" w:color="231F20"/>
        </w:rPr>
        <w:tab/>
      </w:r>
      <w:r>
        <w:rPr>
          <w:rFonts w:ascii="Arial"/>
          <w:b/>
          <w:color w:val="231F20"/>
          <w:w w:val="95"/>
          <w:sz w:val="16"/>
          <w:u w:val="single" w:color="231F20"/>
        </w:rPr>
        <w:t>155.2</w:t>
        <w:tab/>
        <w:t>175.5</w:t>
        <w:tab/>
        <w:t>149.5</w:t>
        <w:tab/>
        <w:t>219.4</w:t>
        <w:tab/>
      </w:r>
      <w:r>
        <w:rPr>
          <w:rFonts w:ascii="Arial"/>
          <w:b/>
          <w:color w:val="231F20"/>
          <w:sz w:val="16"/>
          <w:u w:val="single" w:color="231F20"/>
        </w:rPr>
        <w:t>186.1</w:t>
      </w:r>
      <w:r>
        <w:rPr>
          <w:rFonts w:ascii="Arial"/>
          <w:b/>
          <w:color w:val="231F20"/>
          <w:w w:val="99"/>
          <w:sz w:val="16"/>
          <w:u w:val="single" w:color="231F20"/>
        </w:rPr>
        <w:t> </w:t>
      </w:r>
      <w:r>
        <w:rPr>
          <w:rFonts w:ascii="Arial"/>
          <w:b/>
          <w:color w:val="231F20"/>
          <w:sz w:val="16"/>
          <w:u w:val="single" w:color="231F20"/>
        </w:rPr>
        <w:tab/>
      </w:r>
      <w:r>
        <w:rPr>
          <w:rFonts w:ascii="Arial"/>
          <w:b/>
          <w:color w:val="231F20"/>
          <w:sz w:val="16"/>
        </w:rPr>
      </w:r>
      <w:r>
        <w:rPr>
          <w:rFonts w:ascii="Arial"/>
          <w:b/>
          <w:color w:val="231F20"/>
          <w:sz w:val="16"/>
        </w:rPr>
        <w:t> </w:t>
      </w:r>
      <w:r>
        <w:rPr>
          <w:rFonts w:ascii="Arial"/>
          <w:b/>
          <w:color w:val="231F20"/>
          <w:w w:val="95"/>
          <w:sz w:val="16"/>
        </w:rPr>
        <w:t>Long-Term</w:t>
      </w:r>
      <w:r>
        <w:rPr>
          <w:rFonts w:ascii="Arial"/>
          <w:b/>
          <w:color w:val="231F20"/>
          <w:spacing w:val="35"/>
          <w:w w:val="95"/>
          <w:sz w:val="16"/>
        </w:rPr>
        <w:t> </w:t>
      </w:r>
      <w:r>
        <w:rPr>
          <w:rFonts w:ascii="Arial"/>
          <w:b/>
          <w:color w:val="231F20"/>
          <w:sz w:val="16"/>
        </w:rPr>
        <w:t>Liabilities: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tabs>
          <w:tab w:pos="3479" w:val="left" w:leader="none"/>
          <w:tab w:pos="3878" w:val="left" w:leader="none"/>
          <w:tab w:pos="4649" w:val="left" w:leader="none"/>
          <w:tab w:pos="4915" w:val="left" w:leader="none"/>
          <w:tab w:pos="5820" w:val="left" w:leader="none"/>
          <w:tab w:pos="6085" w:val="left" w:leader="none"/>
          <w:tab w:pos="6990" w:val="left" w:leader="none"/>
          <w:tab w:pos="7255" w:val="left" w:leader="none"/>
          <w:tab w:pos="8160" w:val="left" w:leader="none"/>
          <w:tab w:pos="8425" w:val="left" w:leader="none"/>
          <w:tab w:pos="9330" w:val="left" w:leader="none"/>
        </w:tabs>
        <w:spacing w:line="294" w:lineRule="auto" w:before="66"/>
        <w:ind w:left="624" w:right="167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15.502014pt;margin-top:24.963627pt;width:1.5pt;height:.1pt;mso-position-horizontal-relative:page;mso-position-vertical-relative:paragraph;z-index:-58816" coordorigin="6310,499" coordsize="30,2">
            <v:shape style="position:absolute;left:6310;top:499;width:30;height:2" coordorigin="6310,499" coordsize="30,0" path="m6310,499l6339,499e" filled="false" stroked="true" strokeweight="1.53995pt" strokecolor="#231f20">
              <v:path arrowok="t"/>
            </v:shape>
            <w10:wrap type="none"/>
          </v:group>
        </w:pict>
      </w:r>
      <w:r>
        <w:rPr/>
        <w:pict>
          <v:group style="position:absolute;margin-left:374.022003pt;margin-top:24.963627pt;width:1.45pt;height:.1pt;mso-position-horizontal-relative:page;mso-position-vertical-relative:paragraph;z-index:-58792" coordorigin="7480,499" coordsize="29,2">
            <v:shape style="position:absolute;left:7480;top:499;width:29;height:2" coordorigin="7480,499" coordsize="29,0" path="m7480,499l7509,499e" filled="false" stroked="true" strokeweight="1.53995pt" strokecolor="#231f20">
              <v:path arrowok="t"/>
            </v:shape>
            <w10:wrap type="none"/>
          </v:group>
        </w:pict>
      </w:r>
      <w:r>
        <w:rPr/>
        <w:pict>
          <v:group style="position:absolute;margin-left:432.522003pt;margin-top:24.963627pt;width:1.45pt;height:.1pt;mso-position-horizontal-relative:page;mso-position-vertical-relative:paragraph;z-index:-58768" coordorigin="8650,499" coordsize="29,2">
            <v:shape style="position:absolute;left:8650;top:499;width:29;height:2" coordorigin="8650,499" coordsize="29,0" path="m8650,499l8679,499e" filled="false" stroked="true" strokeweight="1.53995pt" strokecolor="#231f20">
              <v:path arrowok="t"/>
            </v:shape>
            <w10:wrap type="none"/>
          </v:group>
        </w:pict>
      </w:r>
      <w:r>
        <w:rPr/>
        <w:pict>
          <v:group style="position:absolute;margin-left:491.022003pt;margin-top:24.963627pt;width:1.45pt;height:.1pt;mso-position-horizontal-relative:page;mso-position-vertical-relative:paragraph;z-index:-58744" coordorigin="9820,499" coordsize="29,2">
            <v:shape style="position:absolute;left:9820;top:499;width:29;height:2" coordorigin="9820,499" coordsize="29,0" path="m9820,499l9849,499e" filled="false" stroked="true" strokeweight="1.53995pt" strokecolor="#231f20">
              <v:path arrowok="t"/>
            </v:shape>
            <w10:wrap type="none"/>
          </v:group>
        </w:pict>
      </w:r>
      <w:r>
        <w:rPr>
          <w:rFonts w:ascii="Arial"/>
          <w:b/>
          <w:color w:val="231F20"/>
          <w:sz w:val="16"/>
        </w:rPr>
        <w:t>Total</w:t>
      </w:r>
      <w:r>
        <w:rPr>
          <w:rFonts w:ascii="Arial"/>
          <w:b/>
          <w:color w:val="231F20"/>
          <w:spacing w:val="-10"/>
          <w:sz w:val="16"/>
        </w:rPr>
        <w:t> </w:t>
      </w:r>
      <w:r>
        <w:rPr>
          <w:rFonts w:ascii="Arial"/>
          <w:b/>
          <w:color w:val="231F20"/>
          <w:sz w:val="16"/>
        </w:rPr>
        <w:t>long-term</w:t>
      </w:r>
      <w:r>
        <w:rPr>
          <w:rFonts w:ascii="Arial"/>
          <w:b/>
          <w:color w:val="231F20"/>
          <w:spacing w:val="-9"/>
          <w:sz w:val="16"/>
        </w:rPr>
        <w:t> </w:t>
      </w:r>
      <w:r>
        <w:rPr>
          <w:rFonts w:ascii="Arial"/>
          <w:b/>
          <w:color w:val="231F20"/>
          <w:sz w:val="16"/>
        </w:rPr>
        <w:t>liabilities</w:t>
        <w:tab/>
      </w:r>
      <w:r>
        <w:rPr>
          <w:rFonts w:ascii="Arial"/>
          <w:b/>
          <w:color w:val="231F20"/>
          <w:sz w:val="16"/>
          <w:u w:val="single" w:color="231F20"/>
        </w:rPr>
        <w:tab/>
      </w:r>
      <w:r>
        <w:rPr>
          <w:rFonts w:ascii="Arial"/>
          <w:b/>
          <w:color w:val="231F20"/>
          <w:w w:val="95"/>
          <w:sz w:val="16"/>
          <w:u w:val="single" w:color="231F20"/>
        </w:rPr>
        <w:t>789.8</w:t>
        <w:tab/>
        <w:tab/>
        <w:t>1,747.7</w:t>
        <w:tab/>
        <w:tab/>
        <w:t>1,738.8</w:t>
        <w:tab/>
        <w:tab/>
        <w:t>1,555.3</w:t>
        <w:tab/>
        <w:tab/>
      </w:r>
      <w:r>
        <w:rPr>
          <w:rFonts w:ascii="Arial"/>
          <w:b/>
          <w:color w:val="231F20"/>
          <w:sz w:val="16"/>
          <w:u w:val="single" w:color="231F20"/>
        </w:rPr>
        <w:t>1,485.3</w:t>
      </w:r>
      <w:r>
        <w:rPr>
          <w:rFonts w:ascii="Arial"/>
          <w:b/>
          <w:color w:val="231F20"/>
          <w:w w:val="99"/>
          <w:sz w:val="16"/>
          <w:u w:val="single" w:color="231F20"/>
        </w:rPr>
        <w:t> </w:t>
      </w:r>
      <w:r>
        <w:rPr>
          <w:rFonts w:ascii="Arial"/>
          <w:b/>
          <w:color w:val="231F20"/>
          <w:sz w:val="16"/>
          <w:u w:val="single" w:color="231F20"/>
        </w:rPr>
        <w:tab/>
      </w:r>
      <w:r>
        <w:rPr>
          <w:rFonts w:ascii="Arial"/>
          <w:b/>
          <w:color w:val="231F20"/>
          <w:sz w:val="16"/>
        </w:rPr>
      </w:r>
      <w:r>
        <w:rPr>
          <w:rFonts w:ascii="Arial"/>
          <w:b/>
          <w:color w:val="231F20"/>
          <w:sz w:val="16"/>
        </w:rPr>
        <w:t> </w:t>
      </w:r>
      <w:r>
        <w:rPr>
          <w:rFonts w:ascii="Arial"/>
          <w:b/>
          <w:color w:val="231F20"/>
          <w:w w:val="95"/>
          <w:sz w:val="16"/>
        </w:rPr>
        <w:t>Total</w:t>
      </w:r>
      <w:r>
        <w:rPr>
          <w:rFonts w:ascii="Arial"/>
          <w:b/>
          <w:color w:val="231F20"/>
          <w:spacing w:val="16"/>
          <w:w w:val="95"/>
          <w:sz w:val="16"/>
        </w:rPr>
        <w:t> </w:t>
      </w:r>
      <w:r>
        <w:rPr>
          <w:rFonts w:ascii="Arial"/>
          <w:b/>
          <w:color w:val="231F20"/>
          <w:w w:val="95"/>
          <w:sz w:val="16"/>
        </w:rPr>
        <w:t>liabilities</w:t>
        <w:tab/>
      </w:r>
      <w:r>
        <w:rPr>
          <w:rFonts w:ascii="Arial"/>
          <w:b/>
          <w:color w:val="231F20"/>
          <w:w w:val="95"/>
          <w:sz w:val="16"/>
          <w:u w:val="thick" w:color="231F20"/>
        </w:rPr>
        <w:tab/>
      </w:r>
      <w:r>
        <w:rPr>
          <w:rFonts w:ascii="Arial"/>
          <w:b/>
          <w:color w:val="231F20"/>
          <w:sz w:val="16"/>
          <w:u w:val="thick" w:color="231F20"/>
        </w:rPr>
        <w:t>945.0</w:t>
        <w:tab/>
        <w:t>1,923.3</w:t>
        <w:tab/>
      </w:r>
      <w:r>
        <w:rPr>
          <w:rFonts w:ascii="Arial"/>
          <w:b/>
          <w:color w:val="231F20"/>
          <w:w w:val="95"/>
          <w:sz w:val="16"/>
          <w:u w:val="thick" w:color="231F20"/>
        </w:rPr>
        <w:t>1,888.4</w:t>
        <w:tab/>
        <w:t>1,774.7</w:t>
        <w:tab/>
      </w:r>
      <w:r>
        <w:rPr>
          <w:rFonts w:ascii="Arial"/>
          <w:b/>
          <w:color w:val="231F20"/>
          <w:sz w:val="16"/>
          <w:u w:val="thick" w:color="231F20"/>
        </w:rPr>
        <w:t>1,671.4</w:t>
      </w:r>
      <w:r>
        <w:rPr>
          <w:rFonts w:ascii="Arial"/>
          <w:b/>
          <w:color w:val="231F20"/>
          <w:w w:val="99"/>
          <w:sz w:val="16"/>
          <w:u w:val="thick" w:color="231F20"/>
        </w:rPr>
        <w:t> </w:t>
      </w:r>
      <w:r>
        <w:rPr>
          <w:rFonts w:ascii="Arial"/>
          <w:b/>
          <w:color w:val="231F20"/>
          <w:sz w:val="16"/>
          <w:u w:val="thick" w:color="231F20"/>
        </w:rPr>
        <w:tab/>
      </w:r>
      <w:r>
        <w:rPr>
          <w:rFonts w:ascii="Arial"/>
          <w:b/>
          <w:color w:val="231F20"/>
          <w:sz w:val="16"/>
        </w:rPr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" w:lineRule="atLeast"/>
        <w:ind w:left="12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60.65pt;height:.85pt;mso-position-horizontal-relative:char;mso-position-vertical-relative:line" coordorigin="0,0" coordsize="9213,17">
            <v:group style="position:absolute;left:8;top:8;width:9196;height:2" coordorigin="8,8" coordsize="9196,2">
              <v:shape style="position:absolute;left:8;top:8;width:9196;height:2" coordorigin="8,8" coordsize="9196,0" path="m8,8l9204,8e" filled="false" stroked="true" strokeweight=".81994pt" strokecolor="#231f2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859" w:val="left" w:leader="none"/>
        </w:tabs>
        <w:spacing w:before="69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w w:val="95"/>
          <w:sz w:val="16"/>
        </w:rPr>
        <w:t>Source:</w:t>
        <w:tab/>
      </w:r>
      <w:r>
        <w:rPr>
          <w:rFonts w:ascii="Book Antiqua"/>
          <w:color w:val="231F20"/>
          <w:sz w:val="16"/>
        </w:rPr>
        <w:t>Company</w:t>
      </w:r>
      <w:r>
        <w:rPr>
          <w:rFonts w:ascii="Book Antiqua"/>
          <w:color w:val="231F20"/>
          <w:spacing w:val="-16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documents.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2"/>
        <w:rPr>
          <w:rFonts w:ascii="Book Antiqua" w:hAnsi="Book Antiqua" w:cs="Book Antiqua" w:eastAsia="Book Antiqua"/>
          <w:sz w:val="15"/>
          <w:szCs w:val="15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2;height:2" coordorigin="6,6" coordsize="9062,2">
              <v:shape style="position:absolute;left:6;top:6;width:9062;height:2" coordorigin="6,6" coordsize="9062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0" w:right="358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17</w:t>
      </w:r>
      <w:r>
        <w:rPr>
          <w:rFonts w:ascii="Arial"/>
          <w:sz w:val="18"/>
        </w:rPr>
      </w:r>
    </w:p>
    <w:p>
      <w:pPr>
        <w:spacing w:after="0" w:line="204" w:lineRule="exact"/>
        <w:jc w:val="righ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660" w:right="1080"/>
        </w:sectPr>
      </w:pPr>
    </w:p>
    <w:p>
      <w:pPr>
        <w:tabs>
          <w:tab w:pos="7989" w:val="lef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pacing w:val="-1"/>
          <w:w w:val="95"/>
          <w:sz w:val="16"/>
        </w:rPr>
        <w:t>512-004</w:t>
        <w:tab/>
      </w: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4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4"/>
        <w:rPr>
          <w:rFonts w:ascii="Book Antiqua" w:hAnsi="Book Antiqua" w:cs="Book Antiqua" w:eastAsia="Book Antiqua"/>
          <w:b/>
          <w:bCs/>
          <w:sz w:val="21"/>
          <w:szCs w:val="21"/>
        </w:rPr>
      </w:pPr>
    </w:p>
    <w:p>
      <w:pPr>
        <w:pStyle w:val="BodyText"/>
        <w:tabs>
          <w:tab w:pos="1196" w:val="left" w:leader="none"/>
        </w:tabs>
        <w:spacing w:line="240" w:lineRule="auto" w:before="62"/>
        <w:ind w:right="1704" w:firstLine="0"/>
        <w:jc w:val="left"/>
      </w:pPr>
      <w:r>
        <w:rPr>
          <w:rFonts w:ascii="Book Antiqua"/>
          <w:b/>
          <w:color w:val="231F20"/>
          <w:spacing w:val="-1"/>
        </w:rPr>
        <w:t>Exhibit </w:t>
      </w:r>
      <w:r>
        <w:rPr>
          <w:rFonts w:ascii="Book Antiqua"/>
          <w:b/>
          <w:color w:val="231F20"/>
        </w:rPr>
        <w:t>4</w:t>
        <w:tab/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Pizza,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Inc.,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Initial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Investment</w:t>
      </w:r>
      <w:r>
        <w:rPr>
          <w:color w:val="231F20"/>
        </w:rPr>
        <w:t> </w:t>
      </w:r>
      <w:r>
        <w:rPr>
          <w:color w:val="231F20"/>
          <w:spacing w:val="-1"/>
        </w:rPr>
        <w:t>Expenditures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Ongoing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Fees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for </w:t>
      </w:r>
      <w:r>
        <w:rPr>
          <w:color w:val="231F20"/>
        </w:rPr>
        <w:t>a</w:t>
      </w:r>
      <w:r>
        <w:rPr>
          <w:color w:val="231F20"/>
          <w:spacing w:val="-1"/>
        </w:rPr>
        <w:t> U.S. Franchisee Store, 2010</w:t>
      </w:r>
      <w:r>
        <w:rPr/>
      </w:r>
    </w:p>
    <w:p>
      <w:pPr>
        <w:spacing w:line="240" w:lineRule="auto" w:before="7"/>
        <w:rPr>
          <w:rFonts w:ascii="Book Antiqua" w:hAnsi="Book Antiqua" w:cs="Book Antiqua" w:eastAsia="Book Antiqua"/>
          <w:sz w:val="20"/>
          <w:szCs w:val="20"/>
        </w:rPr>
      </w:pPr>
    </w:p>
    <w:tbl>
      <w:tblPr>
        <w:tblW w:w="0" w:type="auto"/>
        <w:jc w:val="left"/>
        <w:tblInd w:w="1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4"/>
        <w:gridCol w:w="1501"/>
        <w:gridCol w:w="1066"/>
      </w:tblGrid>
      <w:tr>
        <w:trPr>
          <w:trHeight w:val="355" w:hRule="exact"/>
        </w:trPr>
        <w:tc>
          <w:tcPr>
            <w:tcW w:w="4174" w:type="dxa"/>
            <w:tcBorders>
              <w:top w:val="single" w:sz="7" w:space="0" w:color="231F20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>
              <w:pStyle w:val="TableParagraph"/>
              <w:spacing w:line="211" w:lineRule="exact" w:before="127"/>
              <w:ind w:left="42" w:right="0"/>
              <w:jc w:val="left"/>
              <w:rPr>
                <w:rFonts w:ascii="Book Antiqua" w:hAnsi="Book Antiqua" w:cs="Book Antiqua" w:eastAsia="Book Antiqua"/>
                <w:sz w:val="18"/>
                <w:szCs w:val="18"/>
              </w:rPr>
            </w:pPr>
            <w:r>
              <w:rPr>
                <w:rFonts w:ascii="Book Antiqua"/>
                <w:b/>
                <w:color w:val="231F20"/>
                <w:sz w:val="18"/>
              </w:rPr>
              <w:t>Initial Investment </w:t>
            </w:r>
            <w:r>
              <w:rPr>
                <w:rFonts w:ascii="Book Antiqua"/>
                <w:b/>
                <w:color w:val="231F20"/>
                <w:spacing w:val="-1"/>
                <w:sz w:val="18"/>
              </w:rPr>
              <w:t>Expenditure</w:t>
            </w:r>
            <w:r>
              <w:rPr>
                <w:rFonts w:ascii="Book Antiqua"/>
                <w:sz w:val="18"/>
              </w:rPr>
            </w:r>
          </w:p>
        </w:tc>
        <w:tc>
          <w:tcPr>
            <w:tcW w:w="1501" w:type="dxa"/>
            <w:tcBorders>
              <w:top w:val="single" w:sz="7" w:space="0" w:color="231F20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>
              <w:pStyle w:val="TableParagraph"/>
              <w:spacing w:line="211" w:lineRule="exact" w:before="127"/>
              <w:ind w:left="831" w:right="0"/>
              <w:jc w:val="left"/>
              <w:rPr>
                <w:rFonts w:ascii="Book Antiqua" w:hAnsi="Book Antiqua" w:cs="Book Antiqua" w:eastAsia="Book Antiqua"/>
                <w:sz w:val="18"/>
                <w:szCs w:val="18"/>
              </w:rPr>
            </w:pPr>
            <w:r>
              <w:rPr>
                <w:rFonts w:ascii="Book Antiqua"/>
                <w:b/>
                <w:color w:val="231F20"/>
                <w:sz w:val="18"/>
              </w:rPr>
              <w:t>Low</w:t>
            </w:r>
            <w:r>
              <w:rPr>
                <w:rFonts w:ascii="Book Antiqua"/>
                <w:sz w:val="18"/>
              </w:rPr>
            </w:r>
          </w:p>
        </w:tc>
        <w:tc>
          <w:tcPr>
            <w:tcW w:w="1066" w:type="dxa"/>
            <w:tcBorders>
              <w:top w:val="single" w:sz="7" w:space="0" w:color="231F20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>
              <w:pStyle w:val="TableParagraph"/>
              <w:spacing w:line="211" w:lineRule="exact" w:before="127"/>
              <w:ind w:left="530" w:right="0"/>
              <w:jc w:val="left"/>
              <w:rPr>
                <w:rFonts w:ascii="Book Antiqua" w:hAnsi="Book Antiqua" w:cs="Book Antiqua" w:eastAsia="Book Antiqua"/>
                <w:sz w:val="18"/>
                <w:szCs w:val="18"/>
              </w:rPr>
            </w:pPr>
            <w:r>
              <w:rPr>
                <w:rFonts w:ascii="Book Antiqua"/>
                <w:b/>
                <w:color w:val="231F20"/>
                <w:sz w:val="18"/>
              </w:rPr>
              <w:t>High</w:t>
            </w:r>
            <w:r>
              <w:rPr>
                <w:rFonts w:ascii="Book Antiqua"/>
                <w:sz w:val="18"/>
              </w:rPr>
            </w:r>
          </w:p>
        </w:tc>
      </w:tr>
      <w:tr>
        <w:trPr>
          <w:trHeight w:val="432" w:hRule="exact"/>
        </w:trPr>
        <w:tc>
          <w:tcPr>
            <w:tcW w:w="4174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Book Antiqua" w:hAnsi="Book Antiqua" w:cs="Book Antiqua" w:eastAsia="Book Antiqua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Franchise</w:t>
            </w:r>
            <w:r>
              <w:rPr>
                <w:rFonts w:ascii="Arial"/>
                <w:color w:val="231F20"/>
                <w:sz w:val="17"/>
              </w:rPr>
              <w:t> fee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01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Book Antiqua" w:hAnsi="Book Antiqua" w:cs="Book Antiqua" w:eastAsia="Book Antiqua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97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$0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66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Book Antiqua" w:hAnsi="Book Antiqua" w:cs="Book Antiqua" w:eastAsia="Book Antiqua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$25,000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80" w:hRule="exact"/>
        </w:trPr>
        <w:tc>
          <w:tcPr>
            <w:tcW w:w="4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Leasehold</w:t>
            </w:r>
            <w:r>
              <w:rPr>
                <w:rFonts w:ascii="Arial"/>
                <w:color w:val="231F20"/>
                <w:spacing w:val="-2"/>
                <w:sz w:val="17"/>
              </w:rPr>
              <w:t> </w:t>
            </w:r>
            <w:r>
              <w:rPr>
                <w:rFonts w:ascii="Arial"/>
                <w:color w:val="231F20"/>
                <w:spacing w:val="-1"/>
                <w:sz w:val="17"/>
              </w:rPr>
              <w:t>improvements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4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25,000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150,000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80" w:hRule="exact"/>
        </w:trPr>
        <w:tc>
          <w:tcPr>
            <w:tcW w:w="4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Furniture, fixtures, and equipment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4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62,000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145,000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80" w:hRule="exact"/>
        </w:trPr>
        <w:tc>
          <w:tcPr>
            <w:tcW w:w="4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Signage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2,500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30,000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80" w:hRule="exact"/>
        </w:trPr>
        <w:tc>
          <w:tcPr>
            <w:tcW w:w="4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3-month</w:t>
            </w:r>
            <w:r>
              <w:rPr>
                <w:rFonts w:ascii="Arial"/>
                <w:color w:val="231F20"/>
                <w:spacing w:val="-1"/>
                <w:sz w:val="17"/>
              </w:rPr>
              <w:t>'</w:t>
            </w:r>
            <w:r>
              <w:rPr>
                <w:rFonts w:ascii="Arial"/>
                <w:color w:val="231F20"/>
                <w:spacing w:val="-1"/>
                <w:sz w:val="17"/>
              </w:rPr>
              <w:t>s</w:t>
            </w:r>
            <w:r>
              <w:rPr>
                <w:rFonts w:ascii="Arial"/>
                <w:color w:val="231F20"/>
                <w:spacing w:val="4"/>
                <w:sz w:val="17"/>
              </w:rPr>
              <w:t> </w:t>
            </w:r>
            <w:r>
              <w:rPr>
                <w:rFonts w:ascii="Arial"/>
                <w:color w:val="231F20"/>
                <w:sz w:val="17"/>
              </w:rPr>
              <w:t>rent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3,000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12,000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80" w:hRule="exact"/>
        </w:trPr>
        <w:tc>
          <w:tcPr>
            <w:tcW w:w="4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Security</w:t>
            </w:r>
            <w:r>
              <w:rPr>
                <w:rFonts w:ascii="Arial"/>
                <w:color w:val="231F20"/>
                <w:spacing w:val="-3"/>
                <w:sz w:val="17"/>
              </w:rPr>
              <w:t> </w:t>
            </w:r>
            <w:r>
              <w:rPr>
                <w:rFonts w:ascii="Arial"/>
                <w:color w:val="231F20"/>
                <w:sz w:val="17"/>
              </w:rPr>
              <w:t>deposit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1,000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9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4,000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80" w:hRule="exact"/>
        </w:trPr>
        <w:tc>
          <w:tcPr>
            <w:tcW w:w="4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Opening inventory</w:t>
            </w:r>
            <w:r>
              <w:rPr>
                <w:rFonts w:ascii="Arial"/>
                <w:color w:val="231F20"/>
                <w:spacing w:val="-3"/>
                <w:sz w:val="17"/>
              </w:rPr>
              <w:t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spacing w:val="-1"/>
                <w:sz w:val="17"/>
              </w:rPr>
              <w:t> supplies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2,750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9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6,500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80" w:hRule="exact"/>
        </w:trPr>
        <w:tc>
          <w:tcPr>
            <w:tcW w:w="4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Opening advertising and promotion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334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0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9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3,000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80" w:hRule="exact"/>
        </w:trPr>
        <w:tc>
          <w:tcPr>
            <w:tcW w:w="4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Training</w:t>
            </w:r>
            <w:r>
              <w:rPr>
                <w:rFonts w:ascii="Arial"/>
                <w:color w:val="231F20"/>
                <w:sz w:val="17"/>
              </w:rPr>
              <w:t> </w:t>
            </w:r>
            <w:r>
              <w:rPr>
                <w:rFonts w:ascii="Arial"/>
                <w:color w:val="231F20"/>
                <w:spacing w:val="-1"/>
                <w:sz w:val="17"/>
              </w:rPr>
              <w:t>expense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1,000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9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1,000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80" w:hRule="exact"/>
        </w:trPr>
        <w:tc>
          <w:tcPr>
            <w:tcW w:w="4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Domino</w:t>
            </w:r>
            <w:r>
              <w:rPr>
                <w:rFonts w:ascii="Arial"/>
                <w:color w:val="231F20"/>
                <w:spacing w:val="-1"/>
                <w:sz w:val="17"/>
              </w:rPr>
              <w:t>'</w:t>
            </w:r>
            <w:r>
              <w:rPr>
                <w:rFonts w:ascii="Arial"/>
                <w:color w:val="231F20"/>
                <w:spacing w:val="-1"/>
                <w:sz w:val="17"/>
              </w:rPr>
              <w:t>s</w:t>
            </w:r>
            <w:r>
              <w:rPr>
                <w:rFonts w:ascii="Arial"/>
                <w:color w:val="231F20"/>
                <w:sz w:val="17"/>
              </w:rPr>
              <w:t> </w:t>
            </w:r>
            <w:r>
              <w:rPr>
                <w:rFonts w:ascii="Arial"/>
                <w:color w:val="231F20"/>
                <w:spacing w:val="-1"/>
                <w:sz w:val="17"/>
              </w:rPr>
              <w:t>PULSE</w:t>
            </w:r>
            <w:r>
              <w:rPr>
                <w:rFonts w:ascii="Arial"/>
                <w:color w:val="231F20"/>
                <w:sz w:val="17"/>
              </w:rPr>
              <w:t> </w:t>
            </w:r>
            <w:r>
              <w:rPr>
                <w:rFonts w:ascii="Arial"/>
                <w:color w:val="231F20"/>
                <w:spacing w:val="-1"/>
                <w:sz w:val="17"/>
              </w:rPr>
              <w:t>point-of-sale</w:t>
            </w:r>
            <w:r>
              <w:rPr>
                <w:rFonts w:ascii="Arial"/>
                <w:color w:val="231F20"/>
                <w:sz w:val="17"/>
              </w:rPr>
              <w:t> </w:t>
            </w:r>
            <w:r>
              <w:rPr>
                <w:rFonts w:ascii="Arial"/>
                <w:color w:val="231F20"/>
                <w:spacing w:val="-2"/>
                <w:sz w:val="17"/>
              </w:rPr>
              <w:t>system</w:t>
            </w:r>
            <w:r>
              <w:rPr>
                <w:rFonts w:ascii="Arial"/>
                <w:color w:val="231F20"/>
                <w:spacing w:val="1"/>
                <w:sz w:val="17"/>
              </w:rPr>
              <w:t> </w:t>
            </w:r>
            <w:r>
              <w:rPr>
                <w:rFonts w:ascii="Arial"/>
                <w:color w:val="231F20"/>
                <w:spacing w:val="-1"/>
                <w:sz w:val="17"/>
              </w:rPr>
              <w:t>training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1,200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9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1,200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94" w:hRule="exact"/>
        </w:trPr>
        <w:tc>
          <w:tcPr>
            <w:tcW w:w="4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Insurance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9,000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17,000</w:t>
            </w:r>
            <w:r>
              <w:rPr>
                <w:rFonts w:ascii="Arial"/>
                <w:sz w:val="17"/>
              </w:rPr>
            </w:r>
          </w:p>
        </w:tc>
      </w:tr>
    </w:tbl>
    <w:p>
      <w:pPr>
        <w:tabs>
          <w:tab w:pos="4280" w:val="left" w:leader="none"/>
          <w:tab w:pos="5064" w:val="left" w:leader="none"/>
          <w:tab w:pos="6324" w:val="left" w:leader="none"/>
          <w:tab w:pos="6890" w:val="left" w:leader="none"/>
        </w:tabs>
        <w:spacing w:before="9"/>
        <w:ind w:left="19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pacing w:val="-2"/>
          <w:sz w:val="17"/>
        </w:rPr>
        <w:t>Miscellaneous</w:t>
      </w:r>
      <w:r>
        <w:rPr>
          <w:rFonts w:ascii="Arial"/>
          <w:color w:val="231F20"/>
          <w:spacing w:val="-1"/>
          <w:sz w:val="17"/>
        </w:rPr>
        <w:t> opening costs</w:t>
        <w:tab/>
      </w:r>
      <w:r>
        <w:rPr>
          <w:rFonts w:ascii="Arial"/>
          <w:color w:val="231F20"/>
          <w:spacing w:val="-1"/>
          <w:sz w:val="17"/>
          <w:u w:val="single" w:color="231F20"/>
        </w:rPr>
        <w:tab/>
      </w:r>
      <w:r>
        <w:rPr>
          <w:rFonts w:ascii="Arial"/>
          <w:color w:val="231F20"/>
          <w:spacing w:val="-1"/>
          <w:w w:val="95"/>
          <w:sz w:val="17"/>
          <w:u w:val="single" w:color="231F20"/>
        </w:rPr>
        <w:t>2,500</w:t>
        <w:tab/>
      </w:r>
      <w:r>
        <w:rPr>
          <w:rFonts w:ascii="Arial"/>
          <w:color w:val="231F20"/>
          <w:spacing w:val="-1"/>
          <w:sz w:val="17"/>
          <w:u w:val="single" w:color="231F20"/>
        </w:rPr>
        <w:t>7,000</w:t>
      </w:r>
      <w:r>
        <w:rPr>
          <w:rFonts w:ascii="Arial"/>
          <w:color w:val="231F20"/>
          <w:sz w:val="17"/>
          <w:u w:val="single" w:color="231F20"/>
        </w:rPr>
        <w:t> </w:t>
        <w:tab/>
      </w:r>
      <w:r>
        <w:rPr>
          <w:rFonts w:ascii="Arial"/>
          <w:color w:val="231F20"/>
          <w:sz w:val="17"/>
        </w:rPr>
      </w:r>
      <w:r>
        <w:rPr>
          <w:rFonts w:ascii="Arial"/>
          <w:sz w:val="17"/>
        </w:rPr>
      </w:r>
    </w:p>
    <w:p>
      <w:pPr>
        <w:tabs>
          <w:tab w:pos="4779" w:val="left" w:leader="none"/>
          <w:tab w:pos="6039" w:val="left" w:leader="none"/>
        </w:tabs>
        <w:spacing w:before="115"/>
        <w:ind w:left="59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231F20"/>
          <w:w w:val="95"/>
          <w:sz w:val="17"/>
        </w:rPr>
        <w:t>Total</w:t>
        <w:tab/>
        <w:t>$119,000</w:t>
        <w:tab/>
      </w:r>
      <w:r>
        <w:rPr>
          <w:rFonts w:ascii="Arial"/>
          <w:b/>
          <w:color w:val="231F20"/>
          <w:sz w:val="17"/>
        </w:rPr>
        <w:t>$461,700</w:t>
      </w:r>
      <w:r>
        <w:rPr>
          <w:rFonts w:ascii="Arial"/>
          <w:sz w:val="17"/>
        </w:rPr>
      </w:r>
    </w:p>
    <w:p>
      <w:pPr>
        <w:spacing w:line="20" w:lineRule="atLeast"/>
        <w:ind w:left="14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4307597" cy="6096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5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683" w:val="left" w:leader="none"/>
        </w:tabs>
        <w:spacing w:before="115"/>
        <w:ind w:left="191" w:right="0" w:firstLine="0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b/>
          <w:color w:val="231F20"/>
          <w:sz w:val="18"/>
        </w:rPr>
        <w:t>Ongoing</w:t>
      </w:r>
      <w:r>
        <w:rPr>
          <w:rFonts w:ascii="Book Antiqua"/>
          <w:b/>
          <w:color w:val="231F20"/>
          <w:spacing w:val="2"/>
          <w:sz w:val="18"/>
        </w:rPr>
        <w:t> </w:t>
      </w:r>
      <w:r>
        <w:rPr>
          <w:rFonts w:ascii="Book Antiqua"/>
          <w:b/>
          <w:color w:val="231F20"/>
          <w:sz w:val="18"/>
        </w:rPr>
        <w:t>Fee</w:t>
      </w:r>
      <w:r>
        <w:rPr>
          <w:rFonts w:ascii="Book Antiqua"/>
          <w:b/>
          <w:color w:val="231F20"/>
          <w:sz w:val="18"/>
        </w:rPr>
        <w:t>s</w:t>
      </w:r>
      <w:r>
        <w:rPr>
          <w:rFonts w:ascii="Book Antiqua"/>
          <w:b/>
          <w:color w:val="231F20"/>
          <w:spacing w:val="1"/>
          <w:sz w:val="18"/>
        </w:rPr>
        <w:t> </w:t>
      </w:r>
      <w:r>
        <w:rPr>
          <w:rFonts w:ascii="Book Antiqua"/>
          <w:b/>
          <w:color w:val="231F20"/>
          <w:spacing w:val="-1"/>
          <w:sz w:val="18"/>
        </w:rPr>
        <w:t>Paid</w:t>
      </w:r>
      <w:r>
        <w:rPr>
          <w:rFonts w:ascii="Book Antiqua"/>
          <w:b/>
          <w:color w:val="231F20"/>
          <w:spacing w:val="1"/>
          <w:sz w:val="18"/>
        </w:rPr>
        <w:t> </w:t>
      </w:r>
      <w:r>
        <w:rPr>
          <w:rFonts w:ascii="Book Antiqua"/>
          <w:b/>
          <w:color w:val="231F20"/>
          <w:spacing w:val="-1"/>
          <w:sz w:val="18"/>
        </w:rPr>
        <w:t>to</w:t>
      </w:r>
      <w:r>
        <w:rPr>
          <w:rFonts w:ascii="Book Antiqua"/>
          <w:b/>
          <w:color w:val="231F20"/>
          <w:spacing w:val="1"/>
          <w:sz w:val="18"/>
        </w:rPr>
        <w:t> </w:t>
      </w:r>
      <w:r>
        <w:rPr>
          <w:rFonts w:ascii="Book Antiqua"/>
          <w:b/>
          <w:color w:val="231F20"/>
          <w:spacing w:val="-1"/>
          <w:sz w:val="18"/>
        </w:rPr>
        <w:t>Domino's</w:t>
        <w:tab/>
      </w:r>
      <w:r>
        <w:rPr>
          <w:rFonts w:ascii="Book Antiqua"/>
          <w:b/>
          <w:color w:val="231F20"/>
          <w:sz w:val="18"/>
        </w:rPr>
        <w:t>Amount</w:t>
      </w:r>
      <w:r>
        <w:rPr>
          <w:rFonts w:ascii="Book Antiqua"/>
          <w:sz w:val="18"/>
        </w:rPr>
      </w:r>
    </w:p>
    <w:p>
      <w:pPr>
        <w:spacing w:line="20" w:lineRule="atLeast"/>
        <w:ind w:left="143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337.65pt;height:.6pt;mso-position-horizontal-relative:char;mso-position-vertical-relative:line" coordorigin="0,0" coordsize="6753,12">
            <v:group style="position:absolute;left:6;top:6;width:6742;height:2" coordorigin="6,6" coordsize="6742,2">
              <v:shape style="position:absolute;left:6;top:6;width:6742;height:2" coordorigin="6,6" coordsize="6742,0" path="m6,6l6747,6e" filled="false" stroked="true" strokeweight=".580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40" w:lineRule="auto" w:before="12"/>
        <w:rPr>
          <w:rFonts w:ascii="Book Antiqua" w:hAnsi="Book Antiqua" w:cs="Book Antiqua" w:eastAsia="Book Antiqua"/>
          <w:b/>
          <w:bCs/>
          <w:sz w:val="8"/>
          <w:szCs w:val="8"/>
        </w:rPr>
      </w:pPr>
    </w:p>
    <w:p>
      <w:pPr>
        <w:tabs>
          <w:tab w:pos="3683" w:val="left" w:leader="none"/>
        </w:tabs>
        <w:spacing w:before="69"/>
        <w:ind w:left="19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pacing w:val="-1"/>
          <w:sz w:val="17"/>
        </w:rPr>
        <w:t>Royalty fee</w:t>
        <w:tab/>
      </w:r>
      <w:r>
        <w:rPr>
          <w:rFonts w:ascii="Arial"/>
          <w:color w:val="231F20"/>
          <w:spacing w:val="-1"/>
          <w:sz w:val="17"/>
        </w:rPr>
        <w:t>5.5%</w:t>
      </w:r>
      <w:r>
        <w:rPr>
          <w:rFonts w:ascii="Arial"/>
          <w:color w:val="231F20"/>
          <w:sz w:val="17"/>
        </w:rPr>
        <w:t> </w:t>
      </w:r>
      <w:r>
        <w:rPr>
          <w:rFonts w:ascii="Arial"/>
          <w:color w:val="231F20"/>
          <w:spacing w:val="-1"/>
          <w:sz w:val="17"/>
        </w:rPr>
        <w:t>of</w:t>
      </w:r>
      <w:r>
        <w:rPr>
          <w:rFonts w:ascii="Arial"/>
          <w:color w:val="231F20"/>
          <w:sz w:val="17"/>
        </w:rPr>
        <w:t> </w:t>
      </w:r>
      <w:r>
        <w:rPr>
          <w:rFonts w:ascii="Arial"/>
          <w:color w:val="231F20"/>
          <w:spacing w:val="-1"/>
          <w:sz w:val="17"/>
        </w:rPr>
        <w:t>store's</w:t>
      </w:r>
      <w:r>
        <w:rPr>
          <w:rFonts w:ascii="Arial"/>
          <w:color w:val="231F20"/>
          <w:sz w:val="17"/>
        </w:rPr>
        <w:t> </w:t>
      </w:r>
      <w:r>
        <w:rPr>
          <w:rFonts w:ascii="Arial"/>
          <w:color w:val="231F20"/>
          <w:spacing w:val="-1"/>
          <w:sz w:val="17"/>
        </w:rPr>
        <w:t>weekly</w:t>
      </w:r>
      <w:r>
        <w:rPr>
          <w:rFonts w:ascii="Arial"/>
          <w:color w:val="231F20"/>
          <w:spacing w:val="-3"/>
          <w:sz w:val="17"/>
        </w:rPr>
        <w:t> </w:t>
      </w:r>
      <w:r>
        <w:rPr>
          <w:rFonts w:ascii="Arial"/>
          <w:color w:val="231F20"/>
          <w:spacing w:val="-1"/>
          <w:sz w:val="17"/>
        </w:rPr>
        <w:t>royalty sales</w:t>
      </w:r>
      <w:r>
        <w:rPr>
          <w:rFonts w:ascii="Arial"/>
          <w:sz w:val="17"/>
        </w:rPr>
      </w:r>
    </w:p>
    <w:p>
      <w:pPr>
        <w:tabs>
          <w:tab w:pos="3683" w:val="left" w:leader="none"/>
        </w:tabs>
        <w:spacing w:before="84"/>
        <w:ind w:left="19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pacing w:val="-1"/>
          <w:sz w:val="17"/>
        </w:rPr>
        <w:t>Advertising</w:t>
      </w:r>
      <w:r>
        <w:rPr>
          <w:rFonts w:ascii="Arial"/>
          <w:color w:val="231F20"/>
          <w:sz w:val="17"/>
        </w:rPr>
        <w:t> </w:t>
      </w:r>
      <w:r>
        <w:rPr>
          <w:rFonts w:ascii="Arial"/>
          <w:color w:val="231F20"/>
          <w:spacing w:val="-1"/>
          <w:sz w:val="17"/>
        </w:rPr>
        <w:t>fund</w:t>
        <w:tab/>
      </w:r>
      <w:r>
        <w:rPr>
          <w:rFonts w:ascii="Arial"/>
          <w:color w:val="231F20"/>
          <w:spacing w:val="-1"/>
          <w:sz w:val="17"/>
        </w:rPr>
        <w:t>5.5%</w:t>
      </w:r>
      <w:r>
        <w:rPr>
          <w:rFonts w:ascii="Arial"/>
          <w:color w:val="231F20"/>
          <w:sz w:val="17"/>
        </w:rPr>
        <w:t> </w:t>
      </w:r>
      <w:r>
        <w:rPr>
          <w:rFonts w:ascii="Arial"/>
          <w:color w:val="231F20"/>
          <w:spacing w:val="-1"/>
          <w:sz w:val="17"/>
        </w:rPr>
        <w:t>of</w:t>
      </w:r>
      <w:r>
        <w:rPr>
          <w:rFonts w:ascii="Arial"/>
          <w:color w:val="231F20"/>
          <w:sz w:val="17"/>
        </w:rPr>
        <w:t> </w:t>
      </w:r>
      <w:r>
        <w:rPr>
          <w:rFonts w:ascii="Arial"/>
          <w:color w:val="231F20"/>
          <w:spacing w:val="-1"/>
          <w:sz w:val="17"/>
        </w:rPr>
        <w:t>store's</w:t>
      </w:r>
      <w:r>
        <w:rPr>
          <w:rFonts w:ascii="Arial"/>
          <w:color w:val="231F20"/>
          <w:sz w:val="17"/>
        </w:rPr>
        <w:t> </w:t>
      </w:r>
      <w:r>
        <w:rPr>
          <w:rFonts w:ascii="Arial"/>
          <w:color w:val="231F20"/>
          <w:spacing w:val="-1"/>
          <w:sz w:val="17"/>
        </w:rPr>
        <w:t>weekly</w:t>
      </w:r>
      <w:r>
        <w:rPr>
          <w:rFonts w:ascii="Arial"/>
          <w:color w:val="231F20"/>
          <w:spacing w:val="-3"/>
          <w:sz w:val="17"/>
        </w:rPr>
        <w:t> </w:t>
      </w:r>
      <w:r>
        <w:rPr>
          <w:rFonts w:ascii="Arial"/>
          <w:color w:val="231F20"/>
          <w:spacing w:val="-1"/>
          <w:sz w:val="17"/>
        </w:rPr>
        <w:t>royalty sales</w:t>
      </w:r>
      <w:r>
        <w:rPr>
          <w:rFonts w:ascii="Arial"/>
          <w:sz w:val="17"/>
        </w:rPr>
      </w:r>
    </w:p>
    <w:p>
      <w:pPr>
        <w:tabs>
          <w:tab w:pos="3683" w:val="left" w:leader="none"/>
        </w:tabs>
        <w:spacing w:before="85"/>
        <w:ind w:left="19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pacing w:val="-1"/>
          <w:sz w:val="17"/>
        </w:rPr>
        <w:t>Advertising</w:t>
      </w:r>
      <w:r>
        <w:rPr>
          <w:rFonts w:ascii="Arial"/>
          <w:color w:val="231F20"/>
          <w:sz w:val="17"/>
        </w:rPr>
        <w:t> </w:t>
      </w:r>
      <w:r>
        <w:rPr>
          <w:rFonts w:ascii="Arial"/>
          <w:color w:val="231F20"/>
          <w:spacing w:val="-1"/>
          <w:sz w:val="17"/>
        </w:rPr>
        <w:t>cooperatives</w:t>
        <w:tab/>
      </w:r>
      <w:r>
        <w:rPr>
          <w:rFonts w:ascii="Arial"/>
          <w:color w:val="231F20"/>
          <w:sz w:val="17"/>
        </w:rPr>
        <w:t>1</w:t>
      </w:r>
      <w:r>
        <w:rPr>
          <w:rFonts w:ascii="Arial"/>
          <w:color w:val="231F20"/>
          <w:spacing w:val="-1"/>
          <w:sz w:val="17"/>
        </w:rPr>
        <w:t> to </w:t>
      </w:r>
      <w:r>
        <w:rPr>
          <w:rFonts w:ascii="Arial"/>
          <w:color w:val="231F20"/>
          <w:sz w:val="17"/>
        </w:rPr>
        <w:t>4</w:t>
      </w:r>
      <w:r>
        <w:rPr>
          <w:rFonts w:ascii="Arial"/>
          <w:sz w:val="17"/>
        </w:rPr>
      </w:r>
    </w:p>
    <w:p>
      <w:pPr>
        <w:tabs>
          <w:tab w:pos="3683" w:val="left" w:leader="none"/>
        </w:tabs>
        <w:spacing w:line="343" w:lineRule="auto" w:before="84"/>
        <w:ind w:left="191" w:right="2789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z w:val="17"/>
        </w:rPr>
        <w:t>Fresh</w:t>
      </w:r>
      <w:r>
        <w:rPr>
          <w:rFonts w:ascii="Arial"/>
          <w:color w:val="231F20"/>
          <w:spacing w:val="-1"/>
          <w:sz w:val="17"/>
        </w:rPr>
        <w:t> dough and </w:t>
      </w:r>
      <w:r>
        <w:rPr>
          <w:rFonts w:ascii="Arial"/>
          <w:color w:val="231F20"/>
          <w:sz w:val="17"/>
        </w:rPr>
        <w:t>supply</w:t>
      </w:r>
      <w:r>
        <w:rPr>
          <w:rFonts w:ascii="Arial"/>
          <w:color w:val="231F20"/>
          <w:spacing w:val="-3"/>
          <w:sz w:val="17"/>
        </w:rPr>
        <w:t> </w:t>
      </w:r>
      <w:r>
        <w:rPr>
          <w:rFonts w:ascii="Arial"/>
          <w:color w:val="231F20"/>
          <w:spacing w:val="-1"/>
          <w:sz w:val="17"/>
        </w:rPr>
        <w:t>delivery</w:t>
        <w:tab/>
        <w:t>$19.95 per delivery</w:t>
      </w:r>
      <w:r>
        <w:rPr>
          <w:rFonts w:ascii="Arial"/>
          <w:color w:val="231F20"/>
          <w:spacing w:val="-3"/>
          <w:sz w:val="17"/>
        </w:rPr>
        <w:t> </w:t>
      </w:r>
      <w:r>
        <w:rPr>
          <w:rFonts w:ascii="Arial"/>
          <w:color w:val="231F20"/>
          <w:spacing w:val="-1"/>
          <w:sz w:val="17"/>
        </w:rPr>
        <w:t>(avg. </w:t>
      </w:r>
      <w:r>
        <w:rPr>
          <w:rFonts w:ascii="Arial"/>
          <w:color w:val="231F20"/>
          <w:sz w:val="17"/>
        </w:rPr>
        <w:t>2 </w:t>
      </w:r>
      <w:r>
        <w:rPr>
          <w:rFonts w:ascii="Arial"/>
          <w:color w:val="231F20"/>
          <w:spacing w:val="-1"/>
          <w:sz w:val="17"/>
        </w:rPr>
        <w:t>per </w:t>
      </w:r>
      <w:r>
        <w:rPr>
          <w:rFonts w:ascii="Arial"/>
          <w:color w:val="231F20"/>
          <w:spacing w:val="-2"/>
          <w:sz w:val="17"/>
        </w:rPr>
        <w:t>week)</w:t>
      </w:r>
      <w:r>
        <w:rPr>
          <w:rFonts w:ascii="Arial"/>
          <w:color w:val="231F20"/>
          <w:spacing w:val="36"/>
          <w:sz w:val="17"/>
        </w:rPr>
        <w:t> </w:t>
      </w:r>
      <w:r>
        <w:rPr>
          <w:rFonts w:ascii="Arial"/>
          <w:color w:val="231F20"/>
          <w:spacing w:val="-1"/>
          <w:sz w:val="17"/>
        </w:rPr>
        <w:t>Inspections</w:t>
        <w:tab/>
        <w:t>Varies</w:t>
      </w:r>
      <w:r>
        <w:rPr>
          <w:rFonts w:ascii="Arial"/>
          <w:sz w:val="17"/>
        </w:rPr>
      </w:r>
    </w:p>
    <w:p>
      <w:pPr>
        <w:tabs>
          <w:tab w:pos="3683" w:val="left" w:leader="none"/>
        </w:tabs>
        <w:spacing w:line="343" w:lineRule="auto" w:before="3"/>
        <w:ind w:left="191" w:right="2503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pacing w:val="-1"/>
          <w:sz w:val="17"/>
        </w:rPr>
        <w:t>Annual software enhancement fee</w:t>
        <w:tab/>
        <w:t>$415 per store, per </w:t>
      </w:r>
      <w:r>
        <w:rPr>
          <w:rFonts w:ascii="Arial"/>
          <w:color w:val="231F20"/>
          <w:spacing w:val="-2"/>
          <w:sz w:val="17"/>
        </w:rPr>
        <w:t>year,</w:t>
      </w:r>
      <w:r>
        <w:rPr>
          <w:rFonts w:ascii="Arial"/>
          <w:color w:val="231F20"/>
          <w:spacing w:val="-1"/>
          <w:sz w:val="17"/>
        </w:rPr>
        <w:t> after first </w:t>
      </w:r>
      <w:r>
        <w:rPr>
          <w:rFonts w:ascii="Arial"/>
          <w:color w:val="231F20"/>
          <w:spacing w:val="-2"/>
          <w:sz w:val="17"/>
        </w:rPr>
        <w:t>year</w:t>
      </w:r>
      <w:r>
        <w:rPr>
          <w:rFonts w:ascii="Arial"/>
          <w:color w:val="231F20"/>
          <w:spacing w:val="26"/>
          <w:sz w:val="17"/>
        </w:rPr>
        <w:t> </w:t>
      </w:r>
      <w:r>
        <w:rPr>
          <w:rFonts w:ascii="Arial"/>
          <w:color w:val="231F20"/>
          <w:spacing w:val="-1"/>
          <w:sz w:val="17"/>
        </w:rPr>
        <w:t>Gift card transaction </w:t>
      </w:r>
      <w:r>
        <w:rPr>
          <w:rFonts w:ascii="Arial"/>
          <w:color w:val="231F20"/>
          <w:spacing w:val="-2"/>
          <w:sz w:val="17"/>
        </w:rPr>
        <w:t>processing </w:t>
      </w:r>
      <w:r>
        <w:rPr>
          <w:rFonts w:ascii="Arial"/>
          <w:color w:val="231F20"/>
          <w:spacing w:val="-1"/>
          <w:sz w:val="17"/>
        </w:rPr>
        <w:t>fee</w:t>
        <w:tab/>
        <w:t>2.5% of gift card redemption </w:t>
      </w:r>
      <w:r>
        <w:rPr>
          <w:rFonts w:ascii="Arial"/>
          <w:color w:val="231F20"/>
          <w:spacing w:val="-2"/>
          <w:sz w:val="17"/>
        </w:rPr>
        <w:t>transactions</w:t>
      </w:r>
      <w:r>
        <w:rPr>
          <w:rFonts w:ascii="Arial"/>
          <w:sz w:val="17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spacing w:line="20" w:lineRule="atLeast"/>
        <w:ind w:left="12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8.6pt;height:.85pt;mso-position-horizontal-relative:char;mso-position-vertical-relative:line" coordorigin="0,0" coordsize="6772,17">
            <v:group style="position:absolute;left:8;top:8;width:6756;height:2" coordorigin="8,8" coordsize="6756,2">
              <v:shape style="position:absolute;left:8;top:8;width:6756;height:2" coordorigin="8,8" coordsize="6756,0" path="m8,8l6764,8e" filled="false" stroked="true" strokeweight=".82pt" strokecolor="#231f2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spacing w:before="69"/>
        <w:ind w:left="773" w:right="2299" w:hanging="634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sz w:val="16"/>
        </w:rPr>
        <w:t>Source: </w:t>
      </w:r>
      <w:r>
        <w:rPr>
          <w:rFonts w:ascii="Book Antiqua"/>
          <w:color w:val="231F20"/>
          <w:spacing w:val="34"/>
          <w:sz w:val="16"/>
        </w:rPr>
        <w:t> </w:t>
      </w:r>
      <w:r>
        <w:rPr>
          <w:rFonts w:ascii="Book Antiqua"/>
          <w:color w:val="231F20"/>
          <w:sz w:val="16"/>
        </w:rPr>
        <w:t>"</w:t>
      </w:r>
      <w:r>
        <w:rPr>
          <w:rFonts w:ascii="Book Antiqua"/>
          <w:color w:val="231F20"/>
          <w:sz w:val="16"/>
        </w:rPr>
        <w:t>Domino</w:t>
      </w:r>
      <w:r>
        <w:rPr>
          <w:rFonts w:ascii="Book Antiqua"/>
          <w:color w:val="231F20"/>
          <w:sz w:val="16"/>
        </w:rPr>
        <w:t>'</w:t>
      </w:r>
      <w:r>
        <w:rPr>
          <w:rFonts w:ascii="Book Antiqua"/>
          <w:color w:val="231F20"/>
          <w:sz w:val="16"/>
        </w:rPr>
        <w:t>s   </w:t>
      </w:r>
      <w:r>
        <w:rPr>
          <w:rFonts w:ascii="Book Antiqua"/>
          <w:color w:val="231F20"/>
          <w:spacing w:val="28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Pizza</w:t>
      </w:r>
      <w:r>
        <w:rPr>
          <w:rFonts w:ascii="Book Antiqua"/>
          <w:color w:val="231F20"/>
          <w:sz w:val="16"/>
        </w:rPr>
        <w:t>   </w:t>
      </w:r>
      <w:r>
        <w:rPr>
          <w:rFonts w:ascii="Book Antiqua"/>
          <w:color w:val="231F20"/>
          <w:spacing w:val="29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Franchise</w:t>
      </w:r>
      <w:r>
        <w:rPr>
          <w:rFonts w:ascii="Book Antiqua"/>
          <w:color w:val="231F20"/>
          <w:sz w:val="16"/>
        </w:rPr>
        <w:t>   </w:t>
      </w:r>
      <w:r>
        <w:rPr>
          <w:rFonts w:ascii="Book Antiqua"/>
          <w:color w:val="231F20"/>
          <w:spacing w:val="30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Disclosure</w:t>
      </w:r>
      <w:r>
        <w:rPr>
          <w:rFonts w:ascii="Book Antiqua"/>
          <w:color w:val="231F20"/>
          <w:sz w:val="16"/>
        </w:rPr>
        <w:t>   </w:t>
      </w:r>
      <w:r>
        <w:rPr>
          <w:rFonts w:ascii="Book Antiqua"/>
          <w:color w:val="231F20"/>
          <w:spacing w:val="29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Document,</w:t>
      </w:r>
      <w:r>
        <w:rPr>
          <w:rFonts w:ascii="Book Antiqua"/>
          <w:color w:val="231F20"/>
          <w:spacing w:val="-1"/>
          <w:sz w:val="16"/>
        </w:rPr>
        <w:t>"</w:t>
      </w:r>
      <w:r>
        <w:rPr>
          <w:rFonts w:ascii="Book Antiqua"/>
          <w:color w:val="231F20"/>
          <w:sz w:val="16"/>
        </w:rPr>
        <w:t>   </w:t>
      </w:r>
      <w:r>
        <w:rPr>
          <w:rFonts w:ascii="Book Antiqua"/>
          <w:color w:val="231F20"/>
          <w:spacing w:val="30"/>
          <w:sz w:val="16"/>
        </w:rPr>
        <w:t> </w:t>
      </w:r>
      <w:r>
        <w:rPr>
          <w:rFonts w:ascii="Book Antiqua"/>
          <w:i/>
          <w:color w:val="231F20"/>
          <w:sz w:val="16"/>
        </w:rPr>
        <w:t>Franchise   </w:t>
      </w:r>
      <w:r>
        <w:rPr>
          <w:rFonts w:ascii="Book Antiqua"/>
          <w:i/>
          <w:color w:val="231F20"/>
          <w:spacing w:val="29"/>
          <w:sz w:val="16"/>
        </w:rPr>
        <w:t> </w:t>
      </w:r>
      <w:r>
        <w:rPr>
          <w:rFonts w:ascii="Book Antiqua"/>
          <w:i/>
          <w:color w:val="231F20"/>
          <w:sz w:val="16"/>
        </w:rPr>
        <w:t>Direct</w:t>
      </w:r>
      <w:r>
        <w:rPr>
          <w:rFonts w:ascii="Book Antiqua"/>
          <w:color w:val="231F20"/>
          <w:sz w:val="16"/>
        </w:rPr>
        <w:t>,   </w:t>
      </w:r>
      <w:r>
        <w:rPr>
          <w:rFonts w:ascii="Book Antiqua"/>
          <w:color w:val="231F20"/>
          <w:spacing w:val="29"/>
          <w:sz w:val="16"/>
        </w:rPr>
        <w:t> </w:t>
      </w:r>
      <w:r>
        <w:rPr>
          <w:rFonts w:ascii="Book Antiqua"/>
          <w:color w:val="231F20"/>
          <w:sz w:val="16"/>
        </w:rPr>
        <w:t>2011,</w:t>
      </w:r>
      <w:hyperlink r:id="rId13">
        <w:r>
          <w:rPr>
            <w:rFonts w:ascii="Book Antiqua"/>
            <w:color w:val="231F20"/>
            <w:spacing w:val="23"/>
            <w:w w:val="99"/>
            <w:sz w:val="16"/>
          </w:rPr>
          <w:t> </w:t>
        </w:r>
        <w:r>
          <w:rPr>
            <w:rFonts w:ascii="Book Antiqua"/>
            <w:color w:val="231F20"/>
            <w:sz w:val="16"/>
          </w:rPr>
          <w:t>http://www.franchisedirect.com/foodfranchises/dominos-pizza-franchise07460/</w:t>
        </w:r>
      </w:hyperlink>
      <w:r>
        <w:rPr>
          <w:rFonts w:ascii="Book Antiqua"/>
          <w:color w:val="231F20"/>
          <w:spacing w:val="22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ufoc/,</w:t>
      </w:r>
      <w:r>
        <w:rPr>
          <w:rFonts w:ascii="Book Antiqua"/>
          <w:color w:val="231F20"/>
          <w:spacing w:val="-8"/>
          <w:sz w:val="16"/>
        </w:rPr>
        <w:t> </w:t>
      </w:r>
      <w:r>
        <w:rPr>
          <w:rFonts w:ascii="Book Antiqua"/>
          <w:color w:val="231F20"/>
          <w:sz w:val="16"/>
        </w:rPr>
        <w:t>accessed</w:t>
      </w:r>
      <w:r>
        <w:rPr>
          <w:rFonts w:ascii="Book Antiqua"/>
          <w:color w:val="231F20"/>
          <w:spacing w:val="-6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September</w:t>
      </w:r>
      <w:r>
        <w:rPr>
          <w:rFonts w:ascii="Book Antiqua"/>
          <w:color w:val="231F20"/>
          <w:spacing w:val="-7"/>
          <w:sz w:val="16"/>
        </w:rPr>
        <w:t> </w:t>
      </w:r>
      <w:r>
        <w:rPr>
          <w:rFonts w:ascii="Book Antiqua"/>
          <w:color w:val="231F20"/>
          <w:sz w:val="16"/>
        </w:rPr>
        <w:t>2011.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9"/>
        <w:rPr>
          <w:rFonts w:ascii="Book Antiqua" w:hAnsi="Book Antiqua" w:cs="Book Antiqua" w:eastAsia="Book Antiqua"/>
          <w:sz w:val="18"/>
          <w:szCs w:val="18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1;height:2" coordorigin="6,6" coordsize="9061,2">
              <v:shape style="position:absolute;left:6;top:6;width:9061;height:2" coordorigin="6,6" coordsize="9061,0" path="m6,6l9067,6e" filled="false" stroked="true" strokeweight=".580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1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18</w:t>
      </w:r>
      <w:r>
        <w:rPr>
          <w:rFonts w:ascii="Arial"/>
          <w:sz w:val="18"/>
        </w:rPr>
      </w:r>
    </w:p>
    <w:p>
      <w:pPr>
        <w:spacing w:after="0" w:line="204" w:lineRule="exact"/>
        <w:jc w:val="left"/>
        <w:rPr>
          <w:rFonts w:ascii="Arial" w:hAnsi="Arial" w:cs="Arial" w:eastAsia="Arial"/>
          <w:sz w:val="18"/>
          <w:szCs w:val="18"/>
        </w:rPr>
        <w:sectPr>
          <w:footerReference w:type="default" r:id="rId11"/>
          <w:pgSz w:w="12240" w:h="15840"/>
          <w:pgMar w:footer="0" w:header="0" w:top="940" w:bottom="280" w:left="1300" w:right="1660"/>
        </w:sectPr>
      </w:pPr>
    </w:p>
    <w:p>
      <w:pPr>
        <w:tabs>
          <w:tab w:pos="9140" w:val="righ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1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Times New Roman"/>
          <w:color w:val="231F20"/>
          <w:sz w:val="16"/>
        </w:rPr>
        <w:tab/>
      </w:r>
      <w:r>
        <w:rPr>
          <w:rFonts w:ascii="Book Antiqua"/>
          <w:b/>
          <w:color w:val="231F20"/>
          <w:spacing w:val="-1"/>
          <w:sz w:val="16"/>
        </w:rPr>
        <w:t>512-004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5"/>
        <w:rPr>
          <w:rFonts w:ascii="Book Antiqua" w:hAnsi="Book Antiqua" w:cs="Book Antiqua" w:eastAsia="Book Antiqua"/>
          <w:b/>
          <w:bCs/>
          <w:sz w:val="26"/>
          <w:szCs w:val="26"/>
        </w:rPr>
      </w:pPr>
    </w:p>
    <w:p>
      <w:pPr>
        <w:pStyle w:val="BodyText"/>
        <w:tabs>
          <w:tab w:pos="1196" w:val="left" w:leader="none"/>
        </w:tabs>
        <w:spacing w:line="240" w:lineRule="auto" w:before="0"/>
        <w:ind w:left="140" w:right="0" w:firstLine="0"/>
        <w:jc w:val="left"/>
      </w:pPr>
      <w:r>
        <w:rPr>
          <w:rFonts w:ascii="Book Antiqua"/>
          <w:b/>
          <w:color w:val="231F20"/>
          <w:spacing w:val="-1"/>
        </w:rPr>
        <w:t>Exhibit </w:t>
      </w:r>
      <w:r>
        <w:rPr>
          <w:rFonts w:ascii="Book Antiqua"/>
          <w:b/>
          <w:color w:val="231F20"/>
        </w:rPr>
        <w:t>5</w:t>
        <w:tab/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</w:rPr>
        <w:t> </w:t>
      </w:r>
      <w:r>
        <w:rPr>
          <w:color w:val="231F20"/>
          <w:spacing w:val="-1"/>
        </w:rPr>
        <w:t>Pizza,</w:t>
      </w:r>
      <w:r>
        <w:rPr>
          <w:color w:val="231F20"/>
        </w:rPr>
        <w:t> </w:t>
      </w:r>
      <w:r>
        <w:rPr>
          <w:color w:val="231F20"/>
          <w:spacing w:val="-1"/>
        </w:rPr>
        <w:t>Inc.,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U.S.</w:t>
      </w:r>
      <w:r>
        <w:rPr>
          <w:color w:val="231F20"/>
        </w:rPr>
        <w:t> </w:t>
      </w:r>
      <w:r>
        <w:rPr>
          <w:color w:val="231F20"/>
          <w:spacing w:val="-1"/>
        </w:rPr>
        <w:t>Supply</w:t>
      </w:r>
      <w:r>
        <w:rPr>
          <w:color w:val="231F20"/>
        </w:rPr>
        <w:t> </w:t>
      </w:r>
      <w:r>
        <w:rPr>
          <w:color w:val="231F20"/>
          <w:spacing w:val="-1"/>
        </w:rPr>
        <w:t>Chain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System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Services</w:t>
      </w:r>
      <w:r>
        <w:rPr>
          <w:color w:val="231F20"/>
        </w:rPr>
        <w:t> </w:t>
      </w:r>
      <w:r>
        <w:rPr>
          <w:color w:val="231F20"/>
          <w:spacing w:val="-1"/>
        </w:rPr>
        <w:t>Structure,</w:t>
      </w:r>
      <w:r>
        <w:rPr>
          <w:color w:val="231F20"/>
        </w:rPr>
        <w:t> </w:t>
      </w:r>
      <w:r>
        <w:rPr>
          <w:color w:val="231F20"/>
          <w:spacing w:val="-1"/>
        </w:rPr>
        <w:t>2011</w:t>
      </w:r>
      <w:r>
        <w:rPr/>
      </w:r>
    </w:p>
    <w:p>
      <w:pPr>
        <w:spacing w:line="240" w:lineRule="auto" w:before="4"/>
        <w:rPr>
          <w:rFonts w:ascii="Book Antiqua" w:hAnsi="Book Antiqua" w:cs="Book Antiqua" w:eastAsia="Book Antiqua"/>
          <w:sz w:val="19"/>
          <w:szCs w:val="19"/>
        </w:rPr>
      </w:pPr>
    </w:p>
    <w:p>
      <w:pPr>
        <w:spacing w:line="200" w:lineRule="atLeast"/>
        <w:ind w:left="140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drawing>
          <wp:inline distT="0" distB="0" distL="0" distR="0">
            <wp:extent cx="5733536" cy="3278124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536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10"/>
        <w:rPr>
          <w:rFonts w:ascii="Book Antiqua" w:hAnsi="Book Antiqua" w:cs="Book Antiqua" w:eastAsia="Book Antiqua"/>
          <w:sz w:val="18"/>
          <w:szCs w:val="18"/>
        </w:rPr>
      </w:pPr>
    </w:p>
    <w:p>
      <w:pPr>
        <w:spacing w:line="200" w:lineRule="atLeast"/>
        <w:ind w:left="337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drawing>
          <wp:inline distT="0" distB="0" distL="0" distR="0">
            <wp:extent cx="5456109" cy="2654808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109" cy="265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1"/>
        <w:rPr>
          <w:rFonts w:ascii="Book Antiqua" w:hAnsi="Book Antiqua" w:cs="Book Antiqua" w:eastAsia="Book Antiqua"/>
          <w:sz w:val="23"/>
          <w:szCs w:val="23"/>
        </w:rPr>
      </w:pPr>
    </w:p>
    <w:p>
      <w:pPr>
        <w:tabs>
          <w:tab w:pos="860" w:val="left" w:leader="none"/>
        </w:tabs>
        <w:spacing w:before="0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w w:val="95"/>
          <w:sz w:val="16"/>
        </w:rPr>
        <w:t>Source:</w:t>
        <w:tab/>
      </w:r>
      <w:r>
        <w:rPr>
          <w:rFonts w:ascii="Book Antiqua"/>
          <w:color w:val="231F20"/>
          <w:sz w:val="16"/>
        </w:rPr>
        <w:t>Company</w:t>
      </w:r>
      <w:r>
        <w:rPr>
          <w:rFonts w:ascii="Book Antiqua"/>
          <w:color w:val="231F20"/>
          <w:spacing w:val="-17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documents.</w:t>
      </w:r>
      <w:r>
        <w:rPr>
          <w:rFonts w:ascii="Book Antiqua"/>
          <w:sz w:val="16"/>
        </w:rPr>
      </w:r>
    </w:p>
    <w:p>
      <w:pPr>
        <w:spacing w:before="119"/>
        <w:ind w:left="139" w:right="237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spacing w:val="-1"/>
          <w:sz w:val="16"/>
        </w:rPr>
        <w:t>Notes:</w:t>
      </w:r>
      <w:r>
        <w:rPr>
          <w:rFonts w:ascii="Book Antiqua"/>
          <w:color w:val="231F20"/>
          <w:sz w:val="16"/>
        </w:rPr>
        <w:t> </w:t>
      </w:r>
      <w:r>
        <w:rPr>
          <w:rFonts w:ascii="Book Antiqua"/>
          <w:color w:val="231F20"/>
          <w:spacing w:val="32"/>
          <w:sz w:val="16"/>
        </w:rPr>
        <w:t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addition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to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its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16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supply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chain</w:t>
      </w:r>
      <w:r>
        <w:rPr>
          <w:rFonts w:ascii="Book Antiqua"/>
          <w:color w:val="231F20"/>
          <w:spacing w:val="-2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centers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the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continental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U.S.,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Domino</w:t>
      </w:r>
      <w:r>
        <w:rPr>
          <w:rFonts w:ascii="Book Antiqua"/>
          <w:color w:val="231F20"/>
          <w:sz w:val="16"/>
        </w:rPr>
        <w:t>'</w:t>
      </w:r>
      <w:r>
        <w:rPr>
          <w:rFonts w:ascii="Book Antiqua"/>
          <w:color w:val="231F20"/>
          <w:sz w:val="16"/>
        </w:rPr>
        <w:t>s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owned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operated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an</w:t>
      </w:r>
      <w:r>
        <w:rPr>
          <w:rFonts w:ascii="Book Antiqua"/>
          <w:color w:val="231F20"/>
          <w:spacing w:val="-2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"</w:t>
      </w:r>
      <w:r>
        <w:rPr>
          <w:rFonts w:ascii="Book Antiqua"/>
          <w:color w:val="231F20"/>
          <w:spacing w:val="-1"/>
          <w:sz w:val="16"/>
        </w:rPr>
        <w:t>international</w:t>
      </w:r>
      <w:r>
        <w:rPr>
          <w:rFonts w:ascii="Book Antiqua"/>
          <w:color w:val="231F20"/>
          <w:spacing w:val="100"/>
          <w:w w:val="99"/>
          <w:sz w:val="16"/>
        </w:rPr>
        <w:t> </w:t>
      </w:r>
      <w:r>
        <w:rPr>
          <w:rFonts w:ascii="Book Antiqua"/>
          <w:color w:val="231F20"/>
          <w:sz w:val="16"/>
        </w:rPr>
        <w:t>supply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chain</w:t>
      </w:r>
      <w:r>
        <w:rPr>
          <w:rFonts w:ascii="Book Antiqua"/>
          <w:color w:val="231F20"/>
          <w:sz w:val="16"/>
        </w:rPr>
        <w:t>"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comprising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total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six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dough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manufacturing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supply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chain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centers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Alaska,</w:t>
      </w:r>
      <w:r>
        <w:rPr>
          <w:rFonts w:ascii="Book Antiqua"/>
          <w:color w:val="231F20"/>
          <w:spacing w:val="-3"/>
          <w:sz w:val="16"/>
        </w:rPr>
        <w:t> </w:t>
      </w:r>
      <w:r>
        <w:rPr>
          <w:rFonts w:ascii="Book Antiqua"/>
          <w:color w:val="231F20"/>
          <w:sz w:val="16"/>
        </w:rPr>
        <w:t>Hawaii,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Canada.</w:t>
      </w:r>
      <w:r>
        <w:rPr>
          <w:rFonts w:ascii="Book Antiqua"/>
          <w:sz w:val="16"/>
        </w:rPr>
      </w:r>
    </w:p>
    <w:p>
      <w:pPr>
        <w:spacing w:before="141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sz w:val="16"/>
        </w:rPr>
        <w:t>Progressive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Food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Solutions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was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Domino</w:t>
      </w:r>
      <w:r>
        <w:rPr>
          <w:rFonts w:ascii="Book Antiqua"/>
          <w:color w:val="231F20"/>
          <w:sz w:val="16"/>
        </w:rPr>
        <w:t>'</w:t>
      </w:r>
      <w:r>
        <w:rPr>
          <w:rFonts w:ascii="Book Antiqua"/>
          <w:color w:val="231F20"/>
          <w:sz w:val="16"/>
        </w:rPr>
        <w:t>s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subsidiary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responsible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products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that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fell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outside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the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z w:val="16"/>
        </w:rPr>
        <w:t>core</w:t>
      </w:r>
      <w:r>
        <w:rPr>
          <w:rFonts w:ascii="Book Antiqua"/>
          <w:color w:val="231F20"/>
          <w:spacing w:val="-4"/>
          <w:sz w:val="16"/>
        </w:rPr>
        <w:t> </w:t>
      </w:r>
      <w:r>
        <w:rPr>
          <w:rFonts w:ascii="Book Antiqua"/>
          <w:color w:val="231F20"/>
          <w:sz w:val="16"/>
        </w:rPr>
        <w:t>business.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3"/>
        <w:rPr>
          <w:rFonts w:ascii="Book Antiqua" w:hAnsi="Book Antiqua" w:cs="Book Antiqua" w:eastAsia="Book Antiqua"/>
          <w:sz w:val="14"/>
          <w:szCs w:val="14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2;height:2" coordorigin="6,6" coordsize="9062,2">
              <v:shape style="position:absolute;left:6;top:6;width:9062;height:2" coordorigin="6,6" coordsize="9062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0" w:right="138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19</w:t>
      </w:r>
      <w:r>
        <w:rPr>
          <w:rFonts w:ascii="Arial"/>
          <w:sz w:val="18"/>
        </w:rPr>
      </w:r>
    </w:p>
    <w:p>
      <w:pPr>
        <w:spacing w:after="0" w:line="204" w:lineRule="exact"/>
        <w:jc w:val="right"/>
        <w:rPr>
          <w:rFonts w:ascii="Arial" w:hAnsi="Arial" w:cs="Arial" w:eastAsia="Arial"/>
          <w:sz w:val="18"/>
          <w:szCs w:val="18"/>
        </w:rPr>
        <w:sectPr>
          <w:footerReference w:type="default" r:id="rId14"/>
          <w:pgSz w:w="12240" w:h="15840"/>
          <w:pgMar w:footer="462" w:header="0" w:top="940" w:bottom="660" w:left="1660" w:right="1300"/>
          <w:pgNumType w:start="85"/>
        </w:sectPr>
      </w:pPr>
    </w:p>
    <w:p>
      <w:pPr>
        <w:tabs>
          <w:tab w:pos="7989" w:val="lef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pacing w:val="-1"/>
          <w:w w:val="95"/>
          <w:sz w:val="16"/>
        </w:rPr>
        <w:t>512-004</w:t>
        <w:tab/>
      </w: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4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4"/>
        <w:rPr>
          <w:rFonts w:ascii="Book Antiqua" w:hAnsi="Book Antiqua" w:cs="Book Antiqua" w:eastAsia="Book Antiqua"/>
          <w:b/>
          <w:bCs/>
          <w:sz w:val="21"/>
          <w:szCs w:val="21"/>
        </w:rPr>
      </w:pPr>
    </w:p>
    <w:p>
      <w:pPr>
        <w:tabs>
          <w:tab w:pos="1347" w:val="left" w:leader="none"/>
        </w:tabs>
        <w:spacing w:before="62"/>
        <w:ind w:left="140" w:right="0" w:firstLine="0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b/>
          <w:color w:val="231F20"/>
          <w:sz w:val="20"/>
        </w:rPr>
        <w:t>Exhibit 6a</w:t>
        <w:tab/>
      </w:r>
      <w:r>
        <w:rPr>
          <w:rFonts w:ascii="Book Antiqua"/>
          <w:color w:val="231F20"/>
          <w:spacing w:val="-1"/>
          <w:sz w:val="20"/>
        </w:rPr>
        <w:t>Domino</w:t>
      </w:r>
      <w:r>
        <w:rPr>
          <w:rFonts w:ascii="Book Antiqua"/>
          <w:color w:val="231F20"/>
          <w:spacing w:val="-1"/>
          <w:sz w:val="20"/>
        </w:rPr>
        <w:t>'</w:t>
      </w:r>
      <w:r>
        <w:rPr>
          <w:rFonts w:ascii="Book Antiqua"/>
          <w:color w:val="231F20"/>
          <w:spacing w:val="-1"/>
          <w:sz w:val="20"/>
        </w:rPr>
        <w:t>s</w:t>
      </w:r>
      <w:r>
        <w:rPr>
          <w:rFonts w:ascii="Book Antiqua"/>
          <w:color w:val="231F20"/>
          <w:spacing w:val="2"/>
          <w:sz w:val="20"/>
        </w:rPr>
        <w:t> </w:t>
      </w:r>
      <w:r>
        <w:rPr>
          <w:rFonts w:ascii="Book Antiqua"/>
          <w:color w:val="231F20"/>
          <w:spacing w:val="-1"/>
          <w:sz w:val="20"/>
        </w:rPr>
        <w:t>U.S.</w:t>
      </w:r>
      <w:r>
        <w:rPr>
          <w:rFonts w:ascii="Book Antiqua"/>
          <w:color w:val="231F20"/>
          <w:spacing w:val="2"/>
          <w:sz w:val="20"/>
        </w:rPr>
        <w:t> </w:t>
      </w:r>
      <w:r>
        <w:rPr>
          <w:rFonts w:ascii="Book Antiqua"/>
          <w:color w:val="231F20"/>
          <w:spacing w:val="-1"/>
          <w:sz w:val="20"/>
        </w:rPr>
        <w:t>Menu,</w:t>
      </w:r>
      <w:r>
        <w:rPr>
          <w:rFonts w:ascii="Book Antiqua"/>
          <w:color w:val="231F20"/>
          <w:spacing w:val="3"/>
          <w:sz w:val="20"/>
        </w:rPr>
        <w:t> </w:t>
      </w:r>
      <w:r>
        <w:rPr>
          <w:rFonts w:ascii="Book Antiqua"/>
          <w:color w:val="231F20"/>
          <w:spacing w:val="-1"/>
          <w:sz w:val="20"/>
        </w:rPr>
        <w:t>July</w:t>
      </w:r>
      <w:r>
        <w:rPr>
          <w:rFonts w:ascii="Book Antiqua"/>
          <w:color w:val="231F20"/>
          <w:spacing w:val="2"/>
          <w:sz w:val="20"/>
        </w:rPr>
        <w:t> </w:t>
      </w:r>
      <w:r>
        <w:rPr>
          <w:rFonts w:ascii="Book Antiqua"/>
          <w:color w:val="231F20"/>
          <w:spacing w:val="-1"/>
          <w:sz w:val="20"/>
        </w:rPr>
        <w:t>2011</w:t>
      </w:r>
      <w:r>
        <w:rPr>
          <w:rFonts w:ascii="Book Antiqua"/>
          <w:sz w:val="20"/>
        </w:rPr>
      </w:r>
    </w:p>
    <w:p>
      <w:pPr>
        <w:spacing w:line="240" w:lineRule="auto" w:before="5"/>
        <w:rPr>
          <w:rFonts w:ascii="Book Antiqua" w:hAnsi="Book Antiqua" w:cs="Book Antiqua" w:eastAsia="Book Antiqua"/>
          <w:sz w:val="14"/>
          <w:szCs w:val="14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1"/>
        <w:gridCol w:w="3070"/>
        <w:gridCol w:w="2582"/>
      </w:tblGrid>
      <w:tr>
        <w:trPr>
          <w:trHeight w:val="8421" w:hRule="exact"/>
        </w:trPr>
        <w:tc>
          <w:tcPr>
            <w:tcW w:w="3341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Book Antiqua" w:hAnsi="Book Antiqua" w:cs="Book Antiqua" w:eastAsia="Book Antiqua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Book Antiqua" w:hAnsi="Book Antiqua" w:cs="Book Antiqua" w:eastAsia="Book Antiqua"/>
                <w:sz w:val="15"/>
                <w:szCs w:val="15"/>
              </w:rPr>
            </w:pPr>
            <w:r>
              <w:rPr>
                <w:rFonts w:ascii="Book Antiqua"/>
                <w:b/>
                <w:color w:val="231F20"/>
                <w:spacing w:val="-1"/>
                <w:sz w:val="19"/>
              </w:rPr>
              <w:t>P</w:t>
            </w:r>
            <w:r>
              <w:rPr>
                <w:rFonts w:ascii="Book Antiqua"/>
                <w:b/>
                <w:color w:val="231F20"/>
                <w:spacing w:val="-1"/>
                <w:sz w:val="15"/>
              </w:rPr>
              <w:t>IZZA</w:t>
            </w:r>
            <w:r>
              <w:rPr>
                <w:rFonts w:ascii="Book Antiqua"/>
                <w:sz w:val="15"/>
              </w:rPr>
            </w:r>
          </w:p>
          <w:p>
            <w:pPr>
              <w:pStyle w:val="TableParagraph"/>
              <w:spacing w:line="240" w:lineRule="auto" w:before="29"/>
              <w:ind w:left="174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b/>
                <w:color w:val="231F20"/>
                <w:sz w:val="17"/>
              </w:rPr>
              <w:t>Small</w:t>
            </w:r>
            <w:r>
              <w:rPr>
                <w:rFonts w:ascii="Book Antiqua"/>
                <w:b/>
                <w:color w:val="231F20"/>
                <w:spacing w:val="10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pacing w:val="-1"/>
                <w:sz w:val="17"/>
              </w:rPr>
              <w:t>(10"),</w:t>
            </w:r>
            <w:r>
              <w:rPr>
                <w:rFonts w:ascii="Book Antiqua"/>
                <w:b/>
                <w:color w:val="231F20"/>
                <w:spacing w:val="10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pacing w:val="-1"/>
                <w:sz w:val="17"/>
              </w:rPr>
              <w:t>Medium</w:t>
            </w:r>
            <w:r>
              <w:rPr>
                <w:rFonts w:ascii="Book Antiqua"/>
                <w:b/>
                <w:color w:val="231F20"/>
                <w:spacing w:val="10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pacing w:val="-1"/>
                <w:sz w:val="17"/>
              </w:rPr>
              <w:t>(12")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34"/>
              <w:ind w:left="174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b/>
                <w:color w:val="231F20"/>
                <w:sz w:val="17"/>
              </w:rPr>
              <w:t>Large</w:t>
            </w:r>
            <w:r>
              <w:rPr>
                <w:rFonts w:ascii="Book Antiqua"/>
                <w:b/>
                <w:color w:val="231F20"/>
                <w:spacing w:val="7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pacing w:val="-1"/>
                <w:sz w:val="17"/>
              </w:rPr>
              <w:t>(14"),</w:t>
            </w:r>
            <w:r>
              <w:rPr>
                <w:rFonts w:ascii="Book Antiqua"/>
                <w:b/>
                <w:color w:val="231F20"/>
                <w:spacing w:val="6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z w:val="17"/>
              </w:rPr>
              <w:t>or</w:t>
            </w:r>
            <w:r>
              <w:rPr>
                <w:rFonts w:ascii="Book Antiqua"/>
                <w:b/>
                <w:color w:val="231F20"/>
                <w:spacing w:val="8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z w:val="17"/>
              </w:rPr>
              <w:t>X</w:t>
            </w:r>
            <w:r>
              <w:rPr>
                <w:rFonts w:ascii="Book Antiqua"/>
                <w:b/>
                <w:color w:val="231F20"/>
                <w:sz w:val="17"/>
              </w:rPr>
              <w:t>-</w:t>
            </w:r>
            <w:r>
              <w:rPr>
                <w:rFonts w:ascii="Book Antiqua"/>
                <w:b/>
                <w:color w:val="231F20"/>
                <w:sz w:val="17"/>
              </w:rPr>
              <w:t>Large</w:t>
            </w:r>
            <w:r>
              <w:rPr>
                <w:rFonts w:ascii="Book Antiqua"/>
                <w:b/>
                <w:color w:val="231F20"/>
                <w:spacing w:val="5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z w:val="17"/>
              </w:rPr>
              <w:t>(16")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Book Antiqua" w:hAnsi="Book Antiqua" w:cs="Book Antiqua" w:eastAsia="Book Antiqua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b/>
                <w:i/>
                <w:color w:val="231F20"/>
                <w:spacing w:val="-1"/>
                <w:sz w:val="17"/>
              </w:rPr>
              <w:t>Crusts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 w:before="70"/>
              <w:ind w:left="318" w:right="1901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z w:val="17"/>
              </w:rPr>
              <w:t>Hand </w:t>
            </w:r>
            <w:r>
              <w:rPr>
                <w:rFonts w:ascii="Book Antiqua"/>
                <w:color w:val="231F20"/>
                <w:spacing w:val="-1"/>
                <w:sz w:val="17"/>
              </w:rPr>
              <w:t>Tossed</w:t>
            </w:r>
            <w:r>
              <w:rPr>
                <w:rFonts w:ascii="Book Antiqua"/>
                <w:color w:val="231F20"/>
                <w:spacing w:val="24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Deep Dish</w:t>
            </w:r>
            <w:r>
              <w:rPr>
                <w:rFonts w:ascii="Book Antiqua"/>
                <w:color w:val="231F20"/>
                <w:spacing w:val="22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Thin Crust</w:t>
            </w:r>
            <w:r>
              <w:rPr>
                <w:rFonts w:ascii="Book Antiqua"/>
                <w:color w:val="231F20"/>
                <w:spacing w:val="21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Brooklyn</w:t>
            </w:r>
            <w:r>
              <w:rPr>
                <w:rFonts w:ascii="Book Antiqua"/>
                <w:color w:val="231F20"/>
                <w:sz w:val="17"/>
              </w:rPr>
              <w:t> Style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Book Antiqua" w:hAnsi="Book Antiqua" w:cs="Book Antiqua" w:eastAsia="Book Antiqua"/>
                <w:sz w:val="19"/>
                <w:szCs w:val="19"/>
              </w:rPr>
            </w:pPr>
          </w:p>
          <w:p>
            <w:pPr>
              <w:pStyle w:val="TableParagraph"/>
              <w:spacing w:line="296" w:lineRule="auto"/>
              <w:ind w:left="318" w:right="1502" w:hanging="144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b/>
                <w:i/>
                <w:color w:val="231F20"/>
                <w:sz w:val="17"/>
              </w:rPr>
              <w:t>American</w:t>
            </w:r>
            <w:r>
              <w:rPr>
                <w:rFonts w:ascii="Book Antiqua"/>
                <w:b/>
                <w:i/>
                <w:color w:val="231F20"/>
                <w:spacing w:val="-2"/>
                <w:sz w:val="17"/>
              </w:rPr>
              <w:t> </w:t>
            </w:r>
            <w:r>
              <w:rPr>
                <w:rFonts w:ascii="Book Antiqua"/>
                <w:b/>
                <w:i/>
                <w:color w:val="231F20"/>
                <w:spacing w:val="-1"/>
                <w:sz w:val="17"/>
              </w:rPr>
              <w:t>Legends</w:t>
            </w:r>
            <w:r>
              <w:rPr>
                <w:rFonts w:ascii="Book Antiqua"/>
                <w:b/>
                <w:i/>
                <w:color w:val="231F20"/>
                <w:spacing w:val="23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Wisconsin</w:t>
            </w:r>
            <w:r>
              <w:rPr>
                <w:rFonts w:ascii="Book Antiqua"/>
                <w:color w:val="231F20"/>
                <w:sz w:val="17"/>
              </w:rPr>
              <w:t> 6</w:t>
            </w:r>
            <w:r>
              <w:rPr>
                <w:rFonts w:ascii="Book Antiqua"/>
                <w:color w:val="231F20"/>
                <w:spacing w:val="-2"/>
                <w:sz w:val="17"/>
              </w:rPr>
              <w:t> </w:t>
            </w:r>
            <w:r>
              <w:rPr>
                <w:rFonts w:ascii="Book Antiqua"/>
                <w:color w:val="231F20"/>
                <w:sz w:val="17"/>
              </w:rPr>
              <w:t>Cheese</w:t>
            </w:r>
            <w:r>
              <w:rPr>
                <w:rFonts w:ascii="Book Antiqua"/>
                <w:color w:val="231F20"/>
                <w:spacing w:val="27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Honolulu </w:t>
            </w:r>
            <w:r>
              <w:rPr>
                <w:rFonts w:ascii="Book Antiqua"/>
                <w:color w:val="231F20"/>
                <w:spacing w:val="-2"/>
                <w:sz w:val="17"/>
              </w:rPr>
              <w:t>Hawaiian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190" w:lineRule="exact"/>
              <w:ind w:left="318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z w:val="17"/>
              </w:rPr>
              <w:t>Philly </w:t>
            </w:r>
            <w:r>
              <w:rPr>
                <w:rFonts w:ascii="Book Antiqua"/>
                <w:color w:val="231F20"/>
                <w:spacing w:val="-1"/>
                <w:sz w:val="17"/>
              </w:rPr>
              <w:t>Cheese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Steak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 w:before="28"/>
              <w:ind w:left="318" w:right="103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Cali Chicken Bacon Ranch</w:t>
            </w:r>
            <w:r>
              <w:rPr>
                <w:rFonts w:ascii="Book Antiqua"/>
                <w:color w:val="231F20"/>
                <w:spacing w:val="21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Fiery Hawaiian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11" w:lineRule="exact"/>
              <w:ind w:left="174" w:right="0" w:firstLine="144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Buffalo Chicken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Book Antiqua" w:hAnsi="Book Antiqua" w:cs="Book Antiqua" w:eastAsia="Book Antiqua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b/>
                <w:i/>
                <w:color w:val="231F20"/>
                <w:sz w:val="17"/>
              </w:rPr>
              <w:t>Feasts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 w:before="68"/>
              <w:ind w:left="318" w:right="1406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ExtravaganZZa Feast</w:t>
            </w:r>
            <w:r>
              <w:rPr>
                <w:rFonts w:ascii="Book Antiqua"/>
                <w:color w:val="231F20"/>
                <w:spacing w:val="21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MeatZZa Feast</w:t>
            </w:r>
            <w:r>
              <w:rPr>
                <w:rFonts w:ascii="Book Antiqua"/>
                <w:color w:val="231F20"/>
                <w:spacing w:val="19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Deluxe </w:t>
            </w:r>
            <w:r>
              <w:rPr>
                <w:rFonts w:ascii="Book Antiqua"/>
                <w:color w:val="231F20"/>
                <w:spacing w:val="-2"/>
                <w:sz w:val="17"/>
              </w:rPr>
              <w:t>Feast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3" w:lineRule="auto"/>
              <w:ind w:left="318" w:right="1098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z w:val="17"/>
              </w:rPr>
              <w:t>American </w:t>
            </w:r>
            <w:r>
              <w:rPr>
                <w:rFonts w:ascii="Book Antiqua"/>
                <w:color w:val="231F20"/>
                <w:spacing w:val="-1"/>
                <w:sz w:val="17"/>
              </w:rPr>
              <w:t>Favorite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Feast</w:t>
            </w:r>
            <w:r>
              <w:rPr>
                <w:rFonts w:ascii="Book Antiqua"/>
                <w:color w:val="231F20"/>
                <w:spacing w:val="27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Ultimate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Pepperoni</w:t>
            </w:r>
            <w:r>
              <w:rPr>
                <w:rFonts w:ascii="Book Antiqua"/>
                <w:color w:val="231F20"/>
                <w:spacing w:val="-2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Feast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Book Antiqua" w:hAnsi="Book Antiqua" w:cs="Book Antiqua" w:eastAsia="Book Antiqua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b/>
                <w:i/>
                <w:color w:val="231F20"/>
                <w:spacing w:val="-1"/>
                <w:sz w:val="17"/>
              </w:rPr>
              <w:t>Available </w:t>
            </w:r>
            <w:r>
              <w:rPr>
                <w:rFonts w:ascii="Book Antiqua"/>
                <w:b/>
                <w:i/>
                <w:color w:val="231F20"/>
                <w:spacing w:val="-2"/>
                <w:sz w:val="17"/>
              </w:rPr>
              <w:t>Toppings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 w:before="70"/>
              <w:ind w:left="318" w:right="474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Alfredo sauce, pepperoni, </w:t>
            </w:r>
            <w:r>
              <w:rPr>
                <w:rFonts w:ascii="Book Antiqua"/>
                <w:color w:val="231F20"/>
                <w:spacing w:val="-2"/>
                <w:sz w:val="17"/>
              </w:rPr>
              <w:t>Italian</w:t>
            </w:r>
            <w:r>
              <w:rPr>
                <w:rFonts w:ascii="Book Antiqua"/>
                <w:color w:val="231F20"/>
                <w:spacing w:val="28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sausage,</w:t>
            </w:r>
            <w:r>
              <w:rPr>
                <w:rFonts w:ascii="Book Antiqua"/>
                <w:color w:val="231F20"/>
                <w:sz w:val="17"/>
              </w:rPr>
              <w:t> slices</w:t>
            </w:r>
            <w:r>
              <w:rPr>
                <w:rFonts w:ascii="Book Antiqua"/>
                <w:color w:val="231F20"/>
                <w:spacing w:val="-2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sausage,</w:t>
            </w:r>
            <w:r>
              <w:rPr>
                <w:rFonts w:ascii="Book Antiqua"/>
                <w:color w:val="231F20"/>
                <w:sz w:val="17"/>
              </w:rPr>
              <w:t> green</w:t>
            </w:r>
            <w:r>
              <w:rPr>
                <w:rFonts w:ascii="Book Antiqua"/>
                <w:color w:val="231F20"/>
                <w:spacing w:val="21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peppers, black</w:t>
            </w:r>
            <w:r>
              <w:rPr>
                <w:rFonts w:ascii="Book Antiqua"/>
                <w:color w:val="231F20"/>
                <w:spacing w:val="-2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olives, pineapple,</w:t>
            </w:r>
            <w:r>
              <w:rPr>
                <w:rFonts w:ascii="Book Antiqua"/>
                <w:color w:val="231F20"/>
                <w:spacing w:val="24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mushrooms,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onions,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beef,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ham,</w:t>
            </w:r>
            <w:r>
              <w:rPr>
                <w:rFonts w:ascii="Book Antiqua"/>
                <w:color w:val="231F20"/>
                <w:spacing w:val="35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bacon,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salami,</w:t>
            </w:r>
            <w:r>
              <w:rPr>
                <w:rFonts w:ascii="Book Antiqua"/>
                <w:color w:val="231F20"/>
                <w:sz w:val="17"/>
              </w:rPr>
              <w:t> Philly </w:t>
            </w:r>
            <w:r>
              <w:rPr>
                <w:rFonts w:ascii="Book Antiqua"/>
                <w:color w:val="231F20"/>
                <w:spacing w:val="-1"/>
                <w:sz w:val="17"/>
              </w:rPr>
              <w:t>steak,</w:t>
            </w:r>
            <w:r>
              <w:rPr>
                <w:rFonts w:ascii="Book Antiqua"/>
                <w:color w:val="231F20"/>
                <w:spacing w:val="25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premium </w:t>
            </w:r>
            <w:r>
              <w:rPr>
                <w:rFonts w:ascii="Book Antiqua"/>
                <w:color w:val="231F20"/>
                <w:spacing w:val="-2"/>
                <w:sz w:val="17"/>
              </w:rPr>
              <w:t>chicken,</w:t>
            </w:r>
            <w:r>
              <w:rPr>
                <w:rFonts w:ascii="Book Antiqua"/>
                <w:color w:val="231F20"/>
                <w:spacing w:val="-1"/>
                <w:sz w:val="17"/>
              </w:rPr>
              <w:t> jalapeno</w:t>
            </w:r>
            <w:r>
              <w:rPr>
                <w:rFonts w:ascii="Book Antiqua"/>
                <w:color w:val="231F20"/>
                <w:spacing w:val="28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peppers, banana peppers, roasted</w:t>
            </w:r>
            <w:r>
              <w:rPr>
                <w:rFonts w:ascii="Book Antiqua"/>
                <w:color w:val="231F20"/>
                <w:spacing w:val="22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red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peppers,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spinach, </w:t>
            </w:r>
            <w:r>
              <w:rPr>
                <w:rFonts w:ascii="Book Antiqua"/>
                <w:color w:val="231F20"/>
                <w:spacing w:val="-2"/>
                <w:sz w:val="17"/>
              </w:rPr>
              <w:t>shredded</w:t>
            </w:r>
            <w:r>
              <w:rPr>
                <w:rFonts w:ascii="Book Antiqua"/>
                <w:color w:val="231F20"/>
                <w:spacing w:val="29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parmesan, feta,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tomatoes, diced</w:t>
            </w:r>
            <w:r>
              <w:rPr>
                <w:rFonts w:ascii="Book Antiqua"/>
                <w:color w:val="231F20"/>
                <w:spacing w:val="21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tomatoes,</w:t>
            </w:r>
            <w:r>
              <w:rPr>
                <w:rFonts w:ascii="Book Antiqua"/>
                <w:color w:val="231F20"/>
                <w:sz w:val="17"/>
              </w:rPr>
              <w:t> BBQ </w:t>
            </w:r>
            <w:r>
              <w:rPr>
                <w:rFonts w:ascii="Book Antiqua"/>
                <w:color w:val="231F20"/>
                <w:spacing w:val="-1"/>
                <w:sz w:val="17"/>
              </w:rPr>
              <w:t>sauce</w:t>
            </w:r>
            <w:r>
              <w:rPr>
                <w:rFonts w:ascii="Book Antiqua"/>
                <w:sz w:val="17"/>
              </w:rPr>
            </w:r>
          </w:p>
        </w:tc>
        <w:tc>
          <w:tcPr>
            <w:tcW w:w="3070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Book Antiqua" w:hAnsi="Book Antiqua" w:cs="Book Antiqua" w:eastAsia="Book Antiqua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Book Antiqua" w:hAnsi="Book Antiqua" w:cs="Book Antiqua" w:eastAsia="Book Antiqua"/>
                <w:sz w:val="15"/>
                <w:szCs w:val="15"/>
              </w:rPr>
            </w:pPr>
            <w:r>
              <w:rPr>
                <w:rFonts w:ascii="Book Antiqua"/>
                <w:b/>
                <w:color w:val="231F20"/>
                <w:spacing w:val="-1"/>
                <w:sz w:val="19"/>
              </w:rPr>
              <w:t>P</w:t>
            </w:r>
            <w:r>
              <w:rPr>
                <w:rFonts w:ascii="Book Antiqua"/>
                <w:b/>
                <w:color w:val="231F20"/>
                <w:spacing w:val="-1"/>
                <w:sz w:val="15"/>
              </w:rPr>
              <w:t>ASTAS</w:t>
            </w:r>
            <w:r>
              <w:rPr>
                <w:rFonts w:ascii="Book Antiqua"/>
                <w:sz w:val="15"/>
              </w:rPr>
            </w:r>
          </w:p>
          <w:p>
            <w:pPr>
              <w:pStyle w:val="TableParagraph"/>
              <w:spacing w:line="279" w:lineRule="auto" w:before="29"/>
              <w:ind w:left="309" w:right="782" w:hanging="128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b/>
                <w:color w:val="231F20"/>
                <w:spacing w:val="-1"/>
                <w:sz w:val="17"/>
              </w:rPr>
              <w:t>Baked</w:t>
            </w:r>
            <w:r>
              <w:rPr>
                <w:rFonts w:ascii="Book Antiqua"/>
                <w:b/>
                <w:color w:val="231F20"/>
                <w:sz w:val="17"/>
              </w:rPr>
              <w:t> and</w:t>
            </w:r>
            <w:r>
              <w:rPr>
                <w:rFonts w:ascii="Book Antiqua"/>
                <w:b/>
                <w:color w:val="231F20"/>
                <w:spacing w:val="-1"/>
                <w:sz w:val="17"/>
              </w:rPr>
              <w:t> served</w:t>
            </w:r>
            <w:r>
              <w:rPr>
                <w:rFonts w:ascii="Book Antiqua"/>
                <w:b/>
                <w:color w:val="231F20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pacing w:val="-1"/>
                <w:sz w:val="17"/>
              </w:rPr>
              <w:t>in</w:t>
            </w:r>
            <w:r>
              <w:rPr>
                <w:rFonts w:ascii="Book Antiqua"/>
                <w:b/>
                <w:color w:val="231F20"/>
                <w:sz w:val="17"/>
              </w:rPr>
              <w:t> a</w:t>
            </w:r>
            <w:r>
              <w:rPr>
                <w:rFonts w:ascii="Book Antiqua"/>
                <w:b/>
                <w:color w:val="231F20"/>
                <w:spacing w:val="-1"/>
                <w:sz w:val="17"/>
              </w:rPr>
              <w:t> dish</w:t>
            </w:r>
            <w:r>
              <w:rPr>
                <w:rFonts w:ascii="Book Antiqua"/>
                <w:b/>
                <w:color w:val="231F20"/>
                <w:spacing w:val="30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z w:val="17"/>
              </w:rPr>
              <w:t>or </w:t>
            </w:r>
            <w:r>
              <w:rPr>
                <w:rFonts w:ascii="Book Antiqua"/>
                <w:b/>
                <w:color w:val="231F20"/>
                <w:spacing w:val="-1"/>
                <w:sz w:val="17"/>
              </w:rPr>
              <w:t>in</w:t>
            </w:r>
            <w:r>
              <w:rPr>
                <w:rFonts w:ascii="Book Antiqua"/>
                <w:b/>
                <w:color w:val="231F20"/>
                <w:sz w:val="17"/>
              </w:rPr>
              <w:t> a</w:t>
            </w:r>
            <w:r>
              <w:rPr>
                <w:rFonts w:ascii="Book Antiqua"/>
                <w:b/>
                <w:color w:val="231F20"/>
                <w:spacing w:val="-2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z w:val="17"/>
              </w:rPr>
              <w:t>bread</w:t>
            </w:r>
            <w:r>
              <w:rPr>
                <w:rFonts w:ascii="Book Antiqua"/>
                <w:b/>
                <w:color w:val="231F20"/>
                <w:spacing w:val="-1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z w:val="17"/>
              </w:rPr>
              <w:t>bowl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80"/>
              <w:ind w:left="325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Chicken Alfredo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 w:before="28"/>
              <w:ind w:left="325" w:right="857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Italian Sausage</w:t>
            </w:r>
            <w:r>
              <w:rPr>
                <w:rFonts w:ascii="Book Antiqua"/>
                <w:color w:val="231F20"/>
                <w:spacing w:val="-2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Marinara</w:t>
            </w:r>
            <w:r>
              <w:rPr>
                <w:rFonts w:ascii="Book Antiqua"/>
                <w:color w:val="231F20"/>
                <w:spacing w:val="22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Chicken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Carbonara</w:t>
            </w:r>
            <w:r>
              <w:rPr>
                <w:rFonts w:ascii="Book Antiqua"/>
                <w:color w:val="231F20"/>
                <w:spacing w:val="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Pasta Primavera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/>
              <w:ind w:left="325" w:right="1486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Build Your Own</w:t>
            </w:r>
            <w:r>
              <w:rPr>
                <w:rFonts w:ascii="Book Antiqua"/>
                <w:color w:val="231F20"/>
                <w:spacing w:val="23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Sauces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/>
              <w:ind w:left="325" w:right="2068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Alfredo</w:t>
            </w:r>
            <w:r>
              <w:rPr>
                <w:rFonts w:ascii="Book Antiqua"/>
                <w:color w:val="231F20"/>
                <w:spacing w:val="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Cheddar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/>
              <w:ind w:left="325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Hearty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Marinara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tabs>
                <w:tab w:pos="3035" w:val="left" w:leader="none"/>
              </w:tabs>
              <w:spacing w:line="240" w:lineRule="auto" w:before="72"/>
              <w:ind w:left="181" w:right="0" w:hanging="174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1F20"/>
                <w:sz w:val="17"/>
              </w:rPr>
            </w:r>
            <w:r>
              <w:rPr>
                <w:rFonts w:ascii="Times New Roman"/>
                <w:color w:val="231F20"/>
                <w:sz w:val="17"/>
                <w:u w:val="single" w:color="231F20"/>
              </w:rPr>
              <w:t> </w:t>
              <w:tab/>
            </w:r>
            <w:r>
              <w:rPr>
                <w:rFonts w:ascii="Times New Roman"/>
                <w:color w:val="231F20"/>
                <w:sz w:val="17"/>
              </w:rPr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Book Antiqua" w:hAnsi="Book Antiqua" w:cs="Book Antiqua" w:eastAsia="Book Antiqua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Book Antiqua" w:hAnsi="Book Antiqua" w:cs="Book Antiqua" w:eastAsia="Book Antiqua"/>
                <w:sz w:val="15"/>
                <w:szCs w:val="15"/>
              </w:rPr>
            </w:pPr>
            <w:r>
              <w:rPr>
                <w:rFonts w:ascii="Book Antiqua"/>
                <w:b/>
                <w:color w:val="231F20"/>
                <w:spacing w:val="-1"/>
                <w:sz w:val="19"/>
              </w:rPr>
              <w:t>S</w:t>
            </w:r>
            <w:r>
              <w:rPr>
                <w:rFonts w:ascii="Book Antiqua"/>
                <w:b/>
                <w:color w:val="231F20"/>
                <w:spacing w:val="-1"/>
                <w:sz w:val="15"/>
              </w:rPr>
              <w:t>ANDWICHES</w:t>
            </w:r>
            <w:r>
              <w:rPr>
                <w:rFonts w:ascii="Book Antiqua"/>
                <w:sz w:val="15"/>
              </w:rPr>
            </w:r>
          </w:p>
          <w:p>
            <w:pPr>
              <w:pStyle w:val="TableParagraph"/>
              <w:spacing w:line="240" w:lineRule="auto" w:before="28"/>
              <w:ind w:left="181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b/>
                <w:color w:val="231F20"/>
                <w:spacing w:val="-1"/>
                <w:sz w:val="17"/>
              </w:rPr>
              <w:t>Oven baked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 w:before="113"/>
              <w:ind w:left="325" w:right="616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Italian Sausage</w:t>
            </w:r>
            <w:r>
              <w:rPr>
                <w:rFonts w:ascii="Book Antiqua"/>
                <w:color w:val="231F20"/>
                <w:spacing w:val="-2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and Peppers</w:t>
            </w:r>
            <w:r>
              <w:rPr>
                <w:rFonts w:ascii="Book Antiqua"/>
                <w:color w:val="231F20"/>
                <w:spacing w:val="23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Buffalo Chicken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/>
              <w:ind w:left="325" w:right="1048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Chicken Habanero</w:t>
            </w:r>
            <w:r>
              <w:rPr>
                <w:rFonts w:ascii="Book Antiqua"/>
                <w:color w:val="231F20"/>
                <w:spacing w:val="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Mediterranean Veggie</w:t>
            </w:r>
            <w:r>
              <w:rPr>
                <w:rFonts w:ascii="Book Antiqua"/>
                <w:color w:val="231F20"/>
                <w:spacing w:val="21"/>
                <w:sz w:val="17"/>
              </w:rPr>
              <w:t> </w:t>
            </w:r>
            <w:r>
              <w:rPr>
                <w:rFonts w:ascii="Book Antiqua"/>
                <w:color w:val="231F20"/>
                <w:sz w:val="17"/>
              </w:rPr>
              <w:t>Philly </w:t>
            </w:r>
            <w:r>
              <w:rPr>
                <w:rFonts w:ascii="Book Antiqua"/>
                <w:color w:val="231F20"/>
                <w:spacing w:val="-1"/>
                <w:sz w:val="17"/>
              </w:rPr>
              <w:t>Cheesesteak</w:t>
            </w:r>
            <w:r>
              <w:rPr>
                <w:rFonts w:ascii="Book Antiqua"/>
                <w:color w:val="231F20"/>
                <w:spacing w:val="28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Chicken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Bacon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Ranch</w:t>
            </w:r>
            <w:r>
              <w:rPr>
                <w:rFonts w:ascii="Book Antiqua"/>
                <w:color w:val="231F20"/>
                <w:spacing w:val="25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Italian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/>
              <w:ind w:left="181" w:right="0" w:firstLine="144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Chicken</w:t>
            </w:r>
            <w:r>
              <w:rPr>
                <w:rFonts w:ascii="Book Antiqua"/>
                <w:color w:val="231F20"/>
                <w:sz w:val="17"/>
              </w:rPr>
              <w:t> Parm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Book Antiqua" w:hAnsi="Book Antiqua" w:cs="Book Antiqua" w:eastAsia="Book Antiqua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b/>
                <w:i/>
                <w:color w:val="231F20"/>
                <w:spacing w:val="-1"/>
                <w:sz w:val="17"/>
              </w:rPr>
              <w:t>Dipping</w:t>
            </w:r>
            <w:r>
              <w:rPr>
                <w:rFonts w:ascii="Book Antiqua"/>
                <w:b/>
                <w:i/>
                <w:color w:val="231F20"/>
                <w:sz w:val="17"/>
              </w:rPr>
              <w:t> </w:t>
            </w:r>
            <w:r>
              <w:rPr>
                <w:rFonts w:ascii="Book Antiqua"/>
                <w:b/>
                <w:i/>
                <w:color w:val="231F20"/>
                <w:spacing w:val="-2"/>
                <w:sz w:val="17"/>
              </w:rPr>
              <w:t>Sauces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68"/>
              <w:ind w:left="325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Blue Cheese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 w:before="29"/>
              <w:ind w:left="325" w:right="1127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Garlic Dipping Sauce</w:t>
            </w:r>
            <w:r>
              <w:rPr>
                <w:rFonts w:ascii="Book Antiqua"/>
                <w:color w:val="231F20"/>
                <w:spacing w:val="22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Hot/Spicy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/>
              <w:ind w:left="325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Marinara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79"/>
              <w:ind w:left="7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w w:val="200"/>
                <w:sz w:val="17"/>
              </w:rPr>
            </w:r>
            <w:r>
              <w:rPr>
                <w:rFonts w:ascii="Book Antiqua"/>
                <w:color w:val="231F20"/>
                <w:w w:val="200"/>
                <w:sz w:val="17"/>
                <w:u w:val="single" w:color="231F20"/>
              </w:rPr>
              <w:t> </w:t>
            </w:r>
            <w:r>
              <w:rPr>
                <w:rFonts w:ascii="Book Antiqua"/>
                <w:color w:val="231F20"/>
                <w:w w:val="200"/>
                <w:sz w:val="17"/>
              </w:rPr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Book Antiqua" w:hAnsi="Book Antiqua" w:cs="Book Antiqua" w:eastAsia="Book Antiqua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Book Antiqua" w:hAnsi="Book Antiqua" w:cs="Book Antiqua" w:eastAsia="Book Antiqua"/>
                <w:sz w:val="15"/>
                <w:szCs w:val="15"/>
              </w:rPr>
            </w:pPr>
            <w:r>
              <w:rPr>
                <w:rFonts w:ascii="Book Antiqua"/>
                <w:b/>
                <w:color w:val="231F20"/>
                <w:spacing w:val="-1"/>
                <w:sz w:val="19"/>
              </w:rPr>
              <w:t>D</w:t>
            </w:r>
            <w:r>
              <w:rPr>
                <w:rFonts w:ascii="Book Antiqua"/>
                <w:b/>
                <w:color w:val="231F20"/>
                <w:spacing w:val="-1"/>
                <w:sz w:val="15"/>
              </w:rPr>
              <w:t>ESSERTS</w:t>
            </w:r>
            <w:r>
              <w:rPr>
                <w:rFonts w:ascii="Book Antiqua"/>
                <w:sz w:val="15"/>
              </w:rPr>
            </w:r>
          </w:p>
          <w:p>
            <w:pPr>
              <w:pStyle w:val="TableParagraph"/>
              <w:spacing w:line="240" w:lineRule="auto" w:before="108"/>
              <w:ind w:left="325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Cinna Stix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(8-pieces)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 w:before="28"/>
              <w:ind w:left="452" w:right="536" w:hanging="128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Chocolate Lava Crunch Cake</w:t>
            </w:r>
            <w:r>
              <w:rPr>
                <w:rFonts w:ascii="Book Antiqua"/>
                <w:color w:val="231F20"/>
                <w:spacing w:val="23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(2-pieces)</w:t>
            </w:r>
            <w:r>
              <w:rPr>
                <w:rFonts w:ascii="Book Antiqua"/>
                <w:sz w:val="17"/>
              </w:rPr>
            </w:r>
          </w:p>
        </w:tc>
        <w:tc>
          <w:tcPr>
            <w:tcW w:w="25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Book Antiqua" w:hAnsi="Book Antiqua" w:cs="Book Antiqua" w:eastAsia="Book Antiqua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Book Antiqua" w:hAnsi="Book Antiqua" w:cs="Book Antiqua" w:eastAsia="Book Antiqua"/>
                <w:sz w:val="15"/>
                <w:szCs w:val="15"/>
              </w:rPr>
            </w:pPr>
            <w:r>
              <w:rPr>
                <w:rFonts w:ascii="Book Antiqua"/>
                <w:b/>
                <w:color w:val="231F20"/>
                <w:spacing w:val="-1"/>
                <w:sz w:val="19"/>
              </w:rPr>
              <w:t>C</w:t>
            </w:r>
            <w:r>
              <w:rPr>
                <w:rFonts w:ascii="Book Antiqua"/>
                <w:b/>
                <w:color w:val="231F20"/>
                <w:spacing w:val="-1"/>
                <w:sz w:val="15"/>
              </w:rPr>
              <w:t>HICKEN</w:t>
            </w:r>
            <w:r>
              <w:rPr>
                <w:rFonts w:ascii="Book Antiqua"/>
                <w:sz w:val="15"/>
              </w:rPr>
            </w:r>
          </w:p>
          <w:p>
            <w:pPr>
              <w:pStyle w:val="TableParagraph"/>
              <w:spacing w:line="240" w:lineRule="auto" w:before="28"/>
              <w:ind w:left="180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b/>
                <w:color w:val="231F20"/>
                <w:spacing w:val="-1"/>
                <w:sz w:val="17"/>
              </w:rPr>
              <w:t>8,</w:t>
            </w:r>
            <w:r>
              <w:rPr>
                <w:rFonts w:ascii="Book Antiqua"/>
                <w:b/>
                <w:color w:val="231F20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pacing w:val="-1"/>
                <w:sz w:val="17"/>
              </w:rPr>
              <w:t>14,</w:t>
            </w:r>
            <w:r>
              <w:rPr>
                <w:rFonts w:ascii="Book Antiqua"/>
                <w:b/>
                <w:color w:val="231F20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pacing w:val="-1"/>
                <w:sz w:val="17"/>
              </w:rPr>
              <w:t>or</w:t>
            </w:r>
            <w:r>
              <w:rPr>
                <w:rFonts w:ascii="Book Antiqua"/>
                <w:b/>
                <w:color w:val="231F20"/>
                <w:spacing w:val="-2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pacing w:val="-1"/>
                <w:sz w:val="17"/>
              </w:rPr>
              <w:t>40</w:t>
            </w:r>
            <w:r>
              <w:rPr>
                <w:rFonts w:ascii="Book Antiqua"/>
                <w:b/>
                <w:color w:val="231F20"/>
                <w:sz w:val="17"/>
              </w:rPr>
              <w:t> </w:t>
            </w:r>
            <w:r>
              <w:rPr>
                <w:rFonts w:ascii="Book Antiqua"/>
                <w:b/>
                <w:color w:val="231F20"/>
                <w:spacing w:val="-2"/>
                <w:sz w:val="17"/>
              </w:rPr>
              <w:t>pieces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 w:before="113"/>
              <w:ind w:left="180" w:right="1076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Boneless </w:t>
            </w:r>
            <w:r>
              <w:rPr>
                <w:rFonts w:ascii="Book Antiqua"/>
                <w:color w:val="231F20"/>
                <w:spacing w:val="-2"/>
                <w:sz w:val="17"/>
              </w:rPr>
              <w:t>Chicken</w:t>
            </w:r>
            <w:r>
              <w:rPr>
                <w:rFonts w:ascii="Book Antiqua"/>
                <w:color w:val="231F20"/>
                <w:spacing w:val="28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Chicken</w:t>
            </w:r>
            <w:r>
              <w:rPr>
                <w:rFonts w:ascii="Book Antiqua"/>
                <w:color w:val="231F20"/>
                <w:sz w:val="17"/>
              </w:rPr>
              <w:t> Wings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Book Antiqua" w:hAnsi="Book Antiqua" w:cs="Book Antiqua" w:eastAsia="Book Antiqua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b/>
                <w:i/>
                <w:color w:val="231F20"/>
                <w:spacing w:val="-1"/>
                <w:sz w:val="17"/>
              </w:rPr>
              <w:t>Dipping</w:t>
            </w:r>
            <w:r>
              <w:rPr>
                <w:rFonts w:ascii="Book Antiqua"/>
                <w:b/>
                <w:i/>
                <w:color w:val="231F20"/>
                <w:sz w:val="17"/>
              </w:rPr>
              <w:t> </w:t>
            </w:r>
            <w:r>
              <w:rPr>
                <w:rFonts w:ascii="Book Antiqua"/>
                <w:b/>
                <w:i/>
                <w:color w:val="231F20"/>
                <w:spacing w:val="-1"/>
                <w:sz w:val="17"/>
              </w:rPr>
              <w:t>Cups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68"/>
              <w:ind w:left="324" w:right="0"/>
              <w:jc w:val="both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z w:val="17"/>
              </w:rPr>
              <w:t>Kicker </w:t>
            </w:r>
            <w:r>
              <w:rPr>
                <w:rFonts w:ascii="Book Antiqua"/>
                <w:color w:val="231F20"/>
                <w:spacing w:val="-1"/>
                <w:sz w:val="17"/>
              </w:rPr>
              <w:t>Hot Sauce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 w:before="28"/>
              <w:ind w:left="324" w:right="433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Sweet Mango Habanero</w:t>
            </w:r>
            <w:r>
              <w:rPr>
                <w:rFonts w:ascii="Book Antiqua"/>
                <w:color w:val="231F20"/>
                <w:spacing w:val="22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BBQ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/>
              <w:ind w:left="324" w:right="0"/>
              <w:jc w:val="both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Ranch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28"/>
              <w:ind w:left="180" w:right="0" w:firstLine="144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Blue Cheese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Book Antiqua" w:hAnsi="Book Antiqua" w:cs="Book Antiqua" w:eastAsia="Book Antiqua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b/>
                <w:i/>
                <w:color w:val="231F20"/>
                <w:sz w:val="17"/>
              </w:rPr>
              <w:t>Wing </w:t>
            </w:r>
            <w:r>
              <w:rPr>
                <w:rFonts w:ascii="Book Antiqua"/>
                <w:b/>
                <w:i/>
                <w:color w:val="231F20"/>
                <w:spacing w:val="-1"/>
                <w:sz w:val="17"/>
              </w:rPr>
              <w:t>Sauce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 w:before="69"/>
              <w:ind w:left="324" w:right="1881"/>
              <w:jc w:val="both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Fire</w:t>
            </w:r>
            <w:r>
              <w:rPr>
                <w:rFonts w:ascii="Book Antiqua"/>
                <w:color w:val="231F20"/>
                <w:spacing w:val="19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Hot</w:t>
            </w:r>
            <w:r>
              <w:rPr>
                <w:rFonts w:ascii="Book Antiqua"/>
                <w:color w:val="231F20"/>
                <w:spacing w:val="19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Mild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/>
              <w:ind w:left="324" w:right="433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Sweet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Mango </w:t>
            </w:r>
            <w:r>
              <w:rPr>
                <w:rFonts w:ascii="Book Antiqua"/>
                <w:color w:val="231F20"/>
                <w:spacing w:val="-2"/>
                <w:sz w:val="17"/>
              </w:rPr>
              <w:t>Habanero</w:t>
            </w:r>
            <w:r>
              <w:rPr>
                <w:rFonts w:ascii="Book Antiqua"/>
                <w:color w:val="231F20"/>
                <w:spacing w:val="27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BBQ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/>
              <w:ind w:left="324" w:right="0"/>
              <w:jc w:val="both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z w:val="17"/>
              </w:rPr>
              <w:t>Plain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59"/>
              <w:ind w:left="6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w w:val="200"/>
                <w:sz w:val="17"/>
              </w:rPr>
            </w:r>
            <w:r>
              <w:rPr>
                <w:rFonts w:ascii="Book Antiqua"/>
                <w:color w:val="231F20"/>
                <w:w w:val="200"/>
                <w:sz w:val="17"/>
                <w:u w:val="single" w:color="231F20"/>
              </w:rPr>
              <w:t> </w:t>
            </w:r>
            <w:r>
              <w:rPr>
                <w:rFonts w:ascii="Book Antiqua"/>
                <w:color w:val="231F20"/>
                <w:w w:val="200"/>
                <w:sz w:val="17"/>
              </w:rPr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Book Antiqua" w:hAnsi="Book Antiqua" w:cs="Book Antiqua" w:eastAsia="Book Antiqua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Book Antiqua" w:hAnsi="Book Antiqua" w:cs="Book Antiqua" w:eastAsia="Book Antiqua"/>
                <w:sz w:val="15"/>
                <w:szCs w:val="15"/>
              </w:rPr>
            </w:pPr>
            <w:r>
              <w:rPr>
                <w:rFonts w:ascii="Book Antiqua"/>
                <w:b/>
                <w:color w:val="231F20"/>
                <w:spacing w:val="-1"/>
                <w:sz w:val="19"/>
              </w:rPr>
              <w:t>B</w:t>
            </w:r>
            <w:r>
              <w:rPr>
                <w:rFonts w:ascii="Book Antiqua"/>
                <w:b/>
                <w:color w:val="231F20"/>
                <w:spacing w:val="-1"/>
                <w:sz w:val="15"/>
              </w:rPr>
              <w:t>READS</w:t>
            </w:r>
            <w:r>
              <w:rPr>
                <w:rFonts w:ascii="Book Antiqua"/>
                <w:sz w:val="15"/>
              </w:rPr>
            </w:r>
          </w:p>
          <w:p>
            <w:pPr>
              <w:pStyle w:val="TableParagraph"/>
              <w:spacing w:line="272" w:lineRule="auto" w:before="26"/>
              <w:ind w:left="324" w:right="1211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Breadsticks</w:t>
            </w:r>
            <w:r>
              <w:rPr>
                <w:rFonts w:ascii="Book Antiqua"/>
                <w:color w:val="231F20"/>
                <w:spacing w:val="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Cheesy</w:t>
            </w:r>
            <w:r>
              <w:rPr>
                <w:rFonts w:ascii="Book Antiqua"/>
                <w:color w:val="231F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Bread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Book Antiqua" w:hAnsi="Book Antiqua" w:cs="Book Antiqua" w:eastAsia="Book Antiqua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b/>
                <w:i/>
                <w:color w:val="231F20"/>
                <w:sz w:val="17"/>
              </w:rPr>
              <w:t>Sauce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40" w:lineRule="auto" w:before="68"/>
              <w:ind w:left="324" w:right="0"/>
              <w:jc w:val="both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Blue Cheese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 w:before="28"/>
              <w:ind w:left="324" w:right="640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Garlic Dipping Sauce</w:t>
            </w:r>
            <w:r>
              <w:rPr>
                <w:rFonts w:ascii="Book Antiqua"/>
                <w:color w:val="231F20"/>
                <w:spacing w:val="22"/>
                <w:sz w:val="17"/>
              </w:rPr>
              <w:t> </w:t>
            </w:r>
            <w:r>
              <w:rPr>
                <w:rFonts w:ascii="Book Antiqua"/>
                <w:color w:val="231F20"/>
                <w:sz w:val="17"/>
              </w:rPr>
              <w:t>Icing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/>
              <w:ind w:left="324" w:right="1546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Marinara</w:t>
            </w:r>
            <w:r>
              <w:rPr>
                <w:rFonts w:ascii="Book Antiqua"/>
                <w:color w:val="231F20"/>
                <w:spacing w:val="20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Ranch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11" w:lineRule="exact"/>
              <w:ind w:left="324" w:right="0"/>
              <w:jc w:val="both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Jalapeno Cheese</w:t>
            </w:r>
            <w:r>
              <w:rPr>
                <w:rFonts w:ascii="Book Antiqua"/>
                <w:sz w:val="17"/>
              </w:rPr>
            </w:r>
          </w:p>
        </w:tc>
      </w:tr>
      <w:tr>
        <w:trPr>
          <w:trHeight w:val="1950" w:hRule="exact"/>
        </w:trPr>
        <w:tc>
          <w:tcPr>
            <w:tcW w:w="3341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3070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5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Book Antiqua" w:hAnsi="Book Antiqua" w:cs="Book Antiqua" w:eastAsia="Book Antiqua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Book Antiqua" w:hAnsi="Book Antiqua" w:cs="Book Antiqua" w:eastAsia="Book Antiqua"/>
                <w:sz w:val="15"/>
                <w:szCs w:val="15"/>
              </w:rPr>
            </w:pPr>
            <w:r>
              <w:rPr>
                <w:rFonts w:ascii="Book Antiqua"/>
                <w:b/>
                <w:color w:val="231F20"/>
                <w:sz w:val="19"/>
              </w:rPr>
              <w:t>D</w:t>
            </w:r>
            <w:r>
              <w:rPr>
                <w:rFonts w:ascii="Book Antiqua"/>
                <w:b/>
                <w:color w:val="231F20"/>
                <w:sz w:val="15"/>
              </w:rPr>
              <w:t>RINKS</w:t>
            </w:r>
            <w:r>
              <w:rPr>
                <w:rFonts w:ascii="Book Antiqua"/>
                <w:sz w:val="15"/>
              </w:rPr>
            </w:r>
          </w:p>
          <w:p>
            <w:pPr>
              <w:pStyle w:val="TableParagraph"/>
              <w:spacing w:line="240" w:lineRule="auto" w:before="28"/>
              <w:ind w:left="324" w:right="0" w:hanging="144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b/>
                <w:color w:val="231F20"/>
                <w:spacing w:val="-1"/>
                <w:sz w:val="17"/>
              </w:rPr>
              <w:t>2-liter or 20-oz.</w:t>
            </w:r>
            <w:r>
              <w:rPr>
                <w:rFonts w:ascii="Book Antiqua"/>
                <w:sz w:val="17"/>
              </w:rPr>
            </w:r>
          </w:p>
          <w:p>
            <w:pPr>
              <w:pStyle w:val="TableParagraph"/>
              <w:spacing w:line="272" w:lineRule="auto" w:before="113"/>
              <w:ind w:left="324" w:right="1458"/>
              <w:jc w:val="left"/>
              <w:rPr>
                <w:rFonts w:ascii="Book Antiqua" w:hAnsi="Book Antiqua" w:cs="Book Antiqua" w:eastAsia="Book Antiqua"/>
                <w:sz w:val="17"/>
                <w:szCs w:val="17"/>
              </w:rPr>
            </w:pPr>
            <w:r>
              <w:rPr>
                <w:rFonts w:ascii="Book Antiqua"/>
                <w:color w:val="231F20"/>
                <w:spacing w:val="-1"/>
                <w:sz w:val="17"/>
              </w:rPr>
              <w:t>Coke</w:t>
            </w:r>
            <w:r>
              <w:rPr>
                <w:rFonts w:ascii="Book Antiqua"/>
                <w:color w:val="231F20"/>
                <w:spacing w:val="22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Coke Zero</w:t>
            </w:r>
            <w:r>
              <w:rPr>
                <w:rFonts w:ascii="Book Antiqua"/>
                <w:color w:val="231F20"/>
                <w:spacing w:val="21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Diet Coke</w:t>
            </w:r>
            <w:r>
              <w:rPr>
                <w:rFonts w:ascii="Book Antiqua"/>
                <w:color w:val="231F20"/>
                <w:spacing w:val="21"/>
                <w:sz w:val="17"/>
              </w:rPr>
              <w:t> </w:t>
            </w:r>
            <w:r>
              <w:rPr>
                <w:rFonts w:ascii="Book Antiqua"/>
                <w:color w:val="231F20"/>
                <w:spacing w:val="-1"/>
                <w:sz w:val="17"/>
              </w:rPr>
              <w:t>Sprite</w:t>
            </w:r>
            <w:r>
              <w:rPr>
                <w:rFonts w:ascii="Book Antiqua"/>
                <w:sz w:val="17"/>
              </w:rPr>
            </w:r>
          </w:p>
        </w:tc>
      </w:tr>
    </w:tbl>
    <w:p>
      <w:pPr>
        <w:spacing w:line="240" w:lineRule="auto" w:before="11"/>
        <w:rPr>
          <w:rFonts w:ascii="Book Antiqua" w:hAnsi="Book Antiqua" w:cs="Book Antiqua" w:eastAsia="Book Antiqua"/>
          <w:sz w:val="16"/>
          <w:szCs w:val="16"/>
        </w:rPr>
      </w:pPr>
    </w:p>
    <w:p>
      <w:pPr>
        <w:tabs>
          <w:tab w:pos="859" w:val="left" w:leader="none"/>
        </w:tabs>
        <w:spacing w:before="69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w w:val="95"/>
          <w:sz w:val="16"/>
        </w:rPr>
        <w:t>Source:</w:t>
        <w:tab/>
      </w:r>
      <w:r>
        <w:rPr>
          <w:rFonts w:ascii="Book Antiqua"/>
          <w:color w:val="231F20"/>
          <w:sz w:val="16"/>
        </w:rPr>
        <w:t>Company</w:t>
      </w:r>
      <w:r>
        <w:rPr>
          <w:rFonts w:ascii="Book Antiqua"/>
          <w:color w:val="231F20"/>
          <w:spacing w:val="-16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documents.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1"/>
        <w:rPr>
          <w:rFonts w:ascii="Book Antiqua" w:hAnsi="Book Antiqua" w:cs="Book Antiqua" w:eastAsia="Book Antiqua"/>
          <w:sz w:val="23"/>
          <w:szCs w:val="23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1;height:2" coordorigin="6,6" coordsize="9061,2">
              <v:shape style="position:absolute;left:6;top:6;width:9061;height:2" coordorigin="6,6" coordsize="9061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1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20</w:t>
      </w:r>
      <w:r>
        <w:rPr>
          <w:rFonts w:ascii="Arial"/>
          <w:sz w:val="18"/>
        </w:rPr>
      </w:r>
    </w:p>
    <w:p>
      <w:pPr>
        <w:spacing w:after="0" w:line="204" w:lineRule="exact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300" w:right="1660"/>
        </w:sectPr>
      </w:pPr>
    </w:p>
    <w:p>
      <w:pPr>
        <w:tabs>
          <w:tab w:pos="9140" w:val="right" w:leader="none"/>
        </w:tabs>
        <w:spacing w:before="53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1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Times New Roman"/>
          <w:color w:val="231F20"/>
          <w:sz w:val="16"/>
        </w:rPr>
        <w:tab/>
      </w:r>
      <w:r>
        <w:rPr>
          <w:rFonts w:ascii="Book Antiqua"/>
          <w:b/>
          <w:color w:val="231F20"/>
          <w:spacing w:val="-1"/>
          <w:sz w:val="16"/>
        </w:rPr>
        <w:t>512-004</w:t>
      </w:r>
      <w:r>
        <w:rPr>
          <w:rFonts w:ascii="Book Antiqua"/>
          <w:sz w:val="16"/>
        </w:rPr>
      </w:r>
    </w:p>
    <w:p>
      <w:pPr>
        <w:pStyle w:val="BodyText"/>
        <w:tabs>
          <w:tab w:pos="1318" w:val="left" w:leader="none"/>
        </w:tabs>
        <w:spacing w:line="240" w:lineRule="auto" w:before="801"/>
        <w:ind w:left="140" w:right="0" w:firstLine="0"/>
        <w:jc w:val="left"/>
      </w:pPr>
      <w:r>
        <w:rPr>
          <w:rFonts w:ascii="Book Antiqua"/>
          <w:b/>
          <w:color w:val="231F20"/>
        </w:rPr>
        <w:t>Exhibit 6b</w:t>
        <w:tab/>
      </w:r>
      <w:r>
        <w:rPr>
          <w:color w:val="231F20"/>
          <w:spacing w:val="-1"/>
        </w:rPr>
        <w:t>Selected</w:t>
      </w:r>
      <w:r>
        <w:rPr>
          <w:color w:val="231F20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U.S.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Menu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Items,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2010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2011</w:t>
      </w:r>
      <w:r>
        <w:rPr/>
      </w:r>
    </w:p>
    <w:p>
      <w:pPr>
        <w:spacing w:before="400"/>
        <w:ind w:left="1" w:right="0" w:firstLine="0"/>
        <w:jc w:val="center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b/>
          <w:color w:val="231F20"/>
          <w:spacing w:val="-1"/>
          <w:sz w:val="20"/>
        </w:rPr>
        <w:t>American Legends</w:t>
      </w:r>
      <w:r>
        <w:rPr>
          <w:rFonts w:ascii="Book Antiqua"/>
          <w:b/>
          <w:color w:val="231F20"/>
          <w:spacing w:val="-2"/>
          <w:sz w:val="20"/>
        </w:rPr>
        <w:t> </w:t>
      </w:r>
      <w:r>
        <w:rPr>
          <w:rFonts w:ascii="Book Antiqua"/>
          <w:b/>
          <w:color w:val="231F20"/>
          <w:spacing w:val="-1"/>
          <w:sz w:val="20"/>
        </w:rPr>
        <w:t>Pizzas</w:t>
      </w:r>
      <w:r>
        <w:rPr>
          <w:rFonts w:ascii="Book Antiqua"/>
          <w:sz w:val="20"/>
        </w:rPr>
      </w:r>
    </w:p>
    <w:p>
      <w:pPr>
        <w:spacing w:line="240" w:lineRule="auto" w:before="2"/>
        <w:rPr>
          <w:rFonts w:ascii="Book Antiqua" w:hAnsi="Book Antiqua" w:cs="Book Antiqua" w:eastAsia="Book Antiqua"/>
          <w:b/>
          <w:bCs/>
          <w:sz w:val="23"/>
          <w:szCs w:val="23"/>
        </w:rPr>
      </w:pPr>
    </w:p>
    <w:p>
      <w:pPr>
        <w:spacing w:line="200" w:lineRule="atLeast"/>
        <w:ind w:left="783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pict>
          <v:group style="width:385.7pt;height:242.65pt;mso-position-horizontal-relative:char;mso-position-vertical-relative:line" coordorigin="0,0" coordsize="7714,4853">
            <v:shape style="position:absolute;left:16;top:11;width:7684;height:4831" type="#_x0000_t75" stroked="false">
              <v:imagedata r:id="rId17" o:title=""/>
            </v:shape>
            <v:group style="position:absolute;left:6;top:6;width:7703;height:2" coordorigin="6,6" coordsize="7703,2">
              <v:shape style="position:absolute;left:6;top:6;width:7703;height:2" coordorigin="6,6" coordsize="7703,0" path="m6,6l7708,6e" filled="false" stroked="true" strokeweight=".579980pt" strokecolor="#231f20">
                <v:path arrowok="t"/>
              </v:shape>
            </v:group>
            <v:group style="position:absolute;left:11;top:11;width:2;height:4832" coordorigin="11,11" coordsize="2,4832">
              <v:shape style="position:absolute;left:11;top:11;width:2;height:4832" coordorigin="11,11" coordsize="0,4832" path="m11,11l11,4842e" filled="false" stroked="true" strokeweight=".579980pt" strokecolor="#231f20">
                <v:path arrowok="t"/>
              </v:shape>
            </v:group>
            <v:group style="position:absolute;left:7703;top:11;width:2;height:4832" coordorigin="7703,11" coordsize="2,4832">
              <v:shape style="position:absolute;left:7703;top:11;width:2;height:4832" coordorigin="7703,11" coordsize="0,4832" path="m7703,11l7703,4842e" filled="false" stroked="true" strokeweight=".58001pt" strokecolor="#231f20">
                <v:path arrowok="t"/>
              </v:shape>
            </v:group>
            <v:group style="position:absolute;left:6;top:4847;width:7703;height:2" coordorigin="6,4847" coordsize="7703,2">
              <v:shape style="position:absolute;left:6;top:4847;width:7703;height:2" coordorigin="6,4847" coordsize="7703,0" path="m6,4847l7708,4847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18"/>
          <w:szCs w:val="18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18"/>
          <w:szCs w:val="18"/>
        </w:rPr>
      </w:pPr>
    </w:p>
    <w:p>
      <w:pPr>
        <w:spacing w:line="240" w:lineRule="auto" w:before="12"/>
        <w:rPr>
          <w:rFonts w:ascii="Book Antiqua" w:hAnsi="Book Antiqua" w:cs="Book Antiqua" w:eastAsia="Book Antiqua"/>
          <w:b/>
          <w:bCs/>
          <w:sz w:val="24"/>
          <w:szCs w:val="24"/>
        </w:rPr>
      </w:pPr>
    </w:p>
    <w:p>
      <w:pPr>
        <w:tabs>
          <w:tab w:pos="5752" w:val="left" w:leader="none"/>
        </w:tabs>
        <w:spacing w:before="0"/>
        <w:ind w:left="1851" w:right="0" w:firstLine="0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b/>
          <w:color w:val="231F20"/>
          <w:sz w:val="18"/>
        </w:rPr>
        <w:t>Chicken </w:t>
      </w:r>
      <w:r>
        <w:rPr>
          <w:rFonts w:ascii="Book Antiqua"/>
          <w:b/>
          <w:color w:val="231F20"/>
          <w:spacing w:val="-1"/>
          <w:sz w:val="18"/>
        </w:rPr>
        <w:t>Wings</w:t>
        <w:tab/>
      </w:r>
      <w:r>
        <w:rPr>
          <w:rFonts w:ascii="Book Antiqua"/>
          <w:b/>
          <w:color w:val="231F20"/>
          <w:sz w:val="18"/>
        </w:rPr>
        <w:t>Chocolate Lava Crunch Cakes</w:t>
      </w:r>
      <w:r>
        <w:rPr>
          <w:rFonts w:ascii="Book Antiqua"/>
          <w:sz w:val="18"/>
        </w:rPr>
      </w:r>
    </w:p>
    <w:p>
      <w:pPr>
        <w:spacing w:line="240" w:lineRule="auto" w:before="5"/>
        <w:rPr>
          <w:rFonts w:ascii="Book Antiqua" w:hAnsi="Book Antiqua" w:cs="Book Antiqua" w:eastAsia="Book Antiqua"/>
          <w:b/>
          <w:bCs/>
          <w:sz w:val="19"/>
          <w:szCs w:val="19"/>
        </w:rPr>
      </w:pPr>
    </w:p>
    <w:p>
      <w:pPr>
        <w:pStyle w:val="BodyText"/>
        <w:tabs>
          <w:tab w:pos="5069" w:val="left" w:leader="none"/>
        </w:tabs>
        <w:spacing w:line="200" w:lineRule="atLeast" w:before="0"/>
        <w:ind w:left="205" w:right="0" w:firstLine="0"/>
        <w:jc w:val="left"/>
        <w:rPr>
          <w:rFonts w:ascii="Book Antiqua" w:hAnsi="Book Antiqua" w:cs="Book Antiqua" w:eastAsia="Book Antiqua"/>
        </w:rPr>
      </w:pPr>
      <w:r>
        <w:rPr>
          <w:rFonts w:ascii="Book Antiqua"/>
          <w:position w:val="46"/>
        </w:rPr>
        <w:drawing>
          <wp:inline distT="0" distB="0" distL="0" distR="0">
            <wp:extent cx="2831000" cy="1961388"/>
            <wp:effectExtent l="0" t="0" r="0" b="0"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000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/>
          <w:position w:val="46"/>
        </w:rPr>
      </w:r>
      <w:r>
        <w:rPr>
          <w:rFonts w:ascii="Book Antiqua"/>
          <w:position w:val="46"/>
        </w:rPr>
        <w:tab/>
      </w:r>
      <w:r>
        <w:rPr>
          <w:rFonts w:ascii="Book Antiqua"/>
        </w:rPr>
        <w:pict>
          <v:group style="width:191.15pt;height:200.2pt;mso-position-horizontal-relative:char;mso-position-vertical-relative:line" coordorigin="0,0" coordsize="3823,4004">
            <v:shape style="position:absolute;left:8;top:5;width:3806;height:3993" type="#_x0000_t75" stroked="false">
              <v:imagedata r:id="rId19" o:title=""/>
            </v:shape>
            <v:group style="position:absolute;left:3;top:3;width:3816;height:2" coordorigin="3,3" coordsize="3816,2">
              <v:shape style="position:absolute;left:3;top:3;width:3816;height:2" coordorigin="3,3" coordsize="3816,0" path="m3,3l3819,3e" filled="false" stroked="true" strokeweight=".33999pt" strokecolor="#231f20">
                <v:path arrowok="t"/>
              </v:shape>
            </v:group>
            <v:group style="position:absolute;left:6;top:6;width:2;height:3993" coordorigin="6,6" coordsize="2,3993">
              <v:shape style="position:absolute;left:6;top:6;width:2;height:3993" coordorigin="6,6" coordsize="0,3993" path="m6,6l6,3998e" filled="false" stroked="true" strokeweight=".34002pt" strokecolor="#231f20">
                <v:path arrowok="t"/>
              </v:shape>
            </v:group>
            <v:group style="position:absolute;left:3817;top:6;width:2;height:3993" coordorigin="3817,6" coordsize="2,3993">
              <v:shape style="position:absolute;left:3817;top:6;width:2;height:3993" coordorigin="3817,6" coordsize="0,3993" path="m3817,6l3817,3998e" filled="false" stroked="true" strokeweight=".33999pt" strokecolor="#231f20">
                <v:path arrowok="t"/>
              </v:shape>
            </v:group>
            <v:group style="position:absolute;left:3;top:4001;width:3816;height:2" coordorigin="3,4001" coordsize="3816,2">
              <v:shape style="position:absolute;left:3;top:4001;width:3816;height:2" coordorigin="3,4001" coordsize="3816,0" path="m3,4001l3819,4001e" filled="false" stroked="true" strokeweight=".33999pt" strokecolor="#231f20">
                <v:path arrowok="t"/>
              </v:shape>
            </v:group>
          </v:group>
        </w:pict>
      </w:r>
      <w:r>
        <w:rPr>
          <w:rFonts w:ascii="Book Antiqua"/>
        </w:rPr>
      </w:r>
    </w:p>
    <w:p>
      <w:pPr>
        <w:spacing w:line="240" w:lineRule="auto" w:before="2"/>
        <w:rPr>
          <w:rFonts w:ascii="Book Antiqua" w:hAnsi="Book Antiqua" w:cs="Book Antiqua" w:eastAsia="Book Antiqua"/>
          <w:b/>
          <w:bCs/>
          <w:sz w:val="19"/>
          <w:szCs w:val="19"/>
        </w:rPr>
      </w:pPr>
    </w:p>
    <w:p>
      <w:pPr>
        <w:tabs>
          <w:tab w:pos="859" w:val="left" w:leader="none"/>
        </w:tabs>
        <w:spacing w:before="69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w w:val="95"/>
          <w:sz w:val="16"/>
        </w:rPr>
        <w:t>Source:</w:t>
        <w:tab/>
      </w:r>
      <w:r>
        <w:rPr>
          <w:rFonts w:ascii="Book Antiqua"/>
          <w:color w:val="231F20"/>
          <w:sz w:val="16"/>
        </w:rPr>
        <w:t>Company</w:t>
      </w:r>
      <w:r>
        <w:rPr>
          <w:rFonts w:ascii="Book Antiqua"/>
          <w:color w:val="231F20"/>
          <w:spacing w:val="-16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documents.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0"/>
        <w:rPr>
          <w:rFonts w:ascii="Book Antiqua" w:hAnsi="Book Antiqua" w:cs="Book Antiqua" w:eastAsia="Book Antiqua"/>
          <w:sz w:val="29"/>
          <w:szCs w:val="29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2;height:2" coordorigin="6,6" coordsize="9062,2">
              <v:shape style="position:absolute;left:6;top:6;width:9062;height:2" coordorigin="6,6" coordsize="9062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0" w:right="138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21</w:t>
      </w:r>
      <w:r>
        <w:rPr>
          <w:rFonts w:ascii="Arial"/>
          <w:sz w:val="18"/>
        </w:rPr>
      </w:r>
    </w:p>
    <w:p>
      <w:pPr>
        <w:spacing w:after="0" w:line="204" w:lineRule="exact"/>
        <w:jc w:val="righ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660" w:right="1300"/>
        </w:sectPr>
      </w:pPr>
    </w:p>
    <w:p>
      <w:pPr>
        <w:tabs>
          <w:tab w:pos="733" w:val="left" w:leader="none"/>
        </w:tabs>
        <w:spacing w:before="39"/>
        <w:ind w:left="0" w:right="116" w:firstLine="0"/>
        <w:jc w:val="right"/>
        <w:rPr>
          <w:rFonts w:ascii="Book Antiqua" w:hAnsi="Book Antiqua" w:cs="Book Antiqua" w:eastAsia="Book Antiqua"/>
          <w:sz w:val="16"/>
          <w:szCs w:val="16"/>
        </w:rPr>
      </w:pPr>
      <w:r>
        <w:rPr/>
        <w:pict>
          <v:shape style="position:absolute;margin-left:22.101646pt;margin-top:299.440613pt;width:12pt;height:13.15pt;mso-position-horizontal-relative:page;mso-position-vertical-relative:page;z-index:20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2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231F20"/>
                      <w:spacing w:val="-1"/>
                    </w:rPr>
                    <w:t>88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Book Antiqua"/>
          <w:b/>
          <w:color w:val="231F20"/>
          <w:w w:val="95"/>
          <w:sz w:val="16"/>
        </w:rPr>
        <w:t>512-004</w:t>
        <w:tab/>
        <w:t>-22-</w:t>
      </w:r>
      <w:r>
        <w:rPr>
          <w:rFonts w:ascii="Book Antiqua"/>
          <w:sz w:val="16"/>
        </w:rPr>
      </w:r>
    </w:p>
    <w:p>
      <w:pPr>
        <w:spacing w:line="240" w:lineRule="auto" w:before="12"/>
        <w:rPr>
          <w:rFonts w:ascii="Book Antiqua" w:hAnsi="Book Antiqua" w:cs="Book Antiqua" w:eastAsia="Book Antiqua"/>
          <w:b/>
          <w:bCs/>
          <w:sz w:val="19"/>
          <w:szCs w:val="19"/>
        </w:rPr>
      </w:pPr>
    </w:p>
    <w:p>
      <w:pPr>
        <w:pStyle w:val="BodyText"/>
        <w:tabs>
          <w:tab w:pos="1276" w:val="left" w:leader="none"/>
        </w:tabs>
        <w:spacing w:line="240" w:lineRule="auto" w:before="0"/>
        <w:ind w:left="119" w:right="599" w:firstLine="0"/>
        <w:jc w:val="left"/>
      </w:pPr>
      <w:r>
        <w:rPr>
          <w:rFonts w:ascii="Book Antiqua"/>
          <w:b/>
          <w:color w:val="231F20"/>
          <w:spacing w:val="-1"/>
        </w:rPr>
        <w:t>Exhibit</w:t>
      </w:r>
      <w:r>
        <w:rPr>
          <w:rFonts w:ascii="Book Antiqua"/>
          <w:b/>
          <w:color w:val="231F20"/>
        </w:rPr>
        <w:t> </w:t>
      </w:r>
      <w:r>
        <w:rPr>
          <w:rFonts w:ascii="Book Antiqua"/>
          <w:b/>
          <w:color w:val="231F20"/>
          <w:spacing w:val="-1"/>
        </w:rPr>
        <w:t>7a</w:t>
        <w:tab/>
      </w:r>
      <w:r>
        <w:rPr>
          <w:color w:val="231F20"/>
          <w:spacing w:val="-1"/>
        </w:rPr>
        <w:t>Chicago</w:t>
      </w:r>
      <w:r>
        <w:rPr>
          <w:color w:val="231F20"/>
        </w:rPr>
        <w:t> </w:t>
      </w:r>
      <w:r>
        <w:rPr>
          <w:color w:val="231F20"/>
          <w:spacing w:val="-1"/>
        </w:rPr>
        <w:t>Board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Trade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(CBOT)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Corn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Futures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Minneapolis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Grain</w:t>
      </w:r>
      <w:r>
        <w:rPr>
          <w:color w:val="231F20"/>
        </w:rPr>
        <w:t> </w:t>
      </w:r>
      <w:r>
        <w:rPr>
          <w:color w:val="231F20"/>
          <w:spacing w:val="-1"/>
        </w:rPr>
        <w:t>Exchange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Hard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Red</w:t>
      </w:r>
      <w:r>
        <w:rPr>
          <w:color w:val="231F20"/>
        </w:rPr>
        <w:t> </w:t>
      </w:r>
      <w:r>
        <w:rPr>
          <w:color w:val="231F20"/>
          <w:spacing w:val="-1"/>
        </w:rPr>
        <w:t>Spring</w:t>
      </w:r>
      <w:r>
        <w:rPr>
          <w:color w:val="231F20"/>
        </w:rPr>
        <w:t> </w:t>
      </w:r>
      <w:r>
        <w:rPr>
          <w:color w:val="231F20"/>
          <w:spacing w:val="-1"/>
        </w:rPr>
        <w:t>Wheat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Futures,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January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2000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September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2011,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Price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per Bushel ($)</w:t>
      </w:r>
      <w:r>
        <w:rPr/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8"/>
        <w:rPr>
          <w:rFonts w:ascii="Book Antiqua" w:hAnsi="Book Antiqua" w:cs="Book Antiqua" w:eastAsia="Book Antiqua"/>
          <w:sz w:val="18"/>
          <w:szCs w:val="18"/>
        </w:rPr>
      </w:pPr>
    </w:p>
    <w:p>
      <w:pPr>
        <w:spacing w:line="200" w:lineRule="atLeast"/>
        <w:ind w:left="974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drawing>
          <wp:inline distT="0" distB="0" distL="0" distR="0">
            <wp:extent cx="8052846" cy="4858512"/>
            <wp:effectExtent l="0" t="0" r="0" b="0"/>
            <wp:docPr id="1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2846" cy="485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after="0" w:line="200" w:lineRule="atLeast"/>
        <w:rPr>
          <w:rFonts w:ascii="Book Antiqua" w:hAnsi="Book Antiqua" w:cs="Book Antiqua" w:eastAsia="Book Antiqua"/>
          <w:sz w:val="20"/>
          <w:szCs w:val="20"/>
        </w:rPr>
        <w:sectPr>
          <w:footerReference w:type="default" r:id="rId20"/>
          <w:pgSz w:w="15840" w:h="12240" w:orient="landscape"/>
          <w:pgMar w:footer="1570" w:header="0" w:top="680" w:bottom="1760" w:left="600" w:right="600"/>
        </w:sectPr>
      </w:pPr>
    </w:p>
    <w:p>
      <w:pPr>
        <w:tabs>
          <w:tab w:pos="733" w:val="left" w:leader="none"/>
        </w:tabs>
        <w:spacing w:before="39"/>
        <w:ind w:left="0" w:right="116" w:firstLine="0"/>
        <w:jc w:val="right"/>
        <w:rPr>
          <w:rFonts w:ascii="Book Antiqua" w:hAnsi="Book Antiqua" w:cs="Book Antiqua" w:eastAsia="Book Antiqua"/>
          <w:sz w:val="16"/>
          <w:szCs w:val="16"/>
        </w:rPr>
      </w:pPr>
      <w:r>
        <w:rPr/>
        <w:pict>
          <v:shape style="position:absolute;margin-left:22.101646pt;margin-top:299.440613pt;width:12pt;height:13.15pt;mso-position-horizontal-relative:page;mso-position-vertical-relative:page;z-index:210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2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231F20"/>
                      <w:spacing w:val="-1"/>
                    </w:rPr>
                    <w:t>89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Book Antiqua"/>
          <w:b/>
          <w:color w:val="231F20"/>
          <w:w w:val="95"/>
          <w:sz w:val="16"/>
        </w:rPr>
        <w:t>512-004</w:t>
        <w:tab/>
        <w:t>-23-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5"/>
        <w:rPr>
          <w:rFonts w:ascii="Book Antiqua" w:hAnsi="Book Antiqua" w:cs="Book Antiqua" w:eastAsia="Book Antiqua"/>
          <w:b/>
          <w:bCs/>
          <w:sz w:val="15"/>
          <w:szCs w:val="15"/>
        </w:rPr>
      </w:pPr>
    </w:p>
    <w:p>
      <w:pPr>
        <w:pStyle w:val="BodyText"/>
        <w:tabs>
          <w:tab w:pos="1348" w:val="left" w:leader="none"/>
        </w:tabs>
        <w:spacing w:line="240" w:lineRule="auto" w:before="62"/>
        <w:ind w:left="119" w:right="0" w:firstLine="0"/>
        <w:jc w:val="left"/>
      </w:pPr>
      <w:r>
        <w:rPr>
          <w:rFonts w:ascii="Book Antiqua"/>
          <w:b/>
          <w:color w:val="231F20"/>
          <w:spacing w:val="-1"/>
        </w:rPr>
        <w:t>Exhibit</w:t>
      </w:r>
      <w:r>
        <w:rPr>
          <w:rFonts w:ascii="Book Antiqua"/>
          <w:b/>
          <w:color w:val="231F20"/>
        </w:rPr>
        <w:t> </w:t>
      </w:r>
      <w:r>
        <w:rPr>
          <w:rFonts w:ascii="Book Antiqua"/>
          <w:b/>
          <w:color w:val="231F20"/>
          <w:spacing w:val="-1"/>
        </w:rPr>
        <w:t>7b</w:t>
        <w:tab/>
      </w:r>
      <w:r>
        <w:rPr>
          <w:color w:val="231F20"/>
          <w:spacing w:val="-1"/>
        </w:rPr>
        <w:t>Price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per</w:t>
      </w:r>
      <w:r>
        <w:rPr>
          <w:color w:val="231F20"/>
        </w:rPr>
        <w:t> </w:t>
      </w:r>
      <w:r>
        <w:rPr>
          <w:color w:val="231F20"/>
          <w:spacing w:val="-1"/>
        </w:rPr>
        <w:t>Pound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Block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Cheddar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Cheese,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Chicago</w:t>
      </w:r>
      <w:r>
        <w:rPr>
          <w:color w:val="231F20"/>
        </w:rPr>
        <w:t> </w:t>
      </w:r>
      <w:r>
        <w:rPr>
          <w:color w:val="231F20"/>
          <w:spacing w:val="-1"/>
        </w:rPr>
        <w:t>Board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Trade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(CBOT),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January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2000</w:t>
      </w:r>
      <w:r>
        <w:rPr>
          <w:rFonts w:ascii="Book Antiqua"/>
          <w:color w:val="231F20"/>
          <w:spacing w:val="-2"/>
        </w:rPr>
        <w:t>-</w:t>
      </w:r>
      <w:r>
        <w:rPr>
          <w:color w:val="231F20"/>
          <w:spacing w:val="-2"/>
        </w:rPr>
        <w:t>September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2011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($)</w:t>
      </w:r>
      <w:r>
        <w:rPr/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8"/>
        <w:rPr>
          <w:rFonts w:ascii="Book Antiqua" w:hAnsi="Book Antiqua" w:cs="Book Antiqua" w:eastAsia="Book Antiqua"/>
          <w:sz w:val="18"/>
          <w:szCs w:val="18"/>
        </w:rPr>
      </w:pPr>
    </w:p>
    <w:p>
      <w:pPr>
        <w:spacing w:line="200" w:lineRule="atLeast"/>
        <w:ind w:left="707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drawing>
          <wp:inline distT="0" distB="0" distL="0" distR="0">
            <wp:extent cx="8281462" cy="4960620"/>
            <wp:effectExtent l="0" t="0" r="0" b="0"/>
            <wp:docPr id="1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1462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after="0" w:line="200" w:lineRule="atLeast"/>
        <w:rPr>
          <w:rFonts w:ascii="Book Antiqua" w:hAnsi="Book Antiqua" w:cs="Book Antiqua" w:eastAsia="Book Antiqua"/>
          <w:sz w:val="20"/>
          <w:szCs w:val="20"/>
        </w:rPr>
        <w:sectPr>
          <w:footerReference w:type="default" r:id="rId22"/>
          <w:pgSz w:w="15840" w:h="12240" w:orient="landscape"/>
          <w:pgMar w:footer="1570" w:header="0" w:top="1080" w:bottom="1760" w:left="600" w:right="600"/>
        </w:sectPr>
      </w:pPr>
    </w:p>
    <w:p>
      <w:pPr>
        <w:tabs>
          <w:tab w:pos="7989" w:val="left" w:leader="none"/>
        </w:tabs>
        <w:spacing w:before="49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pacing w:val="-1"/>
          <w:w w:val="95"/>
          <w:sz w:val="16"/>
        </w:rPr>
        <w:t>512-004</w:t>
        <w:tab/>
      </w: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4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1"/>
          <w:szCs w:val="21"/>
        </w:rPr>
      </w:pPr>
    </w:p>
    <w:p>
      <w:pPr>
        <w:tabs>
          <w:tab w:pos="1196" w:val="left" w:leader="none"/>
        </w:tabs>
        <w:spacing w:before="62"/>
        <w:ind w:left="140" w:right="0" w:firstLine="0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b/>
          <w:color w:val="231F20"/>
          <w:spacing w:val="-1"/>
          <w:sz w:val="20"/>
        </w:rPr>
        <w:t>Exhibit </w:t>
      </w:r>
      <w:r>
        <w:rPr>
          <w:rFonts w:ascii="Book Antiqua"/>
          <w:b/>
          <w:color w:val="231F20"/>
          <w:sz w:val="20"/>
        </w:rPr>
        <w:t>8</w:t>
        <w:tab/>
      </w:r>
      <w:r>
        <w:rPr>
          <w:rFonts w:ascii="Book Antiqua"/>
          <w:color w:val="231F20"/>
          <w:spacing w:val="-1"/>
          <w:sz w:val="20"/>
        </w:rPr>
        <w:t>Domino</w:t>
      </w:r>
      <w:r>
        <w:rPr>
          <w:rFonts w:ascii="Book Antiqua"/>
          <w:color w:val="231F20"/>
          <w:spacing w:val="-1"/>
          <w:sz w:val="20"/>
        </w:rPr>
        <w:t>'</w:t>
      </w:r>
      <w:r>
        <w:rPr>
          <w:rFonts w:ascii="Book Antiqua"/>
          <w:color w:val="231F20"/>
          <w:spacing w:val="-1"/>
          <w:sz w:val="20"/>
        </w:rPr>
        <w:t>s</w:t>
      </w:r>
      <w:r>
        <w:rPr>
          <w:rFonts w:ascii="Book Antiqua"/>
          <w:color w:val="231F20"/>
          <w:spacing w:val="3"/>
          <w:sz w:val="20"/>
        </w:rPr>
        <w:t> </w:t>
      </w:r>
      <w:r>
        <w:rPr>
          <w:rFonts w:ascii="Book Antiqua"/>
          <w:color w:val="231F20"/>
          <w:spacing w:val="-1"/>
          <w:sz w:val="20"/>
        </w:rPr>
        <w:t>Pizza</w:t>
      </w:r>
      <w:r>
        <w:rPr>
          <w:rFonts w:ascii="Book Antiqua"/>
          <w:color w:val="231F20"/>
          <w:spacing w:val="4"/>
          <w:sz w:val="20"/>
        </w:rPr>
        <w:t> </w:t>
      </w:r>
      <w:r>
        <w:rPr>
          <w:rFonts w:ascii="Book Antiqua"/>
          <w:color w:val="231F20"/>
          <w:spacing w:val="-1"/>
          <w:sz w:val="20"/>
        </w:rPr>
        <w:t>International</w:t>
      </w:r>
      <w:r>
        <w:rPr>
          <w:rFonts w:ascii="Book Antiqua"/>
          <w:color w:val="231F20"/>
          <w:spacing w:val="3"/>
          <w:sz w:val="20"/>
        </w:rPr>
        <w:t> </w:t>
      </w:r>
      <w:r>
        <w:rPr>
          <w:rFonts w:ascii="Book Antiqua"/>
          <w:color w:val="231F20"/>
          <w:spacing w:val="-1"/>
          <w:sz w:val="20"/>
        </w:rPr>
        <w:t>Structure</w:t>
      </w:r>
      <w:r>
        <w:rPr>
          <w:rFonts w:ascii="Book Antiqua"/>
          <w:sz w:val="20"/>
        </w:rPr>
      </w:r>
    </w:p>
    <w:p>
      <w:pPr>
        <w:spacing w:line="240" w:lineRule="auto" w:before="3"/>
        <w:rPr>
          <w:rFonts w:ascii="Book Antiqua" w:hAnsi="Book Antiqua" w:cs="Book Antiqua" w:eastAsia="Book Antiqua"/>
          <w:sz w:val="19"/>
          <w:szCs w:val="19"/>
        </w:rPr>
      </w:pPr>
    </w:p>
    <w:p>
      <w:pPr>
        <w:spacing w:line="200" w:lineRule="atLeast"/>
        <w:ind w:left="1713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drawing>
          <wp:inline distT="0" distB="0" distL="0" distR="0">
            <wp:extent cx="3679227" cy="2208276"/>
            <wp:effectExtent l="0" t="0" r="0" b="0"/>
            <wp:docPr id="1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22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before="34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sz w:val="16"/>
        </w:rPr>
        <w:t>Source: </w:t>
      </w:r>
      <w:r>
        <w:rPr>
          <w:rFonts w:ascii="Book Antiqua"/>
          <w:color w:val="231F20"/>
          <w:spacing w:val="19"/>
          <w:sz w:val="16"/>
        </w:rPr>
        <w:t> </w:t>
      </w:r>
      <w:r>
        <w:rPr>
          <w:rFonts w:ascii="Book Antiqua"/>
          <w:color w:val="231F20"/>
          <w:sz w:val="16"/>
        </w:rPr>
        <w:t>Company</w:t>
      </w:r>
      <w:r>
        <w:rPr>
          <w:rFonts w:ascii="Book Antiqua"/>
          <w:color w:val="231F20"/>
          <w:spacing w:val="-5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documents.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16"/>
          <w:szCs w:val="16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16"/>
          <w:szCs w:val="16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16"/>
          <w:szCs w:val="16"/>
        </w:rPr>
      </w:pPr>
    </w:p>
    <w:p>
      <w:pPr>
        <w:tabs>
          <w:tab w:pos="1196" w:val="left" w:leader="none"/>
        </w:tabs>
        <w:spacing w:before="122"/>
        <w:ind w:left="140" w:right="0" w:firstLine="0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b/>
          <w:color w:val="231F20"/>
          <w:spacing w:val="-1"/>
          <w:sz w:val="20"/>
        </w:rPr>
        <w:t>Exhibit </w:t>
      </w:r>
      <w:r>
        <w:rPr>
          <w:rFonts w:ascii="Book Antiqua"/>
          <w:b/>
          <w:color w:val="231F20"/>
          <w:sz w:val="20"/>
        </w:rPr>
        <w:t>9</w:t>
        <w:tab/>
      </w:r>
      <w:r>
        <w:rPr>
          <w:rFonts w:ascii="Book Antiqua"/>
          <w:color w:val="231F20"/>
          <w:spacing w:val="-1"/>
          <w:sz w:val="20"/>
        </w:rPr>
        <w:t>Domino</w:t>
      </w:r>
      <w:r>
        <w:rPr>
          <w:rFonts w:ascii="Book Antiqua"/>
          <w:color w:val="231F20"/>
          <w:spacing w:val="-1"/>
          <w:sz w:val="20"/>
        </w:rPr>
        <w:t>'</w:t>
      </w:r>
      <w:r>
        <w:rPr>
          <w:rFonts w:ascii="Book Antiqua"/>
          <w:color w:val="231F20"/>
          <w:spacing w:val="-1"/>
          <w:sz w:val="20"/>
        </w:rPr>
        <w:t>s</w:t>
      </w:r>
      <w:r>
        <w:rPr>
          <w:rFonts w:ascii="Book Antiqua"/>
          <w:color w:val="231F20"/>
          <w:spacing w:val="5"/>
          <w:sz w:val="20"/>
        </w:rPr>
        <w:t> </w:t>
      </w:r>
      <w:r>
        <w:rPr>
          <w:rFonts w:ascii="Book Antiqua"/>
          <w:color w:val="231F20"/>
          <w:spacing w:val="-1"/>
          <w:sz w:val="20"/>
        </w:rPr>
        <w:t>International</w:t>
      </w:r>
      <w:r>
        <w:rPr>
          <w:rFonts w:ascii="Book Antiqua"/>
          <w:color w:val="231F20"/>
          <w:spacing w:val="6"/>
          <w:sz w:val="20"/>
        </w:rPr>
        <w:t> </w:t>
      </w:r>
      <w:r>
        <w:rPr>
          <w:rFonts w:ascii="Book Antiqua"/>
          <w:color w:val="231F20"/>
          <w:spacing w:val="-2"/>
          <w:sz w:val="20"/>
        </w:rPr>
        <w:t>Pizzas</w:t>
      </w:r>
      <w:r>
        <w:rPr>
          <w:rFonts w:ascii="Book Antiqua"/>
          <w:sz w:val="20"/>
        </w:rPr>
      </w:r>
    </w:p>
    <w:p>
      <w:pPr>
        <w:spacing w:line="240" w:lineRule="auto" w:before="9"/>
        <w:rPr>
          <w:rFonts w:ascii="Book Antiqua" w:hAnsi="Book Antiqua" w:cs="Book Antiqua" w:eastAsia="Book Antiqua"/>
          <w:sz w:val="12"/>
          <w:szCs w:val="12"/>
        </w:rPr>
      </w:pPr>
    </w:p>
    <w:p>
      <w:pPr>
        <w:spacing w:line="20" w:lineRule="atLeast"/>
        <w:ind w:left="141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0.4pt;height:.85pt;mso-position-horizontal-relative:char;mso-position-vertical-relative:line" coordorigin="0,0" coordsize="9008,17">
            <v:group style="position:absolute;left:8;top:8;width:8992;height:2" coordorigin="8,8" coordsize="8992,2">
              <v:shape style="position:absolute;left:8;top:8;width:8992;height:2" coordorigin="8,8" coordsize="8992,0" path="m8,8l8999,8e" filled="false" stroked="true" strokeweight=".82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tabs>
          <w:tab w:pos="1418" w:val="left" w:leader="none"/>
          <w:tab w:pos="4460" w:val="left" w:leader="none"/>
        </w:tabs>
        <w:spacing w:before="122"/>
        <w:ind w:left="184" w:right="0" w:firstLine="0"/>
        <w:jc w:val="left"/>
        <w:rPr>
          <w:rFonts w:ascii="Book Antiqua" w:hAnsi="Book Antiqua" w:cs="Book Antiqua" w:eastAsia="Book Antiqua"/>
          <w:sz w:val="17"/>
          <w:szCs w:val="17"/>
        </w:rPr>
      </w:pPr>
      <w:r>
        <w:rPr>
          <w:rFonts w:ascii="Book Antiqua"/>
          <w:b/>
          <w:color w:val="231F20"/>
          <w:spacing w:val="-1"/>
          <w:sz w:val="17"/>
        </w:rPr>
        <w:t>Country</w:t>
        <w:tab/>
      </w:r>
      <w:r>
        <w:rPr>
          <w:rFonts w:ascii="Book Antiqua"/>
          <w:b/>
          <w:color w:val="231F20"/>
          <w:sz w:val="17"/>
        </w:rPr>
        <w:t>Pizza </w:t>
      </w:r>
      <w:r>
        <w:rPr>
          <w:rFonts w:ascii="Book Antiqua"/>
          <w:b/>
          <w:color w:val="231F20"/>
          <w:spacing w:val="-1"/>
          <w:sz w:val="17"/>
        </w:rPr>
        <w:t>Name</w:t>
        <w:tab/>
        <w:t>Description</w:t>
      </w:r>
      <w:r>
        <w:rPr>
          <w:rFonts w:ascii="Book Antiqua"/>
          <w:sz w:val="17"/>
        </w:rPr>
      </w:r>
    </w:p>
    <w:p>
      <w:pPr>
        <w:spacing w:line="20" w:lineRule="atLeast"/>
        <w:ind w:left="141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0.4pt;height:.85pt;mso-position-horizontal-relative:char;mso-position-vertical-relative:line" coordorigin="0,0" coordsize="9008,17">
            <v:group style="position:absolute;left:8;top:8;width:8992;height:2" coordorigin="8,8" coordsize="8992,2">
              <v:shape style="position:absolute;left:8;top:8;width:8992;height:2" coordorigin="8,8" coordsize="8992,0" path="m8,8l8999,8e" filled="false" stroked="true" strokeweight=".82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tabs>
          <w:tab w:pos="1418" w:val="left" w:leader="none"/>
          <w:tab w:pos="4460" w:val="left" w:leader="none"/>
        </w:tabs>
        <w:spacing w:line="263" w:lineRule="exact" w:before="2"/>
        <w:ind w:left="18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pacing w:val="-1"/>
          <w:position w:val="-10"/>
          <w:sz w:val="17"/>
        </w:rPr>
        <w:t>Australia</w:t>
        <w:tab/>
        <w:t>Satay</w:t>
      </w:r>
      <w:r>
        <w:rPr>
          <w:rFonts w:ascii="Arial"/>
          <w:color w:val="231F20"/>
          <w:spacing w:val="-2"/>
          <w:position w:val="-10"/>
          <w:sz w:val="17"/>
        </w:rPr>
        <w:t> </w:t>
      </w:r>
      <w:r>
        <w:rPr>
          <w:rFonts w:ascii="Arial"/>
          <w:color w:val="231F20"/>
          <w:spacing w:val="-1"/>
          <w:position w:val="-10"/>
          <w:sz w:val="17"/>
        </w:rPr>
        <w:t>Prawn, Bacon, and Feta</w:t>
        <w:tab/>
      </w:r>
      <w:r>
        <w:rPr>
          <w:rFonts w:ascii="Arial"/>
          <w:color w:val="231F20"/>
          <w:spacing w:val="-1"/>
          <w:sz w:val="17"/>
        </w:rPr>
        <w:t>Prawns, Rasher bacon, Feta, Capsicum, Tomato, Garlic Oil,</w:t>
      </w:r>
      <w:r>
        <w:rPr>
          <w:rFonts w:ascii="Arial"/>
          <w:sz w:val="17"/>
        </w:rPr>
      </w:r>
    </w:p>
    <w:p>
      <w:pPr>
        <w:spacing w:line="153" w:lineRule="exact" w:before="0"/>
        <w:ind w:left="446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pacing w:val="-1"/>
          <w:sz w:val="17"/>
        </w:rPr>
        <w:t>Mozzarella, Oregano, Chili </w:t>
      </w:r>
      <w:r>
        <w:rPr>
          <w:rFonts w:ascii="Arial"/>
          <w:color w:val="231F20"/>
          <w:spacing w:val="-2"/>
          <w:sz w:val="17"/>
        </w:rPr>
        <w:t>Flakes</w:t>
      </w:r>
      <w:r>
        <w:rPr>
          <w:rFonts w:ascii="Arial"/>
          <w:sz w:val="17"/>
        </w:rPr>
      </w: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8"/>
        <w:gridCol w:w="3101"/>
        <w:gridCol w:w="4974"/>
      </w:tblGrid>
      <w:tr>
        <w:trPr>
          <w:trHeight w:val="680" w:hRule="exact"/>
        </w:trPr>
        <w:tc>
          <w:tcPr>
            <w:tcW w:w="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5E6E7"/>
          </w:tcPr>
          <w:p>
            <w:pPr>
              <w:pStyle w:val="TableParagraph"/>
              <w:spacing w:line="240" w:lineRule="auto" w:before="137"/>
              <w:ind w:left="3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France</w:t>
            </w:r>
            <w:r>
              <w:rPr>
                <w:rFonts w:ascii="Arial"/>
                <w:sz w:val="17"/>
              </w:rPr>
            </w:r>
          </w:p>
        </w:tc>
        <w:tc>
          <w:tcPr>
            <w:tcW w:w="3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5E6E7"/>
          </w:tcPr>
          <w:p>
            <w:pPr>
              <w:pStyle w:val="TableParagraph"/>
              <w:spacing w:line="240" w:lineRule="auto" w:before="137"/>
              <w:ind w:left="3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Divine</w:t>
            </w:r>
            <w:r>
              <w:rPr>
                <w:rFonts w:ascii="Arial"/>
                <w:color w:val="231F20"/>
                <w:spacing w:val="-2"/>
                <w:sz w:val="17"/>
              </w:rPr>
              <w:t> </w:t>
            </w:r>
            <w:r>
              <w:rPr>
                <w:rFonts w:ascii="Arial"/>
                <w:color w:val="231F20"/>
                <w:spacing w:val="-1"/>
                <w:sz w:val="17"/>
              </w:rPr>
              <w:t>Pepper</w:t>
            </w:r>
            <w:r>
              <w:rPr>
                <w:rFonts w:ascii="Arial"/>
                <w:sz w:val="17"/>
              </w:rPr>
            </w:r>
          </w:p>
        </w:tc>
        <w:tc>
          <w:tcPr>
            <w:tcW w:w="4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5E6E7"/>
          </w:tcPr>
          <w:p>
            <w:pPr>
              <w:pStyle w:val="TableParagraph"/>
              <w:spacing w:line="269" w:lineRule="auto" w:before="137"/>
              <w:ind w:left="293" w:right="332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Tomato sauce,</w:t>
            </w:r>
            <w:r>
              <w:rPr>
                <w:rFonts w:ascii="Arial"/>
                <w:color w:val="231F20"/>
                <w:spacing w:val="-3"/>
                <w:sz w:val="17"/>
              </w:rPr>
              <w:t> </w:t>
            </w:r>
            <w:r>
              <w:rPr>
                <w:rFonts w:ascii="Arial"/>
                <w:color w:val="231F20"/>
                <w:spacing w:val="-1"/>
                <w:sz w:val="17"/>
              </w:rPr>
              <w:t>Mozzarella, Fresh tomatoes, Double spice</w:t>
            </w:r>
            <w:r>
              <w:rPr>
                <w:rFonts w:ascii="Arial"/>
                <w:color w:val="231F20"/>
                <w:spacing w:val="25"/>
                <w:sz w:val="17"/>
              </w:rPr>
              <w:t> </w:t>
            </w:r>
            <w:r>
              <w:rPr>
                <w:rFonts w:ascii="Arial"/>
                <w:color w:val="231F20"/>
                <w:spacing w:val="-1"/>
                <w:sz w:val="17"/>
              </w:rPr>
              <w:t>beef meatballs, Herbes de Provence, Pepper sauce.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679" w:hRule="exact"/>
        </w:trPr>
        <w:tc>
          <w:tcPr>
            <w:tcW w:w="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3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France</w:t>
            </w:r>
            <w:r>
              <w:rPr>
                <w:rFonts w:ascii="Arial"/>
                <w:sz w:val="17"/>
              </w:rPr>
            </w:r>
          </w:p>
        </w:tc>
        <w:tc>
          <w:tcPr>
            <w:tcW w:w="3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3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31F20"/>
                <w:sz w:val="17"/>
              </w:rPr>
              <w:t>La</w:t>
            </w:r>
            <w:r>
              <w:rPr>
                <w:rFonts w:ascii="Arial" w:hAnsi="Arial"/>
                <w:color w:val="231F20"/>
                <w:spacing w:val="-3"/>
                <w:sz w:val="17"/>
              </w:rPr>
              <w:t> </w:t>
            </w:r>
            <w:r>
              <w:rPr>
                <w:rFonts w:ascii="Arial" w:hAnsi="Arial"/>
                <w:color w:val="231F20"/>
                <w:spacing w:val="-1"/>
                <w:sz w:val="17"/>
              </w:rPr>
              <w:t>Forestière</w:t>
            </w:r>
            <w:r>
              <w:rPr>
                <w:rFonts w:ascii="Arial" w:hAnsi="Arial"/>
                <w:color w:val="231F20"/>
                <w:spacing w:val="-3"/>
                <w:sz w:val="17"/>
              </w:rPr>
              <w:t> </w:t>
            </w:r>
            <w:r>
              <w:rPr>
                <w:rFonts w:ascii="Arial" w:hAnsi="Arial"/>
                <w:color w:val="231F20"/>
                <w:spacing w:val="-1"/>
                <w:sz w:val="17"/>
              </w:rPr>
              <w:t>(</w:t>
            </w:r>
            <w:r>
              <w:rPr>
                <w:rFonts w:ascii="Arial" w:hAnsi="Arial"/>
                <w:color w:val="231F20"/>
                <w:spacing w:val="-2"/>
                <w:sz w:val="17"/>
              </w:rPr>
              <w:t>"</w:t>
            </w:r>
            <w:r>
              <w:rPr>
                <w:rFonts w:ascii="Arial" w:hAnsi="Arial"/>
                <w:color w:val="231F20"/>
                <w:spacing w:val="-1"/>
                <w:sz w:val="17"/>
              </w:rPr>
              <w:t>The</w:t>
            </w:r>
            <w:r>
              <w:rPr>
                <w:rFonts w:ascii="Arial" w:hAnsi="Arial"/>
                <w:color w:val="231F20"/>
                <w:spacing w:val="-2"/>
                <w:sz w:val="17"/>
              </w:rPr>
              <w:t> </w:t>
            </w:r>
            <w:r>
              <w:rPr>
                <w:rFonts w:ascii="Arial" w:hAnsi="Arial"/>
                <w:color w:val="231F20"/>
                <w:spacing w:val="-1"/>
                <w:sz w:val="17"/>
              </w:rPr>
              <w:t>Forrest</w:t>
            </w:r>
            <w:r>
              <w:rPr>
                <w:rFonts w:ascii="Arial" w:hAnsi="Arial"/>
                <w:color w:val="231F20"/>
                <w:spacing w:val="-2"/>
                <w:sz w:val="17"/>
              </w:rPr>
              <w:t>"</w:t>
            </w:r>
            <w:r>
              <w:rPr>
                <w:rFonts w:ascii="Arial" w:hAnsi="Arial"/>
                <w:color w:val="231F20"/>
                <w:spacing w:val="-1"/>
                <w:sz w:val="17"/>
              </w:rPr>
              <w:t>)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9" w:lineRule="auto" w:before="137"/>
              <w:ind w:left="293" w:right="72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31F20"/>
                <w:sz w:val="17"/>
              </w:rPr>
              <w:t>Crème</w:t>
            </w:r>
            <w:r>
              <w:rPr>
                <w:rFonts w:ascii="Arial" w:hAnsi="Arial"/>
                <w:color w:val="231F20"/>
                <w:spacing w:val="-1"/>
                <w:sz w:val="17"/>
              </w:rPr>
              <w:t> </w:t>
            </w:r>
            <w:r>
              <w:rPr>
                <w:rFonts w:ascii="Arial" w:hAnsi="Arial"/>
                <w:color w:val="231F20"/>
                <w:sz w:val="17"/>
              </w:rPr>
              <w:t>fraîches,</w:t>
            </w:r>
            <w:r>
              <w:rPr>
                <w:rFonts w:ascii="Arial" w:hAnsi="Arial"/>
                <w:color w:val="231F20"/>
                <w:spacing w:val="-1"/>
                <w:sz w:val="17"/>
              </w:rPr>
              <w:t> </w:t>
            </w:r>
            <w:r>
              <w:rPr>
                <w:rFonts w:ascii="Arial" w:hAnsi="Arial"/>
                <w:color w:val="231F20"/>
                <w:sz w:val="17"/>
              </w:rPr>
              <w:t>Mozzarella,</w:t>
            </w:r>
            <w:r>
              <w:rPr>
                <w:rFonts w:ascii="Arial" w:hAnsi="Arial"/>
                <w:color w:val="231F20"/>
                <w:spacing w:val="-1"/>
                <w:sz w:val="17"/>
              </w:rPr>
              <w:t> Double-Smoked bacon,</w:t>
            </w:r>
            <w:r>
              <w:rPr>
                <w:rFonts w:ascii="Arial" w:hAnsi="Arial"/>
                <w:color w:val="231F20"/>
                <w:spacing w:val="27"/>
                <w:sz w:val="17"/>
              </w:rPr>
              <w:t> </w:t>
            </w:r>
            <w:r>
              <w:rPr>
                <w:rFonts w:ascii="Arial" w:hAnsi="Arial"/>
                <w:color w:val="231F20"/>
                <w:spacing w:val="-1"/>
                <w:sz w:val="17"/>
              </w:rPr>
              <w:t>Onions, Ham, Mushrooms,</w:t>
            </w:r>
            <w:r>
              <w:rPr>
                <w:rFonts w:ascii="Arial" w:hAnsi="Arial"/>
                <w:color w:val="231F20"/>
                <w:spacing w:val="-2"/>
                <w:sz w:val="17"/>
              </w:rPr>
              <w:t> </w:t>
            </w:r>
            <w:r>
              <w:rPr>
                <w:rFonts w:ascii="Arial" w:hAnsi="Arial"/>
                <w:color w:val="231F20"/>
                <w:spacing w:val="-1"/>
                <w:sz w:val="17"/>
              </w:rPr>
              <w:t>Oregano</w:t>
            </w:r>
            <w:r>
              <w:rPr>
                <w:rFonts w:ascii="Arial" w:hAnsi="Arial"/>
                <w:sz w:val="17"/>
              </w:rPr>
            </w:r>
          </w:p>
        </w:tc>
      </w:tr>
      <w:tr>
        <w:trPr>
          <w:trHeight w:val="680" w:hRule="exact"/>
        </w:trPr>
        <w:tc>
          <w:tcPr>
            <w:tcW w:w="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5E6E7"/>
          </w:tcPr>
          <w:p>
            <w:pPr>
              <w:pStyle w:val="TableParagraph"/>
              <w:spacing w:line="240" w:lineRule="auto" w:before="137"/>
              <w:ind w:left="3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France</w:t>
            </w:r>
            <w:r>
              <w:rPr>
                <w:rFonts w:ascii="Arial"/>
                <w:sz w:val="17"/>
              </w:rPr>
            </w:r>
          </w:p>
        </w:tc>
        <w:tc>
          <w:tcPr>
            <w:tcW w:w="3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5E6E7"/>
          </w:tcPr>
          <w:p>
            <w:pPr>
              <w:pStyle w:val="TableParagraph"/>
              <w:spacing w:line="240" w:lineRule="auto" w:before="137"/>
              <w:ind w:left="3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31F20"/>
                <w:spacing w:val="-2"/>
                <w:sz w:val="17"/>
              </w:rPr>
              <w:t>Saumonetä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5E6E7"/>
          </w:tcPr>
          <w:p>
            <w:pPr>
              <w:pStyle w:val="TableParagraph"/>
              <w:spacing w:line="271" w:lineRule="auto" w:before="137"/>
              <w:ind w:left="293" w:right="481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31F20"/>
                <w:spacing w:val="-1"/>
                <w:sz w:val="17"/>
              </w:rPr>
              <w:t>Crème fraîches, Mozzarella, Onions, Potatoes, Smoked</w:t>
            </w:r>
            <w:r>
              <w:rPr>
                <w:rFonts w:ascii="Arial" w:hAnsi="Arial"/>
                <w:color w:val="231F20"/>
                <w:spacing w:val="25"/>
                <w:sz w:val="17"/>
              </w:rPr>
              <w:t> </w:t>
            </w:r>
            <w:r>
              <w:rPr>
                <w:rFonts w:ascii="Arial" w:hAnsi="Arial"/>
                <w:color w:val="231F20"/>
                <w:spacing w:val="-1"/>
                <w:sz w:val="17"/>
              </w:rPr>
              <w:t>salmon, Dill</w:t>
            </w:r>
            <w:r>
              <w:rPr>
                <w:rFonts w:ascii="Arial" w:hAnsi="Arial"/>
                <w:sz w:val="17"/>
              </w:rPr>
            </w:r>
          </w:p>
        </w:tc>
      </w:tr>
      <w:tr>
        <w:trPr>
          <w:trHeight w:val="460" w:hRule="exact"/>
        </w:trPr>
        <w:tc>
          <w:tcPr>
            <w:tcW w:w="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3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Japan</w:t>
            </w:r>
            <w:r>
              <w:rPr>
                <w:rFonts w:ascii="Arial"/>
                <w:sz w:val="17"/>
              </w:rPr>
            </w:r>
          </w:p>
        </w:tc>
        <w:tc>
          <w:tcPr>
            <w:tcW w:w="3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3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Camembert Mille-Feuille </w:t>
            </w:r>
            <w:r>
              <w:rPr>
                <w:rFonts w:ascii="Arial"/>
                <w:color w:val="231F20"/>
                <w:spacing w:val="-2"/>
                <w:sz w:val="17"/>
              </w:rPr>
              <w:t>Quattro</w:t>
            </w:r>
            <w:r>
              <w:rPr>
                <w:rFonts w:ascii="Arial"/>
                <w:sz w:val="17"/>
              </w:rPr>
            </w:r>
          </w:p>
        </w:tc>
        <w:tc>
          <w:tcPr>
            <w:tcW w:w="4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2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Camembert cheese </w:t>
            </w:r>
            <w:r>
              <w:rPr>
                <w:rFonts w:ascii="Arial"/>
                <w:color w:val="231F20"/>
                <w:spacing w:val="-2"/>
                <w:sz w:val="17"/>
              </w:rPr>
              <w:t>sandwiched </w:t>
            </w:r>
            <w:r>
              <w:rPr>
                <w:rFonts w:ascii="Arial"/>
                <w:color w:val="231F20"/>
                <w:spacing w:val="-1"/>
                <w:sz w:val="17"/>
              </w:rPr>
              <w:t>between</w:t>
            </w:r>
            <w:r>
              <w:rPr>
                <w:rFonts w:ascii="Arial"/>
                <w:color w:val="231F20"/>
                <w:sz w:val="17"/>
              </w:rPr>
              <w:t> </w:t>
            </w:r>
            <w:r>
              <w:rPr>
                <w:rFonts w:ascii="Arial"/>
                <w:color w:val="231F20"/>
                <w:spacing w:val="-1"/>
                <w:sz w:val="17"/>
              </w:rPr>
              <w:t>two crispy crusts.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680" w:hRule="exact"/>
        </w:trPr>
        <w:tc>
          <w:tcPr>
            <w:tcW w:w="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5E6E7"/>
          </w:tcPr>
          <w:p>
            <w:pPr>
              <w:pStyle w:val="TableParagraph"/>
              <w:spacing w:line="240" w:lineRule="auto" w:before="137"/>
              <w:ind w:left="3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Japan</w:t>
            </w:r>
            <w:r>
              <w:rPr>
                <w:rFonts w:ascii="Arial"/>
                <w:sz w:val="17"/>
              </w:rPr>
            </w:r>
          </w:p>
        </w:tc>
        <w:tc>
          <w:tcPr>
            <w:tcW w:w="3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5E6E7"/>
          </w:tcPr>
          <w:p>
            <w:pPr>
              <w:pStyle w:val="TableParagraph"/>
              <w:spacing w:line="240" w:lineRule="auto" w:before="137"/>
              <w:ind w:left="3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Goryeo</w:t>
            </w:r>
            <w:r>
              <w:rPr>
                <w:rFonts w:ascii="Arial"/>
                <w:color w:val="231F20"/>
                <w:sz w:val="17"/>
              </w:rPr>
              <w:t> </w:t>
            </w:r>
            <w:r>
              <w:rPr>
                <w:rFonts w:ascii="Arial"/>
                <w:color w:val="231F20"/>
                <w:spacing w:val="-1"/>
                <w:sz w:val="17"/>
              </w:rPr>
              <w:t>Galbi</w:t>
            </w:r>
            <w:r>
              <w:rPr>
                <w:rFonts w:ascii="Arial"/>
                <w:sz w:val="17"/>
              </w:rPr>
            </w:r>
          </w:p>
        </w:tc>
        <w:tc>
          <w:tcPr>
            <w:tcW w:w="4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5E6E7"/>
          </w:tcPr>
          <w:p>
            <w:pPr>
              <w:pStyle w:val="TableParagraph"/>
              <w:spacing w:line="271" w:lineRule="auto" w:before="137"/>
              <w:ind w:left="293" w:right="116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Juicy</w:t>
            </w:r>
            <w:r>
              <w:rPr>
                <w:rFonts w:ascii="Arial"/>
                <w:color w:val="231F20"/>
                <w:spacing w:val="-3"/>
                <w:sz w:val="17"/>
              </w:rPr>
              <w:t> </w:t>
            </w:r>
            <w:r>
              <w:rPr>
                <w:rFonts w:ascii="Arial"/>
                <w:color w:val="231F20"/>
                <w:sz w:val="17"/>
              </w:rPr>
              <w:t>galbi</w:t>
            </w:r>
            <w:r>
              <w:rPr>
                <w:rFonts w:ascii="Arial"/>
                <w:color w:val="231F20"/>
                <w:spacing w:val="-1"/>
                <w:sz w:val="17"/>
              </w:rPr>
              <w:t> with</w:t>
            </w:r>
            <w:r>
              <w:rPr>
                <w:rFonts w:ascii="Arial"/>
                <w:color w:val="231F20"/>
                <w:sz w:val="17"/>
              </w:rPr>
              <w:t> hot</w:t>
            </w:r>
            <w:r>
              <w:rPr>
                <w:rFonts w:ascii="Arial"/>
                <w:color w:val="231F20"/>
                <w:spacing w:val="-1"/>
                <w:sz w:val="17"/>
              </w:rPr>
              <w:t> </w:t>
            </w:r>
            <w:r>
              <w:rPr>
                <w:rFonts w:ascii="Arial"/>
                <w:color w:val="231F20"/>
                <w:sz w:val="17"/>
              </w:rPr>
              <w:t>spicy</w:t>
            </w:r>
            <w:r>
              <w:rPr>
                <w:rFonts w:ascii="Arial"/>
                <w:color w:val="231F20"/>
                <w:spacing w:val="-3"/>
                <w:sz w:val="17"/>
              </w:rPr>
              <w:t> </w:t>
            </w:r>
            <w:r>
              <w:rPr>
                <w:rFonts w:ascii="Arial"/>
                <w:color w:val="231F20"/>
                <w:sz w:val="17"/>
              </w:rPr>
              <w:t>sauce,</w:t>
            </w:r>
            <w:r>
              <w:rPr>
                <w:rFonts w:ascii="Arial"/>
                <w:color w:val="231F20"/>
                <w:spacing w:val="-1"/>
                <w:sz w:val="17"/>
              </w:rPr>
              <w:t> </w:t>
            </w:r>
            <w:r>
              <w:rPr>
                <w:rFonts w:ascii="Arial"/>
                <w:color w:val="231F20"/>
                <w:sz w:val="17"/>
              </w:rPr>
              <w:t>garlic,</w:t>
            </w:r>
            <w:r>
              <w:rPr>
                <w:rFonts w:ascii="Arial"/>
                <w:color w:val="231F20"/>
                <w:spacing w:val="-1"/>
                <w:sz w:val="17"/>
              </w:rPr>
              <w:t> paprika</w:t>
            </w:r>
            <w:r>
              <w:rPr>
                <w:rFonts w:ascii="Arial"/>
                <w:color w:val="231F20"/>
                <w:spacing w:val="28"/>
                <w:sz w:val="17"/>
              </w:rPr>
              <w:t> </w:t>
            </w:r>
            <w:r>
              <w:rPr>
                <w:rFonts w:ascii="Arial"/>
                <w:color w:val="231F20"/>
                <w:spacing w:val="-1"/>
                <w:sz w:val="17"/>
              </w:rPr>
              <w:t>(no tomato sauce)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60" w:hRule="exact"/>
        </w:trPr>
        <w:tc>
          <w:tcPr>
            <w:tcW w:w="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3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Japan</w:t>
            </w:r>
            <w:r>
              <w:rPr>
                <w:rFonts w:ascii="Arial"/>
                <w:sz w:val="17"/>
              </w:rPr>
            </w:r>
          </w:p>
        </w:tc>
        <w:tc>
          <w:tcPr>
            <w:tcW w:w="3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3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Mayo </w:t>
            </w:r>
            <w:r>
              <w:rPr>
                <w:rFonts w:ascii="Arial"/>
                <w:color w:val="231F20"/>
                <w:sz w:val="17"/>
              </w:rPr>
              <w:t>Jaga</w:t>
            </w:r>
            <w:r>
              <w:rPr>
                <w:rFonts w:ascii="Arial"/>
                <w:sz w:val="17"/>
              </w:rPr>
            </w:r>
          </w:p>
        </w:tc>
        <w:tc>
          <w:tcPr>
            <w:tcW w:w="4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2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Potato with sizzling hot </w:t>
            </w:r>
            <w:r>
              <w:rPr>
                <w:rFonts w:ascii="Arial"/>
                <w:color w:val="231F20"/>
                <w:spacing w:val="-2"/>
                <w:sz w:val="17"/>
              </w:rPr>
              <w:t>mayo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61" w:hRule="exact"/>
        </w:trPr>
        <w:tc>
          <w:tcPr>
            <w:tcW w:w="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5E6E7"/>
          </w:tcPr>
          <w:p>
            <w:pPr>
              <w:pStyle w:val="TableParagraph"/>
              <w:spacing w:line="240" w:lineRule="auto" w:before="137"/>
              <w:ind w:left="3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Japan</w:t>
            </w:r>
            <w:r>
              <w:rPr>
                <w:rFonts w:ascii="Arial"/>
                <w:sz w:val="17"/>
              </w:rPr>
            </w:r>
          </w:p>
        </w:tc>
        <w:tc>
          <w:tcPr>
            <w:tcW w:w="3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5E6E7"/>
          </w:tcPr>
          <w:p>
            <w:pPr>
              <w:pStyle w:val="TableParagraph"/>
              <w:spacing w:line="240" w:lineRule="auto" w:before="137"/>
              <w:ind w:left="3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Prime Seafood</w:t>
            </w:r>
            <w:r>
              <w:rPr>
                <w:rFonts w:ascii="Arial"/>
                <w:sz w:val="17"/>
              </w:rPr>
            </w:r>
          </w:p>
        </w:tc>
        <w:tc>
          <w:tcPr>
            <w:tcW w:w="4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5E6E7"/>
          </w:tcPr>
          <w:p>
            <w:pPr>
              <w:pStyle w:val="TableParagraph"/>
              <w:spacing w:line="240" w:lineRule="auto" w:before="137"/>
              <w:ind w:left="2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Seafood</w:t>
            </w:r>
            <w:r>
              <w:rPr>
                <w:rFonts w:ascii="Arial"/>
                <w:color w:val="231F20"/>
                <w:spacing w:val="-1"/>
                <w:sz w:val="17"/>
              </w:rPr>
              <w:t> pizza</w:t>
            </w:r>
            <w:r>
              <w:rPr>
                <w:rFonts w:ascii="Arial"/>
                <w:color w:val="231F20"/>
                <w:spacing w:val="-2"/>
                <w:sz w:val="17"/>
              </w:rPr>
              <w:t> </w:t>
            </w:r>
            <w:r>
              <w:rPr>
                <w:rFonts w:ascii="Arial"/>
                <w:color w:val="231F20"/>
                <w:spacing w:val="-1"/>
                <w:sz w:val="17"/>
              </w:rPr>
              <w:t>with </w:t>
            </w:r>
            <w:r>
              <w:rPr>
                <w:rFonts w:ascii="Arial"/>
                <w:color w:val="231F20"/>
                <w:sz w:val="17"/>
              </w:rPr>
              <w:t>creamy</w:t>
            </w:r>
            <w:r>
              <w:rPr>
                <w:rFonts w:ascii="Arial"/>
                <w:color w:val="231F20"/>
                <w:spacing w:val="-1"/>
                <w:sz w:val="17"/>
              </w:rPr>
              <w:t> white </w:t>
            </w:r>
            <w:r>
              <w:rPr>
                <w:rFonts w:ascii="Arial"/>
                <w:color w:val="231F20"/>
                <w:sz w:val="17"/>
              </w:rPr>
              <w:t>sauce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60" w:hRule="exact"/>
        </w:trPr>
        <w:tc>
          <w:tcPr>
            <w:tcW w:w="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3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India</w:t>
            </w:r>
            <w:r>
              <w:rPr>
                <w:rFonts w:ascii="Arial"/>
                <w:sz w:val="17"/>
              </w:rPr>
            </w:r>
          </w:p>
        </w:tc>
        <w:tc>
          <w:tcPr>
            <w:tcW w:w="3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3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Peppy</w:t>
            </w:r>
            <w:r>
              <w:rPr>
                <w:rFonts w:ascii="Arial"/>
                <w:color w:val="231F20"/>
                <w:spacing w:val="-3"/>
                <w:sz w:val="17"/>
              </w:rPr>
              <w:t> </w:t>
            </w:r>
            <w:r>
              <w:rPr>
                <w:rFonts w:ascii="Arial"/>
                <w:color w:val="231F20"/>
                <w:sz w:val="17"/>
              </w:rPr>
              <w:t>Paneer</w:t>
            </w:r>
            <w:r>
              <w:rPr>
                <w:rFonts w:ascii="Arial"/>
                <w:sz w:val="17"/>
              </w:rPr>
            </w:r>
          </w:p>
        </w:tc>
        <w:tc>
          <w:tcPr>
            <w:tcW w:w="4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2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Chunky</w:t>
            </w:r>
            <w:r>
              <w:rPr>
                <w:rFonts w:ascii="Arial"/>
                <w:color w:val="231F20"/>
                <w:spacing w:val="-2"/>
                <w:sz w:val="17"/>
              </w:rPr>
              <w:t> </w:t>
            </w:r>
            <w:r>
              <w:rPr>
                <w:rFonts w:ascii="Arial"/>
                <w:color w:val="231F20"/>
                <w:sz w:val="17"/>
              </w:rPr>
              <w:t>paneer,</w:t>
            </w:r>
            <w:r>
              <w:rPr>
                <w:rFonts w:ascii="Arial"/>
                <w:color w:val="231F20"/>
                <w:spacing w:val="-1"/>
                <w:sz w:val="17"/>
              </w:rPr>
              <w:t> </w:t>
            </w:r>
            <w:r>
              <w:rPr>
                <w:rFonts w:ascii="Arial"/>
                <w:color w:val="231F20"/>
                <w:sz w:val="17"/>
              </w:rPr>
              <w:t>Crisp</w:t>
            </w:r>
            <w:r>
              <w:rPr>
                <w:rFonts w:ascii="Arial"/>
                <w:color w:val="231F20"/>
                <w:spacing w:val="-1"/>
                <w:sz w:val="17"/>
              </w:rPr>
              <w:t> capsicum, </w:t>
            </w:r>
            <w:r>
              <w:rPr>
                <w:rFonts w:ascii="Arial"/>
                <w:color w:val="231F20"/>
                <w:sz w:val="17"/>
              </w:rPr>
              <w:t>Spicy</w:t>
            </w:r>
            <w:r>
              <w:rPr>
                <w:rFonts w:ascii="Arial"/>
                <w:color w:val="231F20"/>
                <w:spacing w:val="-3"/>
                <w:sz w:val="17"/>
              </w:rPr>
              <w:t> </w:t>
            </w:r>
            <w:r>
              <w:rPr>
                <w:rFonts w:ascii="Arial"/>
                <w:color w:val="231F20"/>
                <w:sz w:val="17"/>
              </w:rPr>
              <w:t>red</w:t>
            </w:r>
            <w:r>
              <w:rPr>
                <w:rFonts w:ascii="Arial"/>
                <w:color w:val="231F20"/>
                <w:spacing w:val="-1"/>
                <w:sz w:val="17"/>
              </w:rPr>
              <w:t> </w:t>
            </w:r>
            <w:r>
              <w:rPr>
                <w:rFonts w:ascii="Arial"/>
                <w:color w:val="231F20"/>
                <w:sz w:val="17"/>
              </w:rPr>
              <w:t>pepper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60" w:hRule="exact"/>
        </w:trPr>
        <w:tc>
          <w:tcPr>
            <w:tcW w:w="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5E6E7"/>
          </w:tcPr>
          <w:p>
            <w:pPr>
              <w:pStyle w:val="TableParagraph"/>
              <w:spacing w:line="240" w:lineRule="auto" w:before="137"/>
              <w:ind w:left="3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India</w:t>
            </w:r>
            <w:r>
              <w:rPr>
                <w:rFonts w:ascii="Arial"/>
                <w:sz w:val="17"/>
              </w:rPr>
            </w:r>
          </w:p>
        </w:tc>
        <w:tc>
          <w:tcPr>
            <w:tcW w:w="3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5E6E7"/>
          </w:tcPr>
          <w:p>
            <w:pPr>
              <w:pStyle w:val="TableParagraph"/>
              <w:spacing w:line="240" w:lineRule="auto" w:before="137"/>
              <w:ind w:left="3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Keema</w:t>
            </w:r>
            <w:r>
              <w:rPr>
                <w:rFonts w:ascii="Arial"/>
                <w:color w:val="231F20"/>
                <w:spacing w:val="-1"/>
                <w:sz w:val="17"/>
              </w:rPr>
              <w:t> </w:t>
            </w:r>
            <w:r>
              <w:rPr>
                <w:rFonts w:ascii="Arial"/>
                <w:color w:val="231F20"/>
                <w:sz w:val="17"/>
              </w:rPr>
              <w:t>do</w:t>
            </w:r>
            <w:r>
              <w:rPr>
                <w:rFonts w:ascii="Arial"/>
                <w:color w:val="231F20"/>
                <w:spacing w:val="-1"/>
                <w:sz w:val="17"/>
              </w:rPr>
              <w:t> Pyaaza</w:t>
            </w:r>
            <w:r>
              <w:rPr>
                <w:rFonts w:ascii="Arial"/>
                <w:sz w:val="17"/>
              </w:rPr>
            </w:r>
          </w:p>
        </w:tc>
        <w:tc>
          <w:tcPr>
            <w:tcW w:w="4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5E6E7"/>
          </w:tcPr>
          <w:p>
            <w:pPr>
              <w:pStyle w:val="TableParagraph"/>
              <w:spacing w:line="240" w:lineRule="auto" w:before="137"/>
              <w:ind w:left="2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Double keema, </w:t>
            </w:r>
            <w:r>
              <w:rPr>
                <w:rFonts w:ascii="Arial"/>
                <w:color w:val="231F20"/>
                <w:sz w:val="17"/>
              </w:rPr>
              <w:t>Onion,</w:t>
            </w:r>
            <w:r>
              <w:rPr>
                <w:rFonts w:ascii="Arial"/>
                <w:color w:val="231F20"/>
                <w:spacing w:val="-1"/>
                <w:sz w:val="17"/>
              </w:rPr>
              <w:t> Jalapeno</w:t>
            </w:r>
            <w:r>
              <w:rPr>
                <w:rFonts w:ascii="Arial"/>
                <w:sz w:val="17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12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1.15pt;height:.85pt;mso-position-horizontal-relative:char;mso-position-vertical-relative:line" coordorigin="0,0" coordsize="9023,17">
            <v:group style="position:absolute;left:8;top:8;width:9006;height:2" coordorigin="8,8" coordsize="9006,2">
              <v:shape style="position:absolute;left:8;top:8;width:9006;height:2" coordorigin="8,8" coordsize="9006,0" path="m8,8l9014,8e" filled="false" stroked="true" strokeweight=".82006pt" strokecolor="#231f2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before="69"/>
        <w:ind w:left="860" w:right="137" w:hanging="721"/>
        <w:jc w:val="both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spacing w:val="-2"/>
          <w:sz w:val="16"/>
        </w:rPr>
        <w:t>Source:</w:t>
      </w:r>
      <w:r>
        <w:rPr>
          <w:rFonts w:ascii="Book Antiqua"/>
          <w:color w:val="231F20"/>
          <w:spacing w:val="37"/>
          <w:sz w:val="16"/>
        </w:rPr>
        <w:t> </w:t>
      </w:r>
      <w:r>
        <w:rPr>
          <w:rFonts w:ascii="Book Antiqua"/>
          <w:color w:val="231F20"/>
          <w:spacing w:val="-2"/>
          <w:sz w:val="16"/>
        </w:rPr>
        <w:t>Online</w:t>
      </w:r>
      <w:r>
        <w:rPr>
          <w:rFonts w:ascii="Book Antiqua"/>
          <w:color w:val="231F20"/>
          <w:spacing w:val="29"/>
          <w:sz w:val="16"/>
        </w:rPr>
        <w:t> </w:t>
      </w:r>
      <w:r>
        <w:rPr>
          <w:rFonts w:ascii="Book Antiqua"/>
          <w:color w:val="231F20"/>
          <w:spacing w:val="-2"/>
          <w:sz w:val="16"/>
        </w:rPr>
        <w:t>menus</w:t>
      </w:r>
      <w:r>
        <w:rPr>
          <w:rFonts w:ascii="Book Antiqua"/>
          <w:color w:val="231F20"/>
          <w:spacing w:val="27"/>
          <w:sz w:val="16"/>
        </w:rPr>
        <w:t> </w:t>
      </w:r>
      <w:r>
        <w:rPr>
          <w:rFonts w:ascii="Book Antiqua"/>
          <w:color w:val="231F20"/>
          <w:spacing w:val="-2"/>
          <w:sz w:val="16"/>
        </w:rPr>
        <w:t>from</w:t>
      </w:r>
      <w:r>
        <w:rPr>
          <w:rFonts w:ascii="Book Antiqua"/>
          <w:color w:val="231F20"/>
          <w:spacing w:val="28"/>
          <w:sz w:val="16"/>
        </w:rPr>
        <w:t> </w:t>
      </w:r>
      <w:r>
        <w:rPr>
          <w:rFonts w:ascii="Book Antiqua"/>
          <w:color w:val="231F20"/>
          <w:spacing w:val="-2"/>
          <w:sz w:val="16"/>
        </w:rPr>
        <w:t>Domino</w:t>
      </w:r>
      <w:r>
        <w:rPr>
          <w:rFonts w:ascii="Book Antiqua"/>
          <w:color w:val="231F20"/>
          <w:spacing w:val="-2"/>
          <w:sz w:val="16"/>
        </w:rPr>
        <w:t>'</w:t>
      </w:r>
      <w:r>
        <w:rPr>
          <w:rFonts w:ascii="Book Antiqua"/>
          <w:color w:val="231F20"/>
          <w:spacing w:val="-2"/>
          <w:sz w:val="16"/>
        </w:rPr>
        <w:t>s</w:t>
      </w:r>
      <w:r>
        <w:rPr>
          <w:rFonts w:ascii="Book Antiqua"/>
          <w:color w:val="231F20"/>
          <w:spacing w:val="28"/>
          <w:sz w:val="16"/>
        </w:rPr>
        <w:t> </w:t>
      </w:r>
      <w:r>
        <w:rPr>
          <w:rFonts w:ascii="Book Antiqua"/>
          <w:color w:val="231F20"/>
          <w:spacing w:val="-2"/>
          <w:sz w:val="16"/>
        </w:rPr>
        <w:t>franchises</w:t>
      </w:r>
      <w:r>
        <w:rPr>
          <w:rFonts w:ascii="Book Antiqua"/>
          <w:color w:val="231F20"/>
          <w:spacing w:val="27"/>
          <w:sz w:val="16"/>
        </w:rPr>
        <w:t> </w:t>
      </w:r>
      <w:r>
        <w:rPr>
          <w:rFonts w:ascii="Book Antiqua"/>
          <w:color w:val="231F20"/>
          <w:spacing w:val="-2"/>
          <w:sz w:val="16"/>
        </w:rPr>
        <w:t>in</w:t>
      </w:r>
      <w:r>
        <w:rPr>
          <w:rFonts w:ascii="Book Antiqua"/>
          <w:color w:val="231F20"/>
          <w:spacing w:val="28"/>
          <w:sz w:val="16"/>
        </w:rPr>
        <w:t> </w:t>
      </w:r>
      <w:r>
        <w:rPr>
          <w:rFonts w:ascii="Book Antiqua"/>
          <w:color w:val="231F20"/>
          <w:spacing w:val="-2"/>
          <w:sz w:val="16"/>
        </w:rPr>
        <w:t>Austria,</w:t>
      </w:r>
      <w:r>
        <w:rPr>
          <w:rFonts w:ascii="Book Antiqua"/>
          <w:color w:val="231F20"/>
          <w:spacing w:val="29"/>
          <w:sz w:val="16"/>
        </w:rPr>
        <w:t> </w:t>
      </w:r>
      <w:hyperlink r:id="rId26">
        <w:r>
          <w:rPr>
            <w:rFonts w:ascii="Book Antiqua"/>
            <w:color w:val="231F20"/>
            <w:spacing w:val="-2"/>
            <w:sz w:val="16"/>
          </w:rPr>
          <w:t>http://www.dominos.com.au/menu/pizzas/;</w:t>
        </w:r>
      </w:hyperlink>
      <w:r>
        <w:rPr>
          <w:rFonts w:ascii="Book Antiqua"/>
          <w:color w:val="231F20"/>
          <w:spacing w:val="27"/>
          <w:sz w:val="16"/>
        </w:rPr>
        <w:t> </w:t>
      </w:r>
      <w:r>
        <w:rPr>
          <w:rFonts w:ascii="Book Antiqua"/>
          <w:color w:val="231F20"/>
          <w:spacing w:val="-2"/>
          <w:sz w:val="16"/>
        </w:rPr>
        <w:t>France,</w:t>
      </w:r>
      <w:r>
        <w:rPr>
          <w:rFonts w:ascii="Book Antiqua"/>
          <w:color w:val="231F20"/>
          <w:spacing w:val="29"/>
          <w:sz w:val="16"/>
        </w:rPr>
        <w:t> </w:t>
      </w:r>
      <w:r>
        <w:rPr>
          <w:rFonts w:ascii="Book Antiqua"/>
          <w:color w:val="231F20"/>
          <w:spacing w:val="-3"/>
          <w:sz w:val="16"/>
        </w:rPr>
        <w:t>http://</w:t>
      </w:r>
      <w:r>
        <w:rPr>
          <w:rFonts w:ascii="Book Antiqua"/>
          <w:color w:val="231F20"/>
          <w:spacing w:val="36"/>
          <w:w w:val="99"/>
          <w:sz w:val="16"/>
        </w:rPr>
        <w:t> </w:t>
      </w:r>
      <w:hyperlink r:id="rId27">
        <w:r>
          <w:rPr>
            <w:rFonts w:ascii="Book Antiqua"/>
            <w:color w:val="231F20"/>
            <w:spacing w:val="-2"/>
            <w:sz w:val="16"/>
          </w:rPr>
          <w:t>www.dominos.fr/carte</w:t>
        </w:r>
        <w:r>
          <w:rPr>
            <w:rFonts w:ascii="Book Antiqua"/>
            <w:color w:val="231F20"/>
            <w:spacing w:val="-5"/>
            <w:sz w:val="16"/>
          </w:rPr>
          <w:t> </w:t>
        </w:r>
        <w:r>
          <w:rPr>
            <w:rFonts w:ascii="Book Antiqua"/>
            <w:color w:val="231F20"/>
            <w:spacing w:val="-2"/>
            <w:sz w:val="16"/>
          </w:rPr>
          <w:t>pizza</w:t>
        </w:r>
      </w:hyperlink>
      <w:r>
        <w:rPr>
          <w:rFonts w:ascii="Book Antiqua"/>
          <w:color w:val="231F20"/>
          <w:spacing w:val="-2"/>
          <w:sz w:val="16"/>
        </w:rPr>
        <w:t>s.php;</w:t>
      </w:r>
      <w:r>
        <w:rPr>
          <w:rFonts w:ascii="Book Antiqua"/>
          <w:color w:val="231F20"/>
          <w:sz w:val="16"/>
        </w:rPr>
        <w:t> </w:t>
      </w:r>
      <w:r>
        <w:rPr>
          <w:rFonts w:ascii="Book Antiqua"/>
          <w:color w:val="231F20"/>
          <w:spacing w:val="-2"/>
          <w:sz w:val="16"/>
        </w:rPr>
        <w:t>Japan,</w:t>
      </w:r>
      <w:r>
        <w:rPr>
          <w:rFonts w:ascii="Book Antiqua"/>
          <w:color w:val="231F20"/>
          <w:sz w:val="16"/>
        </w:rPr>
        <w:t> </w:t>
      </w:r>
      <w:hyperlink r:id="rId28">
        <w:r>
          <w:rPr>
            <w:rFonts w:ascii="Book Antiqua"/>
            <w:color w:val="231F20"/>
            <w:spacing w:val="-2"/>
            <w:sz w:val="16"/>
          </w:rPr>
          <w:t>http://www.dominos.jp/eng/;</w:t>
        </w:r>
      </w:hyperlink>
      <w:r>
        <w:rPr>
          <w:rFonts w:ascii="Book Antiqua"/>
          <w:color w:val="231F20"/>
          <w:spacing w:val="-2"/>
          <w:sz w:val="16"/>
        </w:rPr>
        <w:t> and</w:t>
      </w:r>
      <w:r>
        <w:rPr>
          <w:rFonts w:ascii="Book Antiqua"/>
          <w:color w:val="231F20"/>
          <w:spacing w:val="-1"/>
          <w:sz w:val="16"/>
        </w:rPr>
        <w:t> </w:t>
      </w:r>
      <w:r>
        <w:rPr>
          <w:rFonts w:ascii="Book Antiqua"/>
          <w:color w:val="231F20"/>
          <w:spacing w:val="-2"/>
          <w:sz w:val="16"/>
        </w:rPr>
        <w:t>India,</w:t>
      </w:r>
      <w:r>
        <w:rPr>
          <w:rFonts w:ascii="Book Antiqua"/>
          <w:color w:val="231F20"/>
          <w:spacing w:val="-1"/>
          <w:sz w:val="16"/>
        </w:rPr>
        <w:t> </w:t>
      </w:r>
      <w:hyperlink r:id="rId29">
        <w:r>
          <w:rPr>
            <w:rFonts w:ascii="Book Antiqua"/>
            <w:color w:val="231F20"/>
            <w:spacing w:val="-3"/>
            <w:sz w:val="16"/>
          </w:rPr>
          <w:t>http://www.dominos.co.in/,</w:t>
        </w:r>
      </w:hyperlink>
      <w:r>
        <w:rPr>
          <w:rFonts w:ascii="Book Antiqua"/>
          <w:color w:val="231F20"/>
          <w:spacing w:val="-2"/>
          <w:sz w:val="16"/>
        </w:rPr>
        <w:t> all</w:t>
      </w:r>
      <w:r>
        <w:rPr>
          <w:rFonts w:ascii="Book Antiqua"/>
          <w:color w:val="231F20"/>
          <w:spacing w:val="64"/>
          <w:w w:val="99"/>
          <w:sz w:val="16"/>
        </w:rPr>
        <w:t> </w:t>
      </w:r>
      <w:r>
        <w:rPr>
          <w:rFonts w:ascii="Book Antiqua"/>
          <w:color w:val="231F20"/>
          <w:spacing w:val="-2"/>
          <w:sz w:val="16"/>
        </w:rPr>
        <w:t>accessed</w:t>
      </w:r>
      <w:r>
        <w:rPr>
          <w:rFonts w:ascii="Book Antiqua"/>
          <w:color w:val="231F20"/>
          <w:spacing w:val="-14"/>
          <w:sz w:val="16"/>
        </w:rPr>
        <w:t> </w:t>
      </w:r>
      <w:r>
        <w:rPr>
          <w:rFonts w:ascii="Book Antiqua"/>
          <w:color w:val="231F20"/>
          <w:spacing w:val="-2"/>
          <w:sz w:val="16"/>
        </w:rPr>
        <w:t>November</w:t>
      </w:r>
      <w:r>
        <w:rPr>
          <w:rFonts w:ascii="Book Antiqua"/>
          <w:color w:val="231F20"/>
          <w:spacing w:val="-14"/>
          <w:sz w:val="16"/>
        </w:rPr>
        <w:t> </w:t>
      </w:r>
      <w:r>
        <w:rPr>
          <w:rFonts w:ascii="Book Antiqua"/>
          <w:color w:val="231F20"/>
          <w:spacing w:val="-2"/>
          <w:sz w:val="16"/>
        </w:rPr>
        <w:t>2011.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9"/>
        <w:rPr>
          <w:rFonts w:ascii="Book Antiqua" w:hAnsi="Book Antiqua" w:cs="Book Antiqua" w:eastAsia="Book Antiqua"/>
          <w:sz w:val="11"/>
          <w:szCs w:val="11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1;height:2" coordorigin="6,6" coordsize="9061,2">
              <v:shape style="position:absolute;left:6;top:6;width:9061;height:2" coordorigin="6,6" coordsize="9061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1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24</w:t>
      </w:r>
      <w:r>
        <w:rPr>
          <w:rFonts w:ascii="Arial"/>
          <w:sz w:val="18"/>
        </w:rPr>
      </w:r>
    </w:p>
    <w:p>
      <w:pPr>
        <w:spacing w:after="0" w:line="204" w:lineRule="exact"/>
        <w:jc w:val="left"/>
        <w:rPr>
          <w:rFonts w:ascii="Arial" w:hAnsi="Arial" w:cs="Arial" w:eastAsia="Arial"/>
          <w:sz w:val="18"/>
          <w:szCs w:val="18"/>
        </w:rPr>
        <w:sectPr>
          <w:footerReference w:type="default" r:id="rId24"/>
          <w:pgSz w:w="12240" w:h="15840"/>
          <w:pgMar w:footer="462" w:header="0" w:top="940" w:bottom="660" w:left="1300" w:right="1660"/>
          <w:pgNumType w:start="90"/>
        </w:sectPr>
      </w:pPr>
    </w:p>
    <w:p>
      <w:pPr>
        <w:tabs>
          <w:tab w:pos="9140" w:val="right" w:leader="none"/>
        </w:tabs>
        <w:spacing w:before="49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z w:val="16"/>
        </w:rPr>
        <w:t>Domi</w:t>
      </w:r>
      <w:r>
        <w:rPr>
          <w:rFonts w:ascii="Book Antiqua"/>
          <w:b/>
          <w:color w:val="231F20"/>
          <w:sz w:val="16"/>
        </w:rPr>
        <w:t>no's</w:t>
      </w:r>
      <w:r>
        <w:rPr>
          <w:rFonts w:ascii="Book Antiqua"/>
          <w:b/>
          <w:color w:val="231F20"/>
          <w:spacing w:val="-1"/>
          <w:sz w:val="16"/>
        </w:rPr>
        <w:t> Pizza</w:t>
      </w:r>
      <w:r>
        <w:rPr>
          <w:rFonts w:ascii="Times New Roman"/>
          <w:color w:val="231F20"/>
          <w:spacing w:val="-1"/>
          <w:sz w:val="16"/>
        </w:rPr>
        <w:tab/>
      </w:r>
      <w:r>
        <w:rPr>
          <w:rFonts w:ascii="Book Antiqua"/>
          <w:b/>
          <w:color w:val="231F20"/>
          <w:spacing w:val="-1"/>
          <w:sz w:val="16"/>
        </w:rPr>
        <w:t>512-004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1"/>
        <w:rPr>
          <w:rFonts w:ascii="Book Antiqua" w:hAnsi="Book Antiqua" w:cs="Book Antiqua" w:eastAsia="Book Antiqua"/>
          <w:b/>
          <w:bCs/>
          <w:sz w:val="26"/>
          <w:szCs w:val="26"/>
        </w:rPr>
      </w:pPr>
    </w:p>
    <w:p>
      <w:pPr>
        <w:pStyle w:val="BodyText"/>
        <w:tabs>
          <w:tab w:pos="1347" w:val="left" w:leader="none"/>
        </w:tabs>
        <w:spacing w:line="240" w:lineRule="auto" w:before="0"/>
        <w:ind w:left="140" w:right="0" w:firstLine="0"/>
        <w:jc w:val="left"/>
      </w:pPr>
      <w:r>
        <w:rPr>
          <w:rFonts w:ascii="Book Antiqua"/>
          <w:b/>
          <w:color w:val="231F20"/>
        </w:rPr>
        <w:t>Exhibit 10</w:t>
        <w:tab/>
      </w:r>
      <w:r>
        <w:rPr>
          <w:color w:val="231F20"/>
          <w:spacing w:val="-1"/>
        </w:rPr>
        <w:t>Top</w:t>
      </w:r>
      <w:r>
        <w:rPr>
          <w:color w:val="231F20"/>
          <w:spacing w:val="1"/>
        </w:rPr>
        <w:t> </w:t>
      </w:r>
      <w:r>
        <w:rPr>
          <w:color w:val="231F20"/>
        </w:rPr>
        <w:t>10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International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Markets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Pizza,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Inc.,</w:t>
      </w:r>
      <w:r>
        <w:rPr>
          <w:color w:val="231F20"/>
        </w:rPr>
        <w:t> </w:t>
      </w:r>
      <w:r>
        <w:rPr>
          <w:color w:val="231F20"/>
          <w:spacing w:val="-2"/>
        </w:rPr>
        <w:t>2011</w:t>
      </w:r>
      <w:r>
        <w:rPr/>
      </w:r>
    </w:p>
    <w:p>
      <w:pPr>
        <w:spacing w:line="240" w:lineRule="auto" w:before="2"/>
        <w:rPr>
          <w:rFonts w:ascii="Book Antiqua" w:hAnsi="Book Antiqua" w:cs="Book Antiqua" w:eastAsia="Book Antiqua"/>
          <w:sz w:val="16"/>
          <w:szCs w:val="16"/>
        </w:rPr>
      </w:pPr>
    </w:p>
    <w:p>
      <w:pPr>
        <w:spacing w:line="20" w:lineRule="atLeast"/>
        <w:ind w:left="131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27.5pt;height:.85pt;mso-position-horizontal-relative:char;mso-position-vertical-relative:line" coordorigin="0,0" coordsize="8550,17">
            <v:group style="position:absolute;left:8;top:8;width:8533;height:2" coordorigin="8,8" coordsize="8533,2">
              <v:shape style="position:absolute;left:8;top:8;width:8533;height:2" coordorigin="8,8" coordsize="8533,0" path="m8,8l8541,8e" filled="false" stroked="true" strokeweight=".82003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154" w:lineRule="exact" w:before="103"/>
        <w:ind w:left="440" w:right="0" w:firstLine="0"/>
        <w:jc w:val="left"/>
        <w:rPr>
          <w:rFonts w:ascii="Book Antiqua" w:hAnsi="Book Antiqua" w:cs="Book Antiqua" w:eastAsia="Book Antiqua"/>
          <w:sz w:val="17"/>
          <w:szCs w:val="17"/>
        </w:rPr>
      </w:pPr>
      <w:r>
        <w:rPr/>
        <w:pict>
          <v:shape style="position:absolute;margin-left:268.775787pt;margin-top:-.746567pt;width:247.9pt;height:28.1pt;mso-position-horizontal-relative:page;mso-position-vertical-relative:paragraph;z-index:2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23"/>
                    <w:gridCol w:w="1136"/>
                    <w:gridCol w:w="1542"/>
                    <w:gridCol w:w="1157"/>
                  </w:tblGrid>
                  <w:tr>
                    <w:trPr>
                      <w:trHeight w:val="337" w:hRule="exact"/>
                    </w:trPr>
                    <w:tc>
                      <w:tcPr>
                        <w:tcW w:w="1123" w:type="dxa"/>
                        <w:tcBorders>
                          <w:top w:val="single" w:sz="7" w:space="0" w:color="231F2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214" w:right="0"/>
                          <w:jc w:val="left"/>
                          <w:rPr>
                            <w:rFonts w:ascii="Book Antiqua" w:hAnsi="Book Antiqua" w:cs="Book Antiqua" w:eastAsia="Book Antiqu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Book Antiqua"/>
                            <w:b/>
                            <w:color w:val="231F20"/>
                            <w:spacing w:val="-1"/>
                            <w:sz w:val="17"/>
                          </w:rPr>
                          <w:t>Q1 2011</w:t>
                        </w:r>
                        <w:r>
                          <w:rPr>
                            <w:rFonts w:ascii="Book Antiqua"/>
                            <w:sz w:val="17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7" w:space="0" w:color="231F2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173" w:right="0"/>
                          <w:jc w:val="left"/>
                          <w:rPr>
                            <w:rFonts w:ascii="Book Antiqua" w:hAnsi="Book Antiqua" w:cs="Book Antiqua" w:eastAsia="Book Antiqu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Book Antiqua"/>
                            <w:b/>
                            <w:color w:val="231F20"/>
                            <w:spacing w:val="-1"/>
                            <w:sz w:val="17"/>
                          </w:rPr>
                          <w:t>2010 Sales</w:t>
                        </w:r>
                        <w:r>
                          <w:rPr>
                            <w:rFonts w:ascii="Book Antiqua"/>
                            <w:sz w:val="17"/>
                          </w:rPr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7" w:space="0" w:color="231F2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137" w:right="0"/>
                          <w:jc w:val="left"/>
                          <w:rPr>
                            <w:rFonts w:ascii="Book Antiqua" w:hAnsi="Book Antiqua" w:cs="Book Antiqua" w:eastAsia="Book Antiqu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Book Antiqua"/>
                            <w:b/>
                            <w:color w:val="231F20"/>
                            <w:spacing w:val="-1"/>
                            <w:sz w:val="17"/>
                          </w:rPr>
                          <w:t>Delivery </w:t>
                        </w:r>
                        <w:r>
                          <w:rPr>
                            <w:rFonts w:ascii="Book Antiqua"/>
                            <w:b/>
                            <w:color w:val="231F20"/>
                            <w:spacing w:val="-2"/>
                            <w:sz w:val="17"/>
                          </w:rPr>
                          <w:t>Market</w:t>
                        </w:r>
                        <w:r>
                          <w:rPr>
                            <w:rFonts w:ascii="Book Antiqua"/>
                            <w:sz w:val="17"/>
                          </w:rPr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7" w:space="0" w:color="231F2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230" w:right="0"/>
                          <w:jc w:val="left"/>
                          <w:rPr>
                            <w:rFonts w:ascii="Book Antiqua" w:hAnsi="Book Antiqua" w:cs="Book Antiqua" w:eastAsia="Book Antiqu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Book Antiqua"/>
                            <w:b/>
                            <w:color w:val="231F20"/>
                            <w:spacing w:val="-1"/>
                            <w:sz w:val="17"/>
                          </w:rPr>
                          <w:t>Potential</w:t>
                        </w:r>
                        <w:r>
                          <w:rPr>
                            <w:rFonts w:ascii="Book Antiqua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55" w:right="0"/>
                          <w:jc w:val="left"/>
                          <w:rPr>
                            <w:rFonts w:ascii="Book Antiqua" w:hAnsi="Book Antiqua" w:cs="Book Antiqua" w:eastAsia="Book Antiqu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Book Antiqua"/>
                            <w:b/>
                            <w:color w:val="231F20"/>
                            <w:spacing w:val="-1"/>
                            <w:sz w:val="17"/>
                          </w:rPr>
                          <w:t>Store </w:t>
                        </w:r>
                        <w:r>
                          <w:rPr>
                            <w:rFonts w:ascii="Book Antiqua"/>
                            <w:b/>
                            <w:color w:val="231F20"/>
                            <w:spacing w:val="-2"/>
                            <w:sz w:val="17"/>
                          </w:rPr>
                          <w:t>Count</w:t>
                        </w:r>
                        <w:r>
                          <w:rPr>
                            <w:rFonts w:ascii="Book Antiqua"/>
                            <w:sz w:val="17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37" w:right="0"/>
                          <w:jc w:val="left"/>
                          <w:rPr>
                            <w:rFonts w:ascii="Book Antiqua" w:hAnsi="Book Antiqua" w:cs="Book Antiqua" w:eastAsia="Book Antiqu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Book Antiqua"/>
                            <w:b/>
                            <w:color w:val="231F20"/>
                            <w:sz w:val="17"/>
                          </w:rPr>
                          <w:t>(USD Mil.)</w:t>
                        </w:r>
                        <w:r>
                          <w:rPr>
                            <w:rFonts w:ascii="Book Antiqua"/>
                            <w:sz w:val="17"/>
                          </w:rPr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461" w:right="0"/>
                          <w:jc w:val="left"/>
                          <w:rPr>
                            <w:rFonts w:ascii="Book Antiqua" w:hAnsi="Book Antiqua" w:cs="Book Antiqua" w:eastAsia="Book Antiqu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Book Antiqua"/>
                            <w:b/>
                            <w:color w:val="231F20"/>
                            <w:spacing w:val="-1"/>
                            <w:sz w:val="17"/>
                          </w:rPr>
                          <w:t>Position</w:t>
                        </w:r>
                        <w:r>
                          <w:rPr>
                            <w:rFonts w:ascii="Book Antiqua"/>
                            <w:sz w:val="17"/>
                          </w:rPr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15" w:right="0"/>
                          <w:jc w:val="left"/>
                          <w:rPr>
                            <w:rFonts w:ascii="Book Antiqua" w:hAnsi="Book Antiqua" w:cs="Book Antiqua" w:eastAsia="Book Antiqu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Book Antiqua"/>
                            <w:b/>
                            <w:color w:val="231F20"/>
                            <w:sz w:val="17"/>
                          </w:rPr>
                          <w:t>Store</w:t>
                        </w:r>
                        <w:r>
                          <w:rPr>
                            <w:rFonts w:ascii="Book Antiqua"/>
                            <w:b/>
                            <w:color w:val="231F20"/>
                            <w:spacing w:val="-1"/>
                            <w:sz w:val="17"/>
                          </w:rPr>
                          <w:t> Count</w:t>
                        </w:r>
                        <w:r>
                          <w:rPr>
                            <w:rFonts w:ascii="Book Antiqua"/>
                            <w:sz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Book Antiqua"/>
          <w:b/>
          <w:color w:val="231F20"/>
          <w:spacing w:val="-1"/>
          <w:sz w:val="17"/>
        </w:rPr>
        <w:t>International</w:t>
      </w:r>
      <w:r>
        <w:rPr>
          <w:rFonts w:ascii="Book Antiqua"/>
          <w:sz w:val="17"/>
        </w:rPr>
      </w:r>
    </w:p>
    <w:p>
      <w:pPr>
        <w:tabs>
          <w:tab w:pos="1999" w:val="left" w:leader="none"/>
        </w:tabs>
        <w:spacing w:line="254" w:lineRule="exact" w:before="0"/>
        <w:ind w:left="667" w:right="0" w:firstLine="0"/>
        <w:jc w:val="left"/>
        <w:rPr>
          <w:rFonts w:ascii="Book Antiqua" w:hAnsi="Book Antiqua" w:cs="Book Antiqua" w:eastAsia="Book Antiqua"/>
          <w:sz w:val="17"/>
          <w:szCs w:val="17"/>
        </w:rPr>
      </w:pPr>
      <w:r>
        <w:rPr>
          <w:rFonts w:ascii="Book Antiqua"/>
          <w:b/>
          <w:color w:val="231F20"/>
          <w:position w:val="-9"/>
          <w:sz w:val="17"/>
        </w:rPr>
        <w:t>Market</w:t>
        <w:tab/>
      </w:r>
      <w:r>
        <w:rPr>
          <w:rFonts w:ascii="Book Antiqua"/>
          <w:b/>
          <w:color w:val="231F20"/>
          <w:sz w:val="17"/>
        </w:rPr>
        <w:t>Master </w:t>
      </w:r>
      <w:r>
        <w:rPr>
          <w:rFonts w:ascii="Book Antiqua"/>
          <w:b/>
          <w:color w:val="231F20"/>
          <w:spacing w:val="-1"/>
          <w:sz w:val="17"/>
        </w:rPr>
        <w:t>Franchisee</w:t>
      </w:r>
      <w:r>
        <w:rPr>
          <w:rFonts w:ascii="Book Antiqua"/>
          <w:sz w:val="17"/>
        </w:rPr>
      </w:r>
    </w:p>
    <w:tbl>
      <w:tblPr>
        <w:tblW w:w="0" w:type="auto"/>
        <w:jc w:val="left"/>
        <w:tblInd w:w="1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0"/>
        <w:gridCol w:w="2098"/>
        <w:gridCol w:w="1136"/>
        <w:gridCol w:w="1542"/>
        <w:gridCol w:w="1157"/>
      </w:tblGrid>
      <w:tr>
        <w:trPr>
          <w:trHeight w:val="493" w:hRule="exact"/>
        </w:trPr>
        <w:tc>
          <w:tcPr>
            <w:tcW w:w="4698" w:type="dxa"/>
            <w:gridSpan w:val="2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79" w:val="left" w:leader="none"/>
                <w:tab w:pos="4237" w:val="right" w:leader="none"/>
              </w:tabs>
              <w:spacing w:line="259" w:lineRule="exact" w:before="14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United</w:t>
            </w:r>
            <w:r>
              <w:rPr>
                <w:rFonts w:ascii="Arial"/>
                <w:color w:val="231F20"/>
                <w:sz w:val="17"/>
              </w:rPr>
              <w:t> </w:t>
            </w:r>
            <w:r>
              <w:rPr>
                <w:rFonts w:ascii="Arial"/>
                <w:color w:val="231F20"/>
                <w:spacing w:val="-1"/>
                <w:sz w:val="17"/>
              </w:rPr>
              <w:t>Kingdom</w:t>
              <w:tab/>
            </w:r>
            <w:r>
              <w:rPr>
                <w:rFonts w:ascii="Arial"/>
                <w:color w:val="231F20"/>
                <w:spacing w:val="-1"/>
                <w:position w:val="10"/>
                <w:sz w:val="17"/>
              </w:rPr>
              <w:t>Domino's</w:t>
            </w:r>
            <w:r>
              <w:rPr>
                <w:rFonts w:ascii="Arial"/>
                <w:color w:val="231F20"/>
                <w:position w:val="10"/>
                <w:sz w:val="17"/>
              </w:rPr>
              <w:t> Pizza</w:t>
            </w:r>
            <w:r>
              <w:rPr>
                <w:rFonts w:ascii="Arial"/>
                <w:color w:val="231F20"/>
                <w:sz w:val="17"/>
              </w:rPr>
              <w:tab/>
            </w:r>
            <w:r>
              <w:rPr>
                <w:rFonts w:ascii="Arial"/>
                <w:color w:val="231F20"/>
                <w:sz w:val="17"/>
              </w:rPr>
              <w:t>626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159" w:lineRule="exact"/>
              <w:ind w:left="43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UK </w:t>
            </w:r>
            <w:r>
              <w:rPr>
                <w:rFonts w:ascii="Arial"/>
                <w:color w:val="231F20"/>
                <w:sz w:val="17"/>
              </w:rPr>
              <w:t>&amp;</w:t>
            </w:r>
            <w:r>
              <w:rPr>
                <w:rFonts w:ascii="Arial"/>
                <w:color w:val="231F20"/>
                <w:spacing w:val="-1"/>
                <w:sz w:val="17"/>
              </w:rPr>
              <w:t> IRL PLC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36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3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$754.1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42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57" w:type="dxa"/>
            <w:tcBorders>
              <w:top w:val="single" w:sz="7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36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1,100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355" w:hRule="exact"/>
        </w:trPr>
        <w:tc>
          <w:tcPr>
            <w:tcW w:w="469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tabs>
                <w:tab w:pos="2352" w:val="left" w:leader="none"/>
                <w:tab w:pos="4237" w:val="right" w:leader="none"/>
              </w:tabs>
              <w:spacing w:line="240" w:lineRule="auto" w:before="46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Mexico</w:t>
              <w:tab/>
              <w:t>Alsea</w:t>
              <w:tab/>
            </w:r>
            <w:r>
              <w:rPr>
                <w:rFonts w:ascii="Arial"/>
                <w:color w:val="231F20"/>
                <w:sz w:val="17"/>
              </w:rPr>
              <w:t>579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46"/>
              <w:ind w:left="3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$186.9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46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46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32" w:hRule="exact"/>
        </w:trPr>
        <w:tc>
          <w:tcPr>
            <w:tcW w:w="469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79" w:val="left" w:leader="none"/>
                <w:tab w:pos="4237" w:val="right" w:leader="none"/>
              </w:tabs>
              <w:spacing w:line="263" w:lineRule="exact" w:before="17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position w:val="-10"/>
                <w:sz w:val="17"/>
              </w:rPr>
              <w:t>Australia</w:t>
              <w:tab/>
            </w:r>
            <w:r>
              <w:rPr>
                <w:rFonts w:ascii="Arial"/>
                <w:color w:val="231F20"/>
                <w:spacing w:val="-1"/>
                <w:sz w:val="17"/>
              </w:rPr>
              <w:t>Domino's</w:t>
            </w:r>
            <w:r>
              <w:rPr>
                <w:rFonts w:ascii="Arial"/>
                <w:color w:val="231F20"/>
                <w:sz w:val="17"/>
              </w:rPr>
              <w:t> Pizza</w:t>
            </w:r>
            <w:r>
              <w:rPr>
                <w:rFonts w:ascii="Arial"/>
                <w:color w:val="231F20"/>
                <w:position w:val="-10"/>
                <w:sz w:val="17"/>
              </w:rPr>
              <w:tab/>
            </w:r>
            <w:r>
              <w:rPr>
                <w:rFonts w:ascii="Arial"/>
                <w:color w:val="231F20"/>
                <w:position w:val="-10"/>
                <w:sz w:val="17"/>
              </w:rPr>
              <w:t>433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153" w:lineRule="exact"/>
              <w:ind w:left="196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Enterprises Ltd.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left="3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$154.7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650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32" w:hRule="exact"/>
        </w:trPr>
        <w:tc>
          <w:tcPr>
            <w:tcW w:w="2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tabs>
                <w:tab w:pos="2163" w:val="left" w:leader="none"/>
              </w:tabs>
              <w:spacing w:line="263" w:lineRule="exact" w:before="17"/>
              <w:ind w:right="-22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position w:val="-10"/>
                <w:sz w:val="17"/>
              </w:rPr>
              <w:t>India</w:t>
              <w:tab/>
            </w:r>
            <w:r>
              <w:rPr>
                <w:rFonts w:ascii="Arial"/>
                <w:color w:val="231F20"/>
                <w:sz w:val="17"/>
              </w:rPr>
              <w:t>Jubil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153" w:lineRule="exact"/>
              <w:ind w:right="-8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FoodWo</w:t>
            </w:r>
            <w:r>
              <w:rPr>
                <w:rFonts w:ascii="Arial"/>
                <w:sz w:val="17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tabs>
                <w:tab w:pos="1637" w:val="right" w:leader="none"/>
              </w:tabs>
              <w:spacing w:line="263" w:lineRule="exact" w:before="17"/>
              <w:ind w:left="2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position w:val="11"/>
                <w:sz w:val="17"/>
              </w:rPr>
              <w:t>ant</w:t>
            </w:r>
            <w:r>
              <w:rPr>
                <w:rFonts w:ascii="Arial"/>
                <w:color w:val="231F20"/>
                <w:sz w:val="17"/>
              </w:rPr>
              <w:tab/>
            </w:r>
            <w:r>
              <w:rPr>
                <w:rFonts w:ascii="Arial"/>
                <w:color w:val="231F20"/>
                <w:sz w:val="17"/>
              </w:rPr>
              <w:t>388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153" w:lineRule="exact"/>
              <w:ind w:left="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rks Ltd.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22"/>
              <w:ind w:left="35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$91.9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22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22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750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32" w:hRule="exact"/>
        </w:trPr>
        <w:tc>
          <w:tcPr>
            <w:tcW w:w="469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9" w:val="left" w:leader="none"/>
                <w:tab w:pos="4237" w:val="right" w:leader="none"/>
              </w:tabs>
              <w:spacing w:line="240" w:lineRule="auto" w:before="122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South Korea</w:t>
              <w:tab/>
            </w:r>
            <w:r>
              <w:rPr>
                <w:rFonts w:ascii="Arial"/>
                <w:color w:val="231F20"/>
                <w:spacing w:val="-1"/>
                <w:sz w:val="17"/>
              </w:rPr>
              <w:t>Domino's</w:t>
            </w:r>
            <w:r>
              <w:rPr>
                <w:rFonts w:ascii="Arial"/>
                <w:color w:val="231F20"/>
                <w:sz w:val="17"/>
              </w:rPr>
              <w:t> Pizza</w:t>
            </w:r>
            <w:r>
              <w:rPr>
                <w:rFonts w:ascii="Arial"/>
                <w:color w:val="231F20"/>
                <w:spacing w:val="-2"/>
                <w:sz w:val="17"/>
              </w:rPr>
              <w:t> </w:t>
            </w:r>
            <w:r>
              <w:rPr>
                <w:rFonts w:ascii="Arial"/>
                <w:color w:val="231F20"/>
                <w:sz w:val="17"/>
              </w:rPr>
              <w:t>Korea</w:t>
            </w:r>
            <w:r>
              <w:rPr>
                <w:rFonts w:ascii="Arial"/>
                <w:color w:val="231F20"/>
                <w:sz w:val="17"/>
              </w:rPr>
              <w:tab/>
            </w:r>
            <w:r>
              <w:rPr>
                <w:rFonts w:ascii="Arial"/>
                <w:color w:val="231F20"/>
                <w:sz w:val="17"/>
              </w:rPr>
              <w:t>348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N/A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32" w:hRule="exact"/>
        </w:trPr>
        <w:tc>
          <w:tcPr>
            <w:tcW w:w="2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tabs>
                <w:tab w:pos="1759" w:val="left" w:leader="none"/>
              </w:tabs>
              <w:spacing w:line="240" w:lineRule="auto" w:before="122"/>
              <w:ind w:left="108" w:right="-1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Canada</w:t>
              <w:tab/>
              <w:t>Pizza Deliv</w:t>
            </w:r>
            <w:r>
              <w:rPr>
                <w:rFonts w:ascii="Arial"/>
                <w:sz w:val="17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tabs>
                <w:tab w:pos="1637" w:val="right" w:leader="none"/>
              </w:tabs>
              <w:spacing w:line="240" w:lineRule="auto" w:before="87"/>
              <w:ind w:left="-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ery</w:t>
            </w:r>
            <w:r>
              <w:rPr>
                <w:rFonts w:ascii="Arial"/>
                <w:color w:val="231F20"/>
                <w:spacing w:val="-1"/>
                <w:sz w:val="17"/>
              </w:rPr>
              <w:t> </w:t>
            </w:r>
            <w:r>
              <w:rPr>
                <w:rFonts w:ascii="Arial"/>
                <w:color w:val="231F20"/>
                <w:sz w:val="17"/>
              </w:rPr>
              <w:t>Corp.</w:t>
            </w:r>
            <w:r>
              <w:rPr>
                <w:rFonts w:ascii="Book Antiqua"/>
                <w:color w:val="231F20"/>
                <w:position w:val="6"/>
                <w:sz w:val="14"/>
              </w:rPr>
              <w:t>a</w:t>
            </w:r>
            <w:r>
              <w:rPr>
                <w:rFonts w:ascii="Arial"/>
                <w:color w:val="231F20"/>
                <w:sz w:val="17"/>
              </w:rPr>
              <w:tab/>
            </w:r>
            <w:r>
              <w:rPr>
                <w:rFonts w:ascii="Arial"/>
                <w:color w:val="231F20"/>
                <w:sz w:val="17"/>
              </w:rPr>
              <w:t>345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22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N/A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22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22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32" w:hRule="exact"/>
        </w:trPr>
        <w:tc>
          <w:tcPr>
            <w:tcW w:w="2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98" w:val="left" w:leader="none"/>
              </w:tabs>
              <w:spacing w:line="240" w:lineRule="auto" w:before="122"/>
              <w:ind w:left="108" w:right="-31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Japan</w:t>
              <w:tab/>
            </w:r>
            <w:r>
              <w:rPr>
                <w:rFonts w:ascii="Arial"/>
                <w:color w:val="231F20"/>
                <w:spacing w:val="-1"/>
                <w:sz w:val="17"/>
              </w:rPr>
              <w:t>Higa </w:t>
            </w:r>
            <w:r>
              <w:rPr>
                <w:rFonts w:ascii="Arial"/>
                <w:color w:val="231F20"/>
                <w:spacing w:val="-2"/>
                <w:sz w:val="17"/>
              </w:rPr>
              <w:t>Ind</w:t>
            </w:r>
            <w:r>
              <w:rPr>
                <w:rFonts w:ascii="Arial"/>
                <w:sz w:val="17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37" w:val="right" w:leader="none"/>
              </w:tabs>
              <w:spacing w:line="240" w:lineRule="auto" w:before="122"/>
              <w:ind w:left="3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ustries</w:t>
              <w:tab/>
            </w:r>
            <w:r>
              <w:rPr>
                <w:rFonts w:ascii="Arial"/>
                <w:color w:val="231F20"/>
                <w:sz w:val="17"/>
              </w:rPr>
              <w:t>186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left="3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$192.2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32" w:hRule="exact"/>
        </w:trPr>
        <w:tc>
          <w:tcPr>
            <w:tcW w:w="469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tabs>
                <w:tab w:pos="1979" w:val="left" w:leader="none"/>
                <w:tab w:pos="4237" w:val="right" w:leader="none"/>
              </w:tabs>
              <w:spacing w:line="263" w:lineRule="exact" w:before="17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position w:val="-10"/>
                <w:sz w:val="17"/>
              </w:rPr>
              <w:t>France</w:t>
              <w:tab/>
            </w:r>
            <w:r>
              <w:rPr>
                <w:rFonts w:ascii="Arial"/>
                <w:color w:val="231F20"/>
                <w:spacing w:val="-1"/>
                <w:sz w:val="17"/>
              </w:rPr>
              <w:t>Domino's</w:t>
            </w:r>
            <w:r>
              <w:rPr>
                <w:rFonts w:ascii="Arial"/>
                <w:color w:val="231F20"/>
                <w:sz w:val="17"/>
              </w:rPr>
              <w:t> Pizza</w:t>
            </w:r>
            <w:r>
              <w:rPr>
                <w:rFonts w:ascii="Arial"/>
                <w:color w:val="231F20"/>
                <w:position w:val="-10"/>
                <w:sz w:val="17"/>
              </w:rPr>
              <w:tab/>
            </w:r>
            <w:r>
              <w:rPr>
                <w:rFonts w:ascii="Arial"/>
                <w:color w:val="231F20"/>
                <w:position w:val="-10"/>
                <w:sz w:val="17"/>
              </w:rPr>
              <w:t>189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153" w:lineRule="exact"/>
              <w:ind w:left="196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Enterprises Ltd.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22"/>
              <w:ind w:left="35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$81.9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22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22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850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32" w:hRule="exact"/>
        </w:trPr>
        <w:tc>
          <w:tcPr>
            <w:tcW w:w="469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23" w:val="left" w:leader="none"/>
                <w:tab w:pos="4237" w:val="right" w:leader="none"/>
              </w:tabs>
              <w:spacing w:line="240" w:lineRule="auto" w:before="122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Turkey</w:t>
              <w:tab/>
              <w:t>N/A</w:t>
              <w:tab/>
            </w:r>
            <w:r>
              <w:rPr>
                <w:rFonts w:ascii="Arial"/>
                <w:color w:val="231F20"/>
                <w:sz w:val="17"/>
              </w:rPr>
              <w:t>192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N/A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400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432" w:hRule="exact"/>
        </w:trPr>
        <w:tc>
          <w:tcPr>
            <w:tcW w:w="2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tabs>
                <w:tab w:pos="1856" w:val="left" w:leader="none"/>
              </w:tabs>
              <w:spacing w:line="240" w:lineRule="auto" w:before="122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Taiwan</w:t>
              <w:tab/>
            </w:r>
            <w:r>
              <w:rPr>
                <w:rFonts w:ascii="Arial"/>
                <w:color w:val="231F20"/>
                <w:spacing w:val="-2"/>
                <w:sz w:val="17"/>
              </w:rPr>
              <w:t>Pizzavest</w:t>
            </w:r>
            <w:r>
              <w:rPr>
                <w:rFonts w:ascii="Arial"/>
                <w:sz w:val="17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tabs>
                <w:tab w:pos="1637" w:val="right" w:leader="none"/>
              </w:tabs>
              <w:spacing w:line="240" w:lineRule="auto" w:before="122"/>
              <w:ind w:left="3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Co., </w:t>
            </w:r>
            <w:r>
              <w:rPr>
                <w:rFonts w:ascii="Arial"/>
                <w:color w:val="231F20"/>
                <w:spacing w:val="-2"/>
                <w:sz w:val="17"/>
              </w:rPr>
              <w:t>Ltd.</w:t>
              <w:tab/>
            </w:r>
            <w:r>
              <w:rPr>
                <w:rFonts w:ascii="Arial"/>
                <w:color w:val="231F20"/>
                <w:sz w:val="17"/>
              </w:rPr>
              <w:t>138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22"/>
              <w:ind w:right="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1"/>
                <w:sz w:val="17"/>
              </w:rPr>
              <w:t>N/A</w:t>
            </w:r>
            <w:r>
              <w:rPr>
                <w:rFonts w:ascii="Arial"/>
                <w:sz w:val="17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22"/>
              <w:ind w:left="2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single" w:sz="7" w:space="0" w:color="231F20"/>
              <w:right w:val="nil" w:sz="6" w:space="0" w:color="auto"/>
            </w:tcBorders>
            <w:shd w:val="clear" w:color="auto" w:fill="DCDDDE"/>
          </w:tcPr>
          <w:p>
            <w:pPr>
              <w:pStyle w:val="TableParagraph"/>
              <w:spacing w:line="240" w:lineRule="auto" w:before="122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150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303" w:hRule="exact"/>
        </w:trPr>
        <w:tc>
          <w:tcPr>
            <w:tcW w:w="2600" w:type="dxa"/>
            <w:tcBorders>
              <w:top w:val="nil" w:sz="6" w:space="0" w:color="auto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7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Total</w:t>
            </w:r>
            <w:r>
              <w:rPr>
                <w:rFonts w:ascii="Arial"/>
                <w:sz w:val="17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28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1"/>
                <w:sz w:val="17"/>
              </w:rPr>
              <w:t>3,381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1157" w:type="dxa"/>
            <w:tcBorders>
              <w:top w:val="single" w:sz="7" w:space="0" w:color="231F20"/>
              <w:left w:val="nil" w:sz="6" w:space="0" w:color="auto"/>
              <w:bottom w:val="single" w:sz="7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36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1"/>
                <w:sz w:val="17"/>
              </w:rPr>
              <w:t>5,900</w:t>
            </w:r>
            <w:r>
              <w:rPr>
                <w:rFonts w:ascii="Arial"/>
                <w:sz w:val="17"/>
              </w:rPr>
            </w:r>
          </w:p>
        </w:tc>
      </w:tr>
    </w:tbl>
    <w:p>
      <w:pPr>
        <w:spacing w:line="240" w:lineRule="auto" w:before="3"/>
        <w:rPr>
          <w:rFonts w:ascii="Book Antiqua" w:hAnsi="Book Antiqua" w:cs="Book Antiqua" w:eastAsia="Book Antiqua"/>
          <w:b/>
          <w:bCs/>
          <w:sz w:val="14"/>
          <w:szCs w:val="14"/>
        </w:rPr>
      </w:pPr>
    </w:p>
    <w:p>
      <w:pPr>
        <w:tabs>
          <w:tab w:pos="859" w:val="left" w:leader="none"/>
        </w:tabs>
        <w:spacing w:before="69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w w:val="95"/>
          <w:sz w:val="16"/>
        </w:rPr>
        <w:t>Source:</w:t>
        <w:tab/>
      </w:r>
      <w:r>
        <w:rPr>
          <w:rFonts w:ascii="Book Antiqua"/>
          <w:color w:val="231F20"/>
          <w:sz w:val="16"/>
        </w:rPr>
        <w:t>Company</w:t>
      </w:r>
      <w:r>
        <w:rPr>
          <w:rFonts w:ascii="Book Antiqua"/>
          <w:color w:val="231F20"/>
          <w:spacing w:val="-16"/>
          <w:sz w:val="16"/>
        </w:rPr>
        <w:t> </w:t>
      </w:r>
      <w:r>
        <w:rPr>
          <w:rFonts w:ascii="Book Antiqua"/>
          <w:color w:val="231F20"/>
          <w:sz w:val="16"/>
        </w:rPr>
        <w:t>documents.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16"/>
          <w:szCs w:val="16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16"/>
          <w:szCs w:val="16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17"/>
          <w:szCs w:val="17"/>
        </w:rPr>
      </w:pPr>
    </w:p>
    <w:p>
      <w:pPr>
        <w:pStyle w:val="BodyText"/>
        <w:tabs>
          <w:tab w:pos="1297" w:val="left" w:leader="none"/>
        </w:tabs>
        <w:spacing w:line="240" w:lineRule="auto" w:before="0"/>
        <w:ind w:left="140" w:right="0" w:firstLine="0"/>
        <w:jc w:val="left"/>
      </w:pPr>
      <w:r>
        <w:rPr>
          <w:rFonts w:ascii="Book Antiqua"/>
          <w:b/>
          <w:color w:val="231F20"/>
        </w:rPr>
        <w:t>Exhibit 11</w:t>
        <w:tab/>
      </w:r>
      <w:r>
        <w:rPr>
          <w:color w:val="231F20"/>
          <w:spacing w:val="-1"/>
        </w:rPr>
        <w:t>International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Net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Unit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Growth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Three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Leading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Global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Chains,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2006</w:t>
      </w:r>
      <w:r>
        <w:rPr>
          <w:rFonts w:ascii="Book Antiqua"/>
          <w:color w:val="231F20"/>
          <w:spacing w:val="-1"/>
        </w:rPr>
        <w:t>-</w:t>
      </w:r>
      <w:r>
        <w:rPr>
          <w:color w:val="231F20"/>
          <w:spacing w:val="-1"/>
        </w:rPr>
        <w:t>2010</w:t>
      </w:r>
      <w:r>
        <w:rPr/>
      </w:r>
    </w:p>
    <w:p>
      <w:pPr>
        <w:spacing w:line="240" w:lineRule="auto" w:before="0"/>
        <w:rPr>
          <w:rFonts w:ascii="Book Antiqua" w:hAnsi="Book Antiqua" w:cs="Book Antiqua" w:eastAsia="Book Antiqua"/>
          <w:sz w:val="12"/>
          <w:szCs w:val="12"/>
        </w:rPr>
      </w:pPr>
    </w:p>
    <w:p>
      <w:pPr>
        <w:spacing w:line="200" w:lineRule="atLeast"/>
        <w:ind w:left="140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drawing>
          <wp:inline distT="0" distB="0" distL="0" distR="0">
            <wp:extent cx="4696847" cy="2896933"/>
            <wp:effectExtent l="0" t="0" r="0" b="0"/>
            <wp:docPr id="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847" cy="289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6"/>
        <w:rPr>
          <w:rFonts w:ascii="Book Antiqua" w:hAnsi="Book Antiqua" w:cs="Book Antiqua" w:eastAsia="Book Antiqua"/>
          <w:sz w:val="26"/>
          <w:szCs w:val="26"/>
        </w:rPr>
      </w:pPr>
    </w:p>
    <w:p>
      <w:pPr>
        <w:tabs>
          <w:tab w:pos="859" w:val="left" w:leader="none"/>
        </w:tabs>
        <w:spacing w:before="0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w w:val="95"/>
          <w:sz w:val="16"/>
        </w:rPr>
        <w:t>Source:</w:t>
        <w:tab/>
      </w:r>
      <w:r>
        <w:rPr>
          <w:rFonts w:ascii="Book Antiqua"/>
          <w:color w:val="231F20"/>
          <w:sz w:val="16"/>
        </w:rPr>
        <w:t>Company</w:t>
      </w:r>
      <w:r>
        <w:rPr>
          <w:rFonts w:ascii="Book Antiqua"/>
          <w:color w:val="231F20"/>
          <w:spacing w:val="-16"/>
          <w:sz w:val="16"/>
        </w:rPr>
        <w:t> </w:t>
      </w:r>
      <w:r>
        <w:rPr>
          <w:rFonts w:ascii="Book Antiqua"/>
          <w:color w:val="231F20"/>
          <w:sz w:val="16"/>
        </w:rPr>
        <w:t>documents.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15"/>
          <w:szCs w:val="15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2;height:2" coordorigin="6,6" coordsize="9062,2">
              <v:shape style="position:absolute;left:6;top:6;width:9062;height:2" coordorigin="6,6" coordsize="9062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0" w:right="138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25</w:t>
      </w:r>
      <w:r>
        <w:rPr>
          <w:rFonts w:ascii="Arial"/>
          <w:sz w:val="18"/>
        </w:rPr>
      </w:r>
    </w:p>
    <w:p>
      <w:pPr>
        <w:spacing w:after="0" w:line="204" w:lineRule="exact"/>
        <w:jc w:val="righ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660" w:right="1300"/>
        </w:sectPr>
      </w:pPr>
    </w:p>
    <w:p>
      <w:pPr>
        <w:numPr>
          <w:ilvl w:val="1"/>
          <w:numId w:val="1"/>
        </w:numPr>
        <w:tabs>
          <w:tab w:pos="7990" w:val="left" w:leader="none"/>
        </w:tabs>
        <w:spacing w:before="49"/>
        <w:ind w:left="7989" w:right="0" w:hanging="7849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z w:val="16"/>
        </w:rPr>
        <w:t>Domino's</w:t>
      </w:r>
      <w:r>
        <w:rPr>
          <w:rFonts w:ascii="Book Antiqua"/>
          <w:b/>
          <w:color w:val="231F20"/>
          <w:spacing w:val="-4"/>
          <w:sz w:val="16"/>
        </w:rPr>
        <w:t> </w:t>
      </w:r>
      <w:r>
        <w:rPr>
          <w:rFonts w:ascii="Book Antiqua"/>
          <w:b/>
          <w:color w:val="231F20"/>
          <w:sz w:val="16"/>
        </w:rPr>
        <w:t>Pizza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5"/>
        <w:rPr>
          <w:rFonts w:ascii="Book Antiqua" w:hAnsi="Book Antiqua" w:cs="Book Antiqua" w:eastAsia="Book Antiqua"/>
          <w:b/>
          <w:bCs/>
          <w:sz w:val="17"/>
          <w:szCs w:val="17"/>
        </w:rPr>
      </w:pPr>
    </w:p>
    <w:p>
      <w:pPr>
        <w:pStyle w:val="BodyText"/>
        <w:tabs>
          <w:tab w:pos="1297" w:val="left" w:leader="none"/>
        </w:tabs>
        <w:spacing w:line="240" w:lineRule="auto" w:before="62"/>
        <w:ind w:left="140" w:right="0" w:firstLine="0"/>
        <w:jc w:val="left"/>
      </w:pPr>
      <w:r>
        <w:rPr>
          <w:rFonts w:ascii="Book Antiqua"/>
          <w:b/>
          <w:color w:val="231F20"/>
        </w:rPr>
        <w:t>Exhibit 12</w:t>
        <w:tab/>
      </w:r>
      <w:r>
        <w:rPr>
          <w:color w:val="231F20"/>
          <w:spacing w:val="-1"/>
        </w:rPr>
        <w:t>U.S. Pizza </w:t>
      </w:r>
      <w:r>
        <w:rPr>
          <w:color w:val="231F20"/>
          <w:spacing w:val="-2"/>
        </w:rPr>
        <w:t>Market</w:t>
      </w:r>
      <w:r>
        <w:rPr>
          <w:color w:val="231F20"/>
          <w:spacing w:val="-1"/>
        </w:rPr>
        <w:t> Consumer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Survey Results, 2009</w:t>
      </w:r>
      <w:r>
        <w:rPr/>
      </w:r>
    </w:p>
    <w:p>
      <w:pPr>
        <w:spacing w:line="240" w:lineRule="auto" w:before="6"/>
        <w:rPr>
          <w:rFonts w:ascii="Book Antiqua" w:hAnsi="Book Antiqua" w:cs="Book Antiqua" w:eastAsia="Book Antiqua"/>
          <w:sz w:val="22"/>
          <w:szCs w:val="22"/>
        </w:rPr>
      </w:pPr>
    </w:p>
    <w:p>
      <w:pPr>
        <w:spacing w:line="200" w:lineRule="atLeast"/>
        <w:ind w:left="428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drawing>
          <wp:inline distT="0" distB="0" distL="0" distR="0">
            <wp:extent cx="4699319" cy="3505200"/>
            <wp:effectExtent l="0" t="0" r="0" b="0"/>
            <wp:docPr id="23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319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2"/>
        <w:rPr>
          <w:rFonts w:ascii="Book Antiqua" w:hAnsi="Book Antiqua" w:cs="Book Antiqua" w:eastAsia="Book Antiqua"/>
          <w:sz w:val="22"/>
          <w:szCs w:val="22"/>
        </w:rPr>
      </w:pPr>
    </w:p>
    <w:p>
      <w:pPr>
        <w:tabs>
          <w:tab w:pos="859" w:val="left" w:leader="none"/>
        </w:tabs>
        <w:spacing w:before="0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w w:val="95"/>
          <w:sz w:val="16"/>
        </w:rPr>
        <w:t>Source:</w:t>
        <w:tab/>
      </w:r>
      <w:r>
        <w:rPr>
          <w:rFonts w:ascii="Book Antiqua"/>
          <w:color w:val="231F20"/>
          <w:sz w:val="16"/>
        </w:rPr>
        <w:t>Company</w:t>
      </w:r>
      <w:r>
        <w:rPr>
          <w:rFonts w:ascii="Book Antiqua"/>
          <w:color w:val="231F20"/>
          <w:spacing w:val="-16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documents.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0"/>
        <w:rPr>
          <w:rFonts w:ascii="Book Antiqua" w:hAnsi="Book Antiqua" w:cs="Book Antiqua" w:eastAsia="Book Antiqua"/>
          <w:sz w:val="11"/>
          <w:szCs w:val="11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1;height:2" coordorigin="6,6" coordsize="9061,2">
              <v:shape style="position:absolute;left:6;top:6;width:9061;height:2" coordorigin="6,6" coordsize="9061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1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26</w:t>
      </w:r>
      <w:r>
        <w:rPr>
          <w:rFonts w:ascii="Arial"/>
          <w:sz w:val="18"/>
        </w:rPr>
      </w:r>
    </w:p>
    <w:p>
      <w:pPr>
        <w:spacing w:after="0" w:line="204" w:lineRule="exact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462" w:top="940" w:bottom="660" w:left="1300" w:right="1660"/>
        </w:sectPr>
      </w:pPr>
    </w:p>
    <w:p>
      <w:pPr>
        <w:tabs>
          <w:tab w:pos="733" w:val="left" w:leader="none"/>
        </w:tabs>
        <w:spacing w:before="39"/>
        <w:ind w:left="0" w:right="116" w:firstLine="0"/>
        <w:jc w:val="right"/>
        <w:rPr>
          <w:rFonts w:ascii="Book Antiqua" w:hAnsi="Book Antiqua" w:cs="Book Antiqua" w:eastAsia="Book Antiqua"/>
          <w:sz w:val="16"/>
          <w:szCs w:val="16"/>
        </w:rPr>
      </w:pPr>
      <w:r>
        <w:rPr/>
        <w:pict>
          <v:shape style="position:absolute;margin-left:22.101646pt;margin-top:299.440613pt;width:12pt;height:13.15pt;mso-position-horizontal-relative:page;mso-position-vertical-relative:page;z-index:23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2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231F20"/>
                      <w:spacing w:val="-1"/>
                    </w:rPr>
                    <w:t>93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.624877pt;margin-top:44.900101pt;width:13.35pt;height:10.2pt;mso-position-horizontal-relative:page;mso-position-vertical-relative:page;z-index:2392" type="#_x0000_t202" filled="false" stroked="false">
            <v:textbox inset="0,0,0,0" style="layout-flow:vertical">
              <w:txbxContent>
                <w:p>
                  <w:pPr>
                    <w:spacing w:line="261" w:lineRule="exact" w:before="0"/>
                    <w:ind w:left="20" w:right="0" w:firstLine="0"/>
                    <w:jc w:val="left"/>
                    <w:rPr>
                      <w:rFonts w:ascii="Arial Unicode MS" w:hAnsi="Arial Unicode MS" w:cs="Arial Unicode MS" w:eastAsia="Arial Unicode MS"/>
                      <w:sz w:val="22"/>
                      <w:szCs w:val="22"/>
                    </w:rPr>
                  </w:pPr>
                  <w:r>
                    <w:rPr>
                      <w:rFonts w:ascii="Arial Unicode MS"/>
                      <w:color w:val="BBBDC0"/>
                      <w:w w:val="103"/>
                      <w:sz w:val="22"/>
                    </w:rPr>
                    <w:t>D</w:t>
                  </w:r>
                  <w:r>
                    <w:rPr>
                      <w:rFonts w:ascii="Arial Unicode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Book Antiqua"/>
          <w:b/>
          <w:color w:val="231F20"/>
          <w:w w:val="95"/>
          <w:sz w:val="16"/>
        </w:rPr>
        <w:t>512-004</w:t>
        <w:tab/>
        <w:t>-27-</w:t>
      </w:r>
      <w:r>
        <w:rPr>
          <w:rFonts w:ascii="Book Antiqua"/>
          <w:sz w:val="16"/>
        </w:rPr>
      </w:r>
    </w:p>
    <w:p>
      <w:pPr>
        <w:spacing w:line="240" w:lineRule="auto" w:before="9"/>
        <w:rPr>
          <w:rFonts w:ascii="Book Antiqua" w:hAnsi="Book Antiqua" w:cs="Book Antiqua" w:eastAsia="Book Antiqua"/>
          <w:b/>
          <w:bCs/>
          <w:sz w:val="14"/>
          <w:szCs w:val="14"/>
        </w:rPr>
      </w:pPr>
    </w:p>
    <w:p>
      <w:pPr>
        <w:pStyle w:val="BodyText"/>
        <w:tabs>
          <w:tab w:pos="1276" w:val="left" w:leader="none"/>
        </w:tabs>
        <w:spacing w:line="240" w:lineRule="auto" w:before="62"/>
        <w:ind w:left="119" w:right="0" w:firstLine="0"/>
        <w:jc w:val="left"/>
      </w:pPr>
      <w:r>
        <w:rPr>
          <w:rFonts w:ascii="Book Antiqua"/>
          <w:b/>
          <w:color w:val="231F20"/>
          <w:spacing w:val="-1"/>
        </w:rPr>
        <w:t>Exhibit</w:t>
      </w:r>
      <w:r>
        <w:rPr>
          <w:rFonts w:ascii="Book Antiqua"/>
          <w:b/>
          <w:color w:val="231F20"/>
        </w:rPr>
        <w:t> </w:t>
      </w:r>
      <w:r>
        <w:rPr>
          <w:rFonts w:ascii="Book Antiqua"/>
          <w:b/>
          <w:color w:val="231F20"/>
          <w:spacing w:val="-1"/>
        </w:rPr>
        <w:t>13</w:t>
        <w:tab/>
      </w:r>
      <w:r>
        <w:rPr>
          <w:color w:val="231F20"/>
          <w:spacing w:val="-1"/>
        </w:rPr>
        <w:t>Print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-1"/>
        </w:rPr>
        <w:t>In-store</w:t>
      </w:r>
      <w:r>
        <w:rPr>
          <w:color w:val="231F20"/>
        </w:rPr>
        <w:t> </w:t>
      </w:r>
      <w:r>
        <w:rPr>
          <w:color w:val="231F20"/>
          <w:spacing w:val="-1"/>
        </w:rPr>
        <w:t>Promotional</w:t>
      </w:r>
      <w:r>
        <w:rPr>
          <w:color w:val="231F20"/>
        </w:rPr>
        <w:t> </w:t>
      </w:r>
      <w:r>
        <w:rPr>
          <w:color w:val="231F20"/>
          <w:spacing w:val="-1"/>
        </w:rPr>
        <w:t>Materials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</w:rPr>
        <w:t> </w:t>
      </w:r>
      <w:r>
        <w:rPr>
          <w:color w:val="231F20"/>
          <w:spacing w:val="-1"/>
        </w:rPr>
        <w:t>New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-1"/>
        </w:rPr>
        <w:t>Improved</w:t>
      </w:r>
      <w:r>
        <w:rPr>
          <w:color w:val="231F20"/>
        </w:rPr>
        <w:t> </w:t>
      </w:r>
      <w:r>
        <w:rPr>
          <w:color w:val="231F20"/>
          <w:spacing w:val="-1"/>
        </w:rPr>
        <w:t>Pizza</w:t>
      </w:r>
      <w:r>
        <w:rPr>
          <w:color w:val="231F20"/>
        </w:rPr>
        <w:t> </w:t>
      </w:r>
      <w:r>
        <w:rPr>
          <w:color w:val="231F20"/>
          <w:spacing w:val="-2"/>
        </w:rPr>
        <w:t>Advertising</w:t>
      </w:r>
      <w:r>
        <w:rPr>
          <w:color w:val="231F20"/>
        </w:rPr>
        <w:t> </w:t>
      </w:r>
      <w:r>
        <w:rPr>
          <w:color w:val="231F20"/>
          <w:spacing w:val="-2"/>
        </w:rPr>
        <w:t>Campaign,</w:t>
      </w:r>
      <w:r>
        <w:rPr>
          <w:color w:val="231F20"/>
        </w:rPr>
        <w:t> </w:t>
      </w:r>
      <w:r>
        <w:rPr>
          <w:color w:val="231F20"/>
          <w:spacing w:val="-1"/>
        </w:rPr>
        <w:t>2010</w:t>
      </w:r>
      <w:r>
        <w:rPr/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6"/>
        <w:rPr>
          <w:rFonts w:ascii="Book Antiqua" w:hAnsi="Book Antiqua" w:cs="Book Antiqua" w:eastAsia="Book Antiqua"/>
          <w:sz w:val="23"/>
          <w:szCs w:val="23"/>
        </w:rPr>
      </w:pPr>
    </w:p>
    <w:p>
      <w:pPr>
        <w:pStyle w:val="BodyText"/>
        <w:tabs>
          <w:tab w:pos="8591" w:val="left" w:leader="none"/>
        </w:tabs>
        <w:spacing w:line="200" w:lineRule="atLeast" w:before="0"/>
        <w:ind w:left="253" w:right="0" w:firstLine="0"/>
        <w:jc w:val="left"/>
      </w:pPr>
      <w:r>
        <w:rPr/>
        <w:pict>
          <v:group style="width:379.3pt;height:415.5pt;mso-position-horizontal-relative:char;mso-position-vertical-relative:line" coordorigin="0,0" coordsize="7586,8310">
            <v:shape style="position:absolute;left:9;top:5;width:7568;height:8297" type="#_x0000_t75" stroked="false">
              <v:imagedata r:id="rId33" o:title=""/>
            </v:shape>
            <v:group style="position:absolute;left:3;top:3;width:7579;height:2" coordorigin="3,3" coordsize="7579,2">
              <v:shape style="position:absolute;left:3;top:3;width:7579;height:2" coordorigin="3,3" coordsize="7579,0" path="m3,3l7582,3e" filled="false" stroked="true" strokeweight=".34001pt" strokecolor="#231f20">
                <v:path arrowok="t"/>
              </v:shape>
            </v:group>
            <v:group style="position:absolute;left:6;top:6;width:2;height:8298" coordorigin="6,6" coordsize="2,8298">
              <v:shape style="position:absolute;left:6;top:6;width:2;height:8298" coordorigin="6,6" coordsize="0,8298" path="m6,6l6,8303e" filled="false" stroked="true" strokeweight=".33999pt" strokecolor="#231f20">
                <v:path arrowok="t"/>
              </v:shape>
            </v:group>
            <v:group style="position:absolute;left:7580;top:6;width:2;height:8298" coordorigin="7580,6" coordsize="2,8298">
              <v:shape style="position:absolute;left:7580;top:6;width:2;height:8298" coordorigin="7580,6" coordsize="0,8298" path="m7580,6l7580,8303e" filled="false" stroked="true" strokeweight=".33999pt" strokecolor="#231f20">
                <v:path arrowok="t"/>
              </v:shape>
            </v:group>
            <v:group style="position:absolute;left:3;top:8306;width:7579;height:2" coordorigin="3,8306" coordsize="7579,2">
              <v:shape style="position:absolute;left:3;top:8306;width:7579;height:2" coordorigin="3,8306" coordsize="7579,0" path="m3,8306l7582,8306e" filled="false" stroked="true" strokeweight=".33999pt" strokecolor="#231f20">
                <v:path arrowok="t"/>
              </v:shape>
            </v:group>
          </v:group>
        </w:pict>
      </w:r>
      <w:r>
        <w:rPr/>
      </w:r>
      <w:r>
        <w:rPr/>
        <w:tab/>
      </w:r>
      <w:r>
        <w:rPr/>
        <w:pict>
          <v:group style="width:265.05pt;height:415.35pt;mso-position-horizontal-relative:char;mso-position-vertical-relative:line" coordorigin="0,0" coordsize="5301,8307">
            <v:shape style="position:absolute;left:7;top:5;width:5284;height:8295" type="#_x0000_t75" stroked="false">
              <v:imagedata r:id="rId34" o:title=""/>
            </v:shape>
            <v:group style="position:absolute;left:3;top:3;width:5294;height:2" coordorigin="3,3" coordsize="5294,2">
              <v:shape style="position:absolute;left:3;top:3;width:5294;height:2" coordorigin="3,3" coordsize="5294,0" path="m3,3l5297,3e" filled="false" stroked="true" strokeweight=".34001pt" strokecolor="#231f20">
                <v:path arrowok="t"/>
              </v:shape>
            </v:group>
            <v:group style="position:absolute;left:6;top:6;width:2;height:8296" coordorigin="6,6" coordsize="2,8296">
              <v:shape style="position:absolute;left:6;top:6;width:2;height:8296" coordorigin="6,6" coordsize="0,8296" path="m6,6l6,8301e" filled="false" stroked="true" strokeweight=".33996pt" strokecolor="#231f20">
                <v:path arrowok="t"/>
              </v:shape>
            </v:group>
            <v:group style="position:absolute;left:5295;top:6;width:2;height:8296" coordorigin="5295,6" coordsize="2,8296">
              <v:shape style="position:absolute;left:5295;top:6;width:2;height:8296" coordorigin="5295,6" coordsize="0,8296" path="m5295,6l5295,8301e" filled="false" stroked="true" strokeweight=".34011pt" strokecolor="#231f20">
                <v:path arrowok="t"/>
              </v:shape>
            </v:group>
            <v:group style="position:absolute;left:3;top:8303;width:5294;height:2" coordorigin="3,8303" coordsize="5294,2">
              <v:shape style="position:absolute;left:3;top:8303;width:5294;height:2" coordorigin="3,8303" coordsize="5294,0" path="m3,8303l5297,8303e" filled="false" stroked="true" strokeweight=".33999pt" strokecolor="#231f20">
                <v:path arrowok="t"/>
              </v:shape>
            </v:group>
          </v:group>
        </w:pict>
      </w:r>
      <w:r>
        <w:rPr/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"/>
        <w:rPr>
          <w:rFonts w:ascii="Book Antiqua" w:hAnsi="Book Antiqua" w:cs="Book Antiqua" w:eastAsia="Book Antiqua"/>
          <w:sz w:val="22"/>
          <w:szCs w:val="22"/>
        </w:rPr>
      </w:pPr>
    </w:p>
    <w:p>
      <w:pPr>
        <w:tabs>
          <w:tab w:pos="839" w:val="left" w:leader="none"/>
        </w:tabs>
        <w:spacing w:before="69"/>
        <w:ind w:left="119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w w:val="95"/>
          <w:sz w:val="16"/>
        </w:rPr>
        <w:t>Source:</w:t>
        <w:tab/>
      </w:r>
      <w:r>
        <w:rPr>
          <w:rFonts w:ascii="Book Antiqua"/>
          <w:color w:val="231F20"/>
          <w:sz w:val="16"/>
        </w:rPr>
        <w:t>Company</w:t>
      </w:r>
      <w:r>
        <w:rPr>
          <w:rFonts w:ascii="Book Antiqua"/>
          <w:color w:val="231F20"/>
          <w:spacing w:val="-16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documents.</w:t>
      </w:r>
      <w:r>
        <w:rPr>
          <w:rFonts w:ascii="Book Antiqua"/>
          <w:sz w:val="16"/>
        </w:rPr>
      </w:r>
    </w:p>
    <w:p>
      <w:pPr>
        <w:spacing w:after="0"/>
        <w:jc w:val="left"/>
        <w:rPr>
          <w:rFonts w:ascii="Book Antiqua" w:hAnsi="Book Antiqua" w:cs="Book Antiqua" w:eastAsia="Book Antiqua"/>
          <w:sz w:val="16"/>
          <w:szCs w:val="16"/>
        </w:rPr>
        <w:sectPr>
          <w:footerReference w:type="default" r:id="rId32"/>
          <w:pgSz w:w="15840" w:h="12240" w:orient="landscape"/>
          <w:pgMar w:footer="0" w:header="0" w:top="1080" w:bottom="0" w:left="600" w:right="600"/>
        </w:sectPr>
      </w:pPr>
    </w:p>
    <w:p>
      <w:pPr>
        <w:tabs>
          <w:tab w:pos="5600" w:val="left" w:leader="none"/>
        </w:tabs>
        <w:spacing w:before="49"/>
        <w:ind w:left="6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pacing w:val="-1"/>
          <w:w w:val="95"/>
          <w:sz w:val="16"/>
        </w:rPr>
        <w:t>512-004</w:t>
        <w:tab/>
      </w:r>
      <w:r>
        <w:rPr>
          <w:rFonts w:ascii="Book Antiqua"/>
          <w:b/>
          <w:color w:val="231F20"/>
          <w:spacing w:val="-1"/>
          <w:sz w:val="16"/>
        </w:rPr>
        <w:t>Third-Generation</w:t>
      </w:r>
      <w:r>
        <w:rPr>
          <w:rFonts w:ascii="Book Antiqua"/>
          <w:b/>
          <w:color w:val="231F20"/>
          <w:spacing w:val="-9"/>
          <w:sz w:val="16"/>
        </w:rPr>
        <w:t> </w:t>
      </w:r>
      <w:r>
        <w:rPr>
          <w:rFonts w:ascii="Book Antiqua"/>
          <w:b/>
          <w:color w:val="231F20"/>
          <w:sz w:val="16"/>
        </w:rPr>
        <w:t>Sequencing:</w:t>
      </w:r>
      <w:r>
        <w:rPr>
          <w:rFonts w:ascii="Book Antiqua"/>
          <w:b/>
          <w:color w:val="231F20"/>
          <w:spacing w:val="-8"/>
          <w:sz w:val="16"/>
        </w:rPr>
        <w:t> </w:t>
      </w:r>
      <w:r>
        <w:rPr>
          <w:rFonts w:ascii="Book Antiqua"/>
          <w:b/>
          <w:color w:val="231F20"/>
          <w:sz w:val="16"/>
        </w:rPr>
        <w:t>Hype,</w:t>
      </w:r>
      <w:r>
        <w:rPr>
          <w:rFonts w:ascii="Book Antiqua"/>
          <w:b/>
          <w:color w:val="231F20"/>
          <w:spacing w:val="-8"/>
          <w:sz w:val="16"/>
        </w:rPr>
        <w:t> </w:t>
      </w:r>
      <w:r>
        <w:rPr>
          <w:rFonts w:ascii="Book Antiqua"/>
          <w:b/>
          <w:color w:val="231F20"/>
          <w:sz w:val="16"/>
        </w:rPr>
        <w:t>Hope</w:t>
      </w:r>
      <w:r>
        <w:rPr>
          <w:rFonts w:ascii="Book Antiqua"/>
          <w:b/>
          <w:color w:val="231F20"/>
          <w:spacing w:val="-7"/>
          <w:sz w:val="16"/>
        </w:rPr>
        <w:t> </w:t>
      </w:r>
      <w:r>
        <w:rPr>
          <w:rFonts w:ascii="Book Antiqua"/>
          <w:b/>
          <w:color w:val="231F20"/>
          <w:sz w:val="16"/>
        </w:rPr>
        <w:t>and</w:t>
      </w:r>
      <w:r>
        <w:rPr>
          <w:rFonts w:ascii="Book Antiqua"/>
          <w:b/>
          <w:color w:val="231F20"/>
          <w:spacing w:val="-9"/>
          <w:sz w:val="16"/>
        </w:rPr>
        <w:t> </w:t>
      </w:r>
      <w:r>
        <w:rPr>
          <w:rFonts w:ascii="Book Antiqua"/>
          <w:b/>
          <w:color w:val="231F20"/>
          <w:spacing w:val="-1"/>
          <w:sz w:val="16"/>
        </w:rPr>
        <w:t>Reality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1"/>
          <w:szCs w:val="21"/>
        </w:rPr>
      </w:pPr>
    </w:p>
    <w:p>
      <w:pPr>
        <w:pStyle w:val="BodyText"/>
        <w:tabs>
          <w:tab w:pos="1821" w:val="left" w:leader="none"/>
        </w:tabs>
        <w:spacing w:line="240" w:lineRule="auto" w:before="62"/>
        <w:ind w:left="639" w:right="137" w:firstLine="0"/>
        <w:jc w:val="left"/>
      </w:pPr>
      <w:r>
        <w:rPr>
          <w:rFonts w:ascii="Book Antiqua"/>
          <w:b/>
          <w:color w:val="231F20"/>
          <w:spacing w:val="-1"/>
        </w:rPr>
        <w:t>Exhibit</w:t>
      </w:r>
      <w:r>
        <w:rPr>
          <w:rFonts w:ascii="Book Antiqua"/>
          <w:b/>
          <w:color w:val="231F20"/>
          <w:spacing w:val="24"/>
        </w:rPr>
        <w:t> </w:t>
      </w:r>
      <w:r>
        <w:rPr>
          <w:rFonts w:ascii="Book Antiqua"/>
          <w:b/>
          <w:color w:val="231F20"/>
          <w:spacing w:val="-1"/>
        </w:rPr>
        <w:t>14</w:t>
        <w:tab/>
      </w:r>
      <w:r>
        <w:rPr>
          <w:color w:val="231F20"/>
          <w:spacing w:val="-1"/>
        </w:rPr>
        <w:t>Image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Domino</w:t>
      </w:r>
      <w:r>
        <w:rPr>
          <w:rFonts w:ascii="Book Antiqua"/>
          <w:color w:val="231F20"/>
          <w:spacing w:val="-1"/>
        </w:rPr>
        <w:t>'</w:t>
      </w:r>
      <w:r>
        <w:rPr>
          <w:color w:val="231F20"/>
          <w:spacing w:val="-1"/>
        </w:rPr>
        <w:t>s</w:t>
      </w:r>
      <w:r>
        <w:rPr>
          <w:color w:val="231F20"/>
          <w:spacing w:val="25"/>
        </w:rPr>
        <w:t> </w:t>
      </w:r>
      <w:r>
        <w:rPr>
          <w:color w:val="231F20"/>
        </w:rPr>
        <w:t>Online</w:t>
      </w:r>
      <w:r>
        <w:rPr>
          <w:color w:val="231F20"/>
          <w:spacing w:val="26"/>
        </w:rPr>
        <w:t> </w:t>
      </w:r>
      <w:r>
        <w:rPr>
          <w:color w:val="231F20"/>
        </w:rPr>
        <w:t>Pizza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Tracker</w:t>
      </w:r>
      <w:r>
        <w:rPr>
          <w:color w:val="231F20"/>
          <w:spacing w:val="25"/>
        </w:rPr>
        <w:t> </w:t>
      </w:r>
      <w:r>
        <w:rPr>
          <w:color w:val="231F20"/>
        </w:rPr>
        <w:t>and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Digital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Customer</w:t>
      </w:r>
      <w:r>
        <w:rPr>
          <w:color w:val="231F20"/>
          <w:spacing w:val="24"/>
        </w:rPr>
        <w:t> </w:t>
      </w:r>
      <w:r>
        <w:rPr>
          <w:color w:val="231F20"/>
        </w:rPr>
        <w:t>Feedback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Billboard</w:t>
      </w:r>
      <w:r>
        <w:rPr>
          <w:color w:val="231F20"/>
          <w:spacing w:val="25"/>
        </w:rPr>
        <w:t> </w:t>
      </w:r>
      <w:r>
        <w:rPr>
          <w:color w:val="231F20"/>
        </w:rPr>
        <w:t>in</w:t>
      </w:r>
      <w:r>
        <w:rPr>
          <w:color w:val="231F20"/>
          <w:spacing w:val="55"/>
        </w:rPr>
        <w:t> </w:t>
      </w:r>
      <w:r>
        <w:rPr>
          <w:color w:val="231F20"/>
        </w:rPr>
        <w:t>Times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Square,</w:t>
      </w:r>
      <w:r>
        <w:rPr>
          <w:color w:val="231F20"/>
        </w:rPr>
        <w:t> New</w:t>
      </w:r>
      <w:r>
        <w:rPr>
          <w:color w:val="231F20"/>
          <w:spacing w:val="-2"/>
        </w:rPr>
        <w:t> </w:t>
      </w:r>
      <w:r>
        <w:rPr>
          <w:color w:val="231F20"/>
        </w:rPr>
        <w:t>York, 2011</w:t>
      </w:r>
      <w:r>
        <w:rPr/>
      </w:r>
    </w:p>
    <w:p>
      <w:pPr>
        <w:spacing w:line="240" w:lineRule="auto" w:before="4"/>
        <w:rPr>
          <w:rFonts w:ascii="Book Antiqua" w:hAnsi="Book Antiqua" w:cs="Book Antiqua" w:eastAsia="Book Antiqua"/>
          <w:sz w:val="19"/>
          <w:szCs w:val="19"/>
        </w:rPr>
      </w:pPr>
    </w:p>
    <w:p>
      <w:pPr>
        <w:spacing w:line="200" w:lineRule="atLeast"/>
        <w:ind w:left="640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drawing>
          <wp:inline distT="0" distB="0" distL="0" distR="0">
            <wp:extent cx="5711481" cy="2660904"/>
            <wp:effectExtent l="0" t="0" r="0" b="0"/>
            <wp:docPr id="25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481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9"/>
        <w:rPr>
          <w:rFonts w:ascii="Book Antiqua" w:hAnsi="Book Antiqua" w:cs="Book Antiqua" w:eastAsia="Book Antiqua"/>
          <w:sz w:val="10"/>
          <w:szCs w:val="10"/>
        </w:rPr>
      </w:pPr>
    </w:p>
    <w:p>
      <w:pPr>
        <w:spacing w:line="200" w:lineRule="atLeast"/>
        <w:ind w:left="640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drawing>
          <wp:inline distT="0" distB="0" distL="0" distR="0">
            <wp:extent cx="5712701" cy="3808476"/>
            <wp:effectExtent l="0" t="0" r="0" b="0"/>
            <wp:docPr id="2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701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4"/>
        <w:rPr>
          <w:rFonts w:ascii="Book Antiqua" w:hAnsi="Book Antiqua" w:cs="Book Antiqua" w:eastAsia="Book Antiqua"/>
          <w:sz w:val="24"/>
          <w:szCs w:val="24"/>
        </w:rPr>
      </w:pPr>
    </w:p>
    <w:p>
      <w:pPr>
        <w:tabs>
          <w:tab w:pos="1359" w:val="left" w:leader="none"/>
        </w:tabs>
        <w:spacing w:before="0"/>
        <w:ind w:left="6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color w:val="231F20"/>
          <w:w w:val="95"/>
          <w:sz w:val="16"/>
        </w:rPr>
        <w:t>Source:</w:t>
        <w:tab/>
      </w:r>
      <w:r>
        <w:rPr>
          <w:rFonts w:ascii="Book Antiqua"/>
          <w:color w:val="231F20"/>
          <w:sz w:val="16"/>
        </w:rPr>
        <w:t>Company</w:t>
      </w:r>
      <w:r>
        <w:rPr>
          <w:rFonts w:ascii="Book Antiqua"/>
          <w:color w:val="231F20"/>
          <w:spacing w:val="-16"/>
          <w:sz w:val="16"/>
        </w:rPr>
        <w:t> </w:t>
      </w:r>
      <w:r>
        <w:rPr>
          <w:rFonts w:ascii="Book Antiqua"/>
          <w:color w:val="231F20"/>
          <w:spacing w:val="-1"/>
          <w:sz w:val="16"/>
        </w:rPr>
        <w:t>documents.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8"/>
        <w:rPr>
          <w:rFonts w:ascii="Book Antiqua" w:hAnsi="Book Antiqua" w:cs="Book Antiqua" w:eastAsia="Book Antiqua"/>
          <w:sz w:val="22"/>
          <w:szCs w:val="22"/>
        </w:rPr>
      </w:pPr>
    </w:p>
    <w:p>
      <w:pPr>
        <w:spacing w:line="20" w:lineRule="atLeast"/>
        <w:ind w:left="6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1;height:2" coordorigin="6,6" coordsize="9061,2">
              <v:shape style="position:absolute;left:6;top:6;width:9061;height:2" coordorigin="6,6" coordsize="9061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6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28</w:t>
      </w:r>
      <w:r>
        <w:rPr>
          <w:rFonts w:asci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17" w:lineRule="exact" w:before="74"/>
        <w:ind w:left="859" w:right="0" w:firstLine="0"/>
        <w:jc w:val="center"/>
        <w:rPr>
          <w:rFonts w:ascii="Arial" w:hAnsi="Arial" w:cs="Arial" w:eastAsia="Arial"/>
        </w:rPr>
      </w:pPr>
      <w:r>
        <w:rPr>
          <w:rFonts w:ascii="Arial"/>
          <w:color w:val="231F20"/>
          <w:spacing w:val="-1"/>
        </w:rPr>
        <w:t>94</w:t>
      </w:r>
      <w:r>
        <w:rPr>
          <w:rFonts w:ascii="Arial"/>
        </w:rPr>
      </w:r>
    </w:p>
    <w:p>
      <w:pPr>
        <w:pStyle w:val="Heading3"/>
        <w:spacing w:line="372" w:lineRule="exact"/>
        <w:ind w:left="118" w:right="0"/>
        <w:jc w:val="left"/>
      </w:pPr>
      <w:r>
        <w:rPr>
          <w:color w:val="BBBDC0"/>
          <w:w w:val="105"/>
        </w:rPr>
        <w:t>D</w:t>
      </w:r>
      <w:r>
        <w:rPr/>
      </w:r>
    </w:p>
    <w:p>
      <w:pPr>
        <w:spacing w:after="0" w:line="372" w:lineRule="exact"/>
        <w:jc w:val="left"/>
        <w:sectPr>
          <w:footerReference w:type="default" r:id="rId35"/>
          <w:pgSz w:w="12240" w:h="15840"/>
          <w:pgMar w:footer="0" w:header="0" w:top="940" w:bottom="0" w:left="800" w:right="1660"/>
        </w:sectPr>
      </w:pPr>
    </w:p>
    <w:p>
      <w:pPr>
        <w:tabs>
          <w:tab w:pos="9140" w:val="right" w:leader="none"/>
        </w:tabs>
        <w:spacing w:before="49"/>
        <w:ind w:left="140" w:right="0" w:firstLine="0"/>
        <w:jc w:val="left"/>
        <w:rPr>
          <w:rFonts w:ascii="Book Antiqua" w:hAnsi="Book Antiqua" w:cs="Book Antiqua" w:eastAsia="Book Antiqua"/>
          <w:sz w:val="16"/>
          <w:szCs w:val="16"/>
        </w:rPr>
      </w:pPr>
      <w:r>
        <w:rPr>
          <w:rFonts w:ascii="Book Antiqua"/>
          <w:b/>
          <w:color w:val="231F20"/>
          <w:spacing w:val="-1"/>
          <w:sz w:val="16"/>
        </w:rPr>
        <w:t>Third-Generation</w:t>
      </w:r>
      <w:r>
        <w:rPr>
          <w:rFonts w:ascii="Book Antiqua"/>
          <w:b/>
          <w:color w:val="231F20"/>
          <w:spacing w:val="-2"/>
          <w:sz w:val="16"/>
        </w:rPr>
        <w:t> </w:t>
      </w:r>
      <w:r>
        <w:rPr>
          <w:rFonts w:ascii="Book Antiqua"/>
          <w:b/>
          <w:color w:val="231F20"/>
          <w:sz w:val="16"/>
        </w:rPr>
        <w:t>Sequencing: Hype,</w:t>
      </w:r>
      <w:r>
        <w:rPr>
          <w:rFonts w:ascii="Book Antiqua"/>
          <w:b/>
          <w:color w:val="231F20"/>
          <w:spacing w:val="-1"/>
          <w:sz w:val="16"/>
        </w:rPr>
        <w:t> </w:t>
      </w:r>
      <w:r>
        <w:rPr>
          <w:rFonts w:ascii="Book Antiqua"/>
          <w:b/>
          <w:color w:val="231F20"/>
          <w:sz w:val="16"/>
        </w:rPr>
        <w:t>Hope and</w:t>
      </w:r>
      <w:r>
        <w:rPr>
          <w:rFonts w:ascii="Book Antiqua"/>
          <w:b/>
          <w:color w:val="231F20"/>
          <w:spacing w:val="-1"/>
          <w:sz w:val="16"/>
        </w:rPr>
        <w:t> Reality</w:t>
      </w:r>
      <w:r>
        <w:rPr>
          <w:rFonts w:ascii="Times New Roman"/>
          <w:color w:val="231F20"/>
          <w:spacing w:val="-1"/>
          <w:sz w:val="16"/>
        </w:rPr>
        <w:tab/>
      </w:r>
      <w:r>
        <w:rPr>
          <w:rFonts w:ascii="Book Antiqua"/>
          <w:b/>
          <w:color w:val="231F20"/>
          <w:spacing w:val="-1"/>
          <w:sz w:val="16"/>
        </w:rPr>
        <w:t>512-004</w:t>
      </w:r>
      <w:r>
        <w:rPr>
          <w:rFonts w:ascii="Book Antiqua"/>
          <w:sz w:val="16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6"/>
          <w:szCs w:val="26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sz w:val="26"/>
          <w:szCs w:val="26"/>
        </w:rPr>
      </w:pPr>
    </w:p>
    <w:p>
      <w:pPr>
        <w:pStyle w:val="Heading1"/>
        <w:spacing w:line="240" w:lineRule="auto" w:before="169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Endnotes</w:t>
      </w:r>
      <w:r>
        <w:rPr>
          <w:b w:val="0"/>
        </w:rPr>
      </w:r>
    </w:p>
    <w:p>
      <w:pPr>
        <w:spacing w:line="240" w:lineRule="auto" w:before="7"/>
        <w:rPr>
          <w:rFonts w:ascii="Book Antiqua" w:hAnsi="Book Antiqua" w:cs="Book Antiqua" w:eastAsia="Book Antiqua"/>
          <w:b/>
          <w:bCs/>
          <w:sz w:val="35"/>
          <w:szCs w:val="35"/>
        </w:rPr>
      </w:pPr>
    </w:p>
    <w:p>
      <w:pPr>
        <w:numPr>
          <w:ilvl w:val="2"/>
          <w:numId w:val="1"/>
        </w:numPr>
        <w:tabs>
          <w:tab w:pos="561" w:val="left" w:leader="none"/>
        </w:tabs>
        <w:spacing w:before="0"/>
        <w:ind w:left="140" w:right="136" w:firstLine="302"/>
        <w:jc w:val="both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z w:val="18"/>
        </w:rPr>
        <w:t>Steve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z w:val="18"/>
        </w:rPr>
        <w:t>Raabe,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"Quiznos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z w:val="18"/>
        </w:rPr>
        <w:t>chain</w:t>
      </w:r>
      <w:r>
        <w:rPr>
          <w:rFonts w:ascii="Book Antiqua"/>
          <w:color w:val="231F20"/>
          <w:spacing w:val="2"/>
          <w:sz w:val="18"/>
        </w:rPr>
        <w:t> </w:t>
      </w:r>
      <w:r>
        <w:rPr>
          <w:rFonts w:ascii="Book Antiqua"/>
          <w:color w:val="231F20"/>
          <w:sz w:val="18"/>
        </w:rPr>
        <w:t>faces</w:t>
      </w:r>
      <w:r>
        <w:rPr>
          <w:rFonts w:ascii="Book Antiqua"/>
          <w:color w:val="231F20"/>
          <w:spacing w:val="3"/>
          <w:sz w:val="18"/>
        </w:rPr>
        <w:t> </w:t>
      </w:r>
      <w:r>
        <w:rPr>
          <w:rFonts w:ascii="Book Antiqua"/>
          <w:color w:val="231F20"/>
          <w:sz w:val="18"/>
        </w:rPr>
        <w:t>tough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z w:val="18"/>
        </w:rPr>
        <w:t>finance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z w:val="18"/>
        </w:rPr>
        <w:t>issues,"</w:t>
      </w:r>
      <w:r>
        <w:rPr>
          <w:rFonts w:ascii="Book Antiqua"/>
          <w:color w:val="231F20"/>
          <w:spacing w:val="6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Denver</w:t>
      </w:r>
      <w:r>
        <w:rPr>
          <w:rFonts w:ascii="Book Antiqua"/>
          <w:i/>
          <w:color w:val="231F20"/>
          <w:spacing w:val="5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Post</w:t>
      </w:r>
      <w:r>
        <w:rPr>
          <w:rFonts w:ascii="Book Antiqua"/>
          <w:color w:val="231F20"/>
          <w:spacing w:val="-1"/>
          <w:sz w:val="18"/>
        </w:rPr>
        <w:t>,</w:t>
      </w:r>
      <w:r>
        <w:rPr>
          <w:rFonts w:ascii="Book Antiqua"/>
          <w:color w:val="231F20"/>
          <w:spacing w:val="3"/>
          <w:sz w:val="18"/>
        </w:rPr>
        <w:t> </w:t>
      </w:r>
      <w:r>
        <w:rPr>
          <w:rFonts w:ascii="Book Antiqua"/>
          <w:color w:val="231F20"/>
          <w:sz w:val="18"/>
        </w:rPr>
        <w:t>August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z w:val="18"/>
        </w:rPr>
        <w:t>21,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2011,</w:t>
      </w:r>
      <w:r>
        <w:rPr>
          <w:rFonts w:ascii="Book Antiqua"/>
          <w:color w:val="231F20"/>
          <w:spacing w:val="7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http://www.denver</w:t>
      </w:r>
      <w:r>
        <w:rPr>
          <w:rFonts w:ascii="Book Antiqua"/>
          <w:color w:val="231F20"/>
          <w:spacing w:val="53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post.com/business/ci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18721934,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accessed</w:t>
      </w:r>
      <w:r>
        <w:rPr>
          <w:rFonts w:ascii="Book Antiqua"/>
          <w:color w:val="231F20"/>
          <w:spacing w:val="6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November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2011.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560" w:val="left" w:leader="none"/>
        </w:tabs>
        <w:spacing w:before="119"/>
        <w:ind w:left="559" w:right="0" w:hanging="117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z w:val="18"/>
        </w:rPr>
        <w:t>Raabe,</w:t>
      </w:r>
      <w:r>
        <w:rPr>
          <w:rFonts w:ascii="Book Antiqua"/>
          <w:color w:val="231F20"/>
          <w:spacing w:val="6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"Quiznos</w:t>
      </w:r>
      <w:r>
        <w:rPr>
          <w:rFonts w:ascii="Book Antiqua"/>
          <w:color w:val="231F20"/>
          <w:spacing w:val="7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chain</w:t>
      </w:r>
      <w:r>
        <w:rPr>
          <w:rFonts w:ascii="Book Antiqua"/>
          <w:color w:val="231F20"/>
          <w:spacing w:val="7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faces</w:t>
      </w:r>
      <w:r>
        <w:rPr>
          <w:rFonts w:ascii="Book Antiqua"/>
          <w:color w:val="231F20"/>
          <w:spacing w:val="6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tough</w:t>
      </w:r>
      <w:r>
        <w:rPr>
          <w:rFonts w:ascii="Book Antiqua"/>
          <w:color w:val="231F20"/>
          <w:spacing w:val="7"/>
          <w:sz w:val="18"/>
        </w:rPr>
        <w:t> </w:t>
      </w:r>
      <w:r>
        <w:rPr>
          <w:rFonts w:ascii="Book Antiqua"/>
          <w:color w:val="231F20"/>
          <w:sz w:val="18"/>
        </w:rPr>
        <w:t>finance</w:t>
      </w:r>
      <w:r>
        <w:rPr>
          <w:rFonts w:ascii="Book Antiqua"/>
          <w:color w:val="231F20"/>
          <w:spacing w:val="7"/>
          <w:sz w:val="18"/>
        </w:rPr>
        <w:t> </w:t>
      </w:r>
      <w:r>
        <w:rPr>
          <w:rFonts w:ascii="Book Antiqua"/>
          <w:color w:val="231F20"/>
          <w:sz w:val="18"/>
        </w:rPr>
        <w:t>issues."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566" w:val="left" w:leader="none"/>
        </w:tabs>
        <w:spacing w:before="119"/>
        <w:ind w:left="140" w:right="137" w:firstLine="302"/>
        <w:jc w:val="both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pacing w:val="-1"/>
          <w:sz w:val="18"/>
        </w:rPr>
        <w:t>Julie</w:t>
      </w:r>
      <w:r>
        <w:rPr>
          <w:rFonts w:ascii="Book Antiqua"/>
          <w:color w:val="231F20"/>
          <w:spacing w:val="8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Jargon</w:t>
      </w:r>
      <w:r>
        <w:rPr>
          <w:rFonts w:ascii="Book Antiqua"/>
          <w:color w:val="231F20"/>
          <w:spacing w:val="8"/>
          <w:sz w:val="18"/>
        </w:rPr>
        <w:t> </w:t>
      </w:r>
      <w:r>
        <w:rPr>
          <w:rFonts w:ascii="Book Antiqua"/>
          <w:color w:val="231F20"/>
          <w:sz w:val="18"/>
        </w:rPr>
        <w:t>and</w:t>
      </w:r>
      <w:r>
        <w:rPr>
          <w:rFonts w:ascii="Book Antiqua"/>
          <w:color w:val="231F20"/>
          <w:spacing w:val="8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Mike</w:t>
      </w:r>
      <w:r>
        <w:rPr>
          <w:rFonts w:ascii="Book Antiqua"/>
          <w:color w:val="231F20"/>
          <w:spacing w:val="8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Spector,</w:t>
      </w:r>
      <w:r>
        <w:rPr>
          <w:rFonts w:ascii="Book Antiqua"/>
          <w:color w:val="231F20"/>
          <w:spacing w:val="8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"Hamburgers,</w:t>
      </w:r>
      <w:r>
        <w:rPr>
          <w:rFonts w:ascii="Book Antiqua"/>
          <w:color w:val="231F20"/>
          <w:spacing w:val="8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Fries</w:t>
      </w:r>
      <w:r>
        <w:rPr>
          <w:rFonts w:ascii="Book Antiqua"/>
          <w:color w:val="231F20"/>
          <w:spacing w:val="8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and</w:t>
      </w:r>
      <w:r>
        <w:rPr>
          <w:rFonts w:ascii="Book Antiqua"/>
          <w:color w:val="231F20"/>
          <w:spacing w:val="9"/>
          <w:sz w:val="18"/>
        </w:rPr>
        <w:t> </w:t>
      </w:r>
      <w:r>
        <w:rPr>
          <w:rFonts w:ascii="Book Antiqua"/>
          <w:color w:val="231F20"/>
          <w:sz w:val="18"/>
        </w:rPr>
        <w:t>a</w:t>
      </w:r>
      <w:r>
        <w:rPr>
          <w:rFonts w:ascii="Book Antiqua"/>
          <w:color w:val="231F20"/>
          <w:spacing w:val="8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Shakeout,"</w:t>
      </w:r>
      <w:r>
        <w:rPr>
          <w:rFonts w:ascii="Book Antiqua"/>
          <w:color w:val="231F20"/>
          <w:spacing w:val="12"/>
          <w:sz w:val="18"/>
        </w:rPr>
        <w:t> </w:t>
      </w:r>
      <w:r>
        <w:rPr>
          <w:rFonts w:ascii="Book Antiqua"/>
          <w:i/>
          <w:color w:val="231F20"/>
          <w:sz w:val="18"/>
        </w:rPr>
        <w:t>Wall</w:t>
      </w:r>
      <w:r>
        <w:rPr>
          <w:rFonts w:ascii="Book Antiqua"/>
          <w:i/>
          <w:color w:val="231F20"/>
          <w:spacing w:val="8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Street</w:t>
      </w:r>
      <w:r>
        <w:rPr>
          <w:rFonts w:ascii="Book Antiqua"/>
          <w:i/>
          <w:color w:val="231F20"/>
          <w:spacing w:val="8"/>
          <w:sz w:val="18"/>
        </w:rPr>
        <w:t> </w:t>
      </w:r>
      <w:r>
        <w:rPr>
          <w:rFonts w:ascii="Book Antiqua"/>
          <w:i/>
          <w:color w:val="231F20"/>
          <w:sz w:val="18"/>
        </w:rPr>
        <w:t>Journal</w:t>
      </w:r>
      <w:r>
        <w:rPr>
          <w:rFonts w:ascii="Book Antiqua"/>
          <w:color w:val="231F20"/>
          <w:sz w:val="18"/>
        </w:rPr>
        <w:t>,</w:t>
      </w:r>
      <w:r>
        <w:rPr>
          <w:rFonts w:ascii="Book Antiqua"/>
          <w:color w:val="231F20"/>
          <w:spacing w:val="8"/>
          <w:sz w:val="18"/>
        </w:rPr>
        <w:t> </w:t>
      </w:r>
      <w:r>
        <w:rPr>
          <w:rFonts w:ascii="Book Antiqua"/>
          <w:color w:val="231F20"/>
          <w:sz w:val="18"/>
        </w:rPr>
        <w:t>November</w:t>
      </w:r>
      <w:r>
        <w:rPr>
          <w:rFonts w:ascii="Book Antiqua"/>
          <w:color w:val="231F20"/>
          <w:spacing w:val="9"/>
          <w:sz w:val="18"/>
        </w:rPr>
        <w:t> </w:t>
      </w:r>
      <w:r>
        <w:rPr>
          <w:rFonts w:ascii="Book Antiqua"/>
          <w:color w:val="231F20"/>
          <w:sz w:val="18"/>
        </w:rPr>
        <w:t>2,</w:t>
      </w:r>
      <w:r>
        <w:rPr>
          <w:rFonts w:ascii="Book Antiqua"/>
          <w:color w:val="231F20"/>
          <w:spacing w:val="8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2011,</w:t>
      </w:r>
      <w:hyperlink r:id="rId39">
        <w:r>
          <w:rPr>
            <w:rFonts w:ascii="Book Antiqua"/>
            <w:color w:val="231F20"/>
            <w:spacing w:val="35"/>
            <w:sz w:val="18"/>
          </w:rPr>
          <w:t> </w:t>
        </w:r>
        <w:r>
          <w:rPr>
            <w:rFonts w:ascii="Book Antiqua"/>
            <w:color w:val="231F20"/>
            <w:spacing w:val="-1"/>
            <w:sz w:val="18"/>
          </w:rPr>
          <w:t>http://online.wsj.com/article</w:t>
        </w:r>
        <w:r>
          <w:rPr>
            <w:rFonts w:ascii="Book Antiqua"/>
            <w:color w:val="231F20"/>
            <w:spacing w:val="13"/>
            <w:sz w:val="18"/>
          </w:rPr>
          <w:t> </w:t>
        </w:r>
        <w:r>
          <w:rPr>
            <w:rFonts w:ascii="Book Antiqua"/>
            <w:color w:val="231F20"/>
            <w:sz w:val="18"/>
          </w:rPr>
          <w:t>email/SB1000142405</w:t>
        </w:r>
      </w:hyperlink>
      <w:r>
        <w:rPr>
          <w:rFonts w:ascii="Book Antiqua"/>
          <w:color w:val="231F20"/>
          <w:sz w:val="18"/>
        </w:rPr>
        <w:t>2970203752604576645300258978190lMyQjAxMTAxMDAwM</w:t>
      </w:r>
      <w:r>
        <w:rPr>
          <w:rFonts w:ascii="Book Antiqua"/>
          <w:color w:val="231F20"/>
          <w:spacing w:val="53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TEwNDEyWj.html?mod=wsj</w:t>
      </w:r>
      <w:r>
        <w:rPr>
          <w:rFonts w:ascii="Book Antiqua"/>
          <w:color w:val="231F20"/>
          <w:spacing w:val="12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share</w:t>
      </w:r>
      <w:r>
        <w:rPr>
          <w:rFonts w:ascii="Book Antiqua"/>
          <w:color w:val="231F20"/>
          <w:spacing w:val="13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email,</w:t>
      </w:r>
      <w:r>
        <w:rPr>
          <w:rFonts w:ascii="Book Antiqua"/>
          <w:color w:val="231F20"/>
          <w:spacing w:val="12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accessed</w:t>
      </w:r>
      <w:r>
        <w:rPr>
          <w:rFonts w:ascii="Book Antiqua"/>
          <w:color w:val="231F20"/>
          <w:spacing w:val="12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November</w:t>
      </w:r>
      <w:r>
        <w:rPr>
          <w:rFonts w:ascii="Book Antiqua"/>
          <w:color w:val="231F20"/>
          <w:spacing w:val="11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2011.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800" w:val="left" w:leader="none"/>
        </w:tabs>
        <w:spacing w:before="120"/>
        <w:ind w:left="139" w:right="136" w:firstLine="303"/>
        <w:jc w:val="both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z w:val="18"/>
        </w:rPr>
        <w:t>Domino's</w:t>
      </w:r>
      <w:r>
        <w:rPr>
          <w:rFonts w:ascii="Book Antiqua"/>
          <w:color w:val="231F20"/>
          <w:spacing w:val="22"/>
          <w:sz w:val="18"/>
        </w:rPr>
        <w:t> </w:t>
      </w:r>
      <w:r>
        <w:rPr>
          <w:rFonts w:ascii="Book Antiqua"/>
          <w:color w:val="231F20"/>
          <w:sz w:val="18"/>
        </w:rPr>
        <w:t>Pizza,</w:t>
      </w:r>
      <w:r>
        <w:rPr>
          <w:rFonts w:ascii="Book Antiqua"/>
          <w:color w:val="231F20"/>
          <w:spacing w:val="21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Inc.,</w:t>
      </w:r>
      <w:r>
        <w:rPr>
          <w:rFonts w:ascii="Book Antiqua"/>
          <w:color w:val="231F20"/>
          <w:spacing w:val="24"/>
          <w:sz w:val="18"/>
        </w:rPr>
        <w:t> </w:t>
      </w:r>
      <w:r>
        <w:rPr>
          <w:rFonts w:ascii="Book Antiqua"/>
          <w:color w:val="231F20"/>
          <w:sz w:val="18"/>
        </w:rPr>
        <w:t>"About</w:t>
      </w:r>
      <w:r>
        <w:rPr>
          <w:rFonts w:ascii="Book Antiqua"/>
          <w:color w:val="231F20"/>
          <w:spacing w:val="20"/>
          <w:sz w:val="18"/>
        </w:rPr>
        <w:t> </w:t>
      </w:r>
      <w:r>
        <w:rPr>
          <w:rFonts w:ascii="Book Antiqua"/>
          <w:color w:val="231F20"/>
          <w:sz w:val="18"/>
        </w:rPr>
        <w:t>Domino's</w:t>
      </w:r>
      <w:r>
        <w:rPr>
          <w:rFonts w:ascii="Book Antiqua"/>
          <w:color w:val="231F20"/>
          <w:spacing w:val="23"/>
          <w:sz w:val="18"/>
        </w:rPr>
        <w:t> </w:t>
      </w:r>
      <w:r>
        <w:rPr>
          <w:rFonts w:ascii="Book Antiqua"/>
          <w:color w:val="231F20"/>
          <w:sz w:val="18"/>
        </w:rPr>
        <w:t>Pizza,"</w:t>
      </w:r>
      <w:r>
        <w:rPr>
          <w:rFonts w:ascii="Book Antiqua"/>
          <w:color w:val="231F20"/>
          <w:spacing w:val="21"/>
          <w:sz w:val="18"/>
        </w:rPr>
        <w:t> </w:t>
      </w:r>
      <w:r>
        <w:rPr>
          <w:rFonts w:ascii="Book Antiqua"/>
          <w:color w:val="231F20"/>
          <w:sz w:val="18"/>
        </w:rPr>
        <w:t>Domino's</w:t>
      </w:r>
      <w:r>
        <w:rPr>
          <w:rFonts w:ascii="Book Antiqua"/>
          <w:color w:val="231F20"/>
          <w:spacing w:val="22"/>
          <w:sz w:val="18"/>
        </w:rPr>
        <w:t> </w:t>
      </w:r>
      <w:r>
        <w:rPr>
          <w:rFonts w:ascii="Book Antiqua"/>
          <w:color w:val="231F20"/>
          <w:sz w:val="18"/>
        </w:rPr>
        <w:t>Pizza,</w:t>
      </w:r>
      <w:r>
        <w:rPr>
          <w:rFonts w:ascii="Book Antiqua"/>
          <w:color w:val="231F20"/>
          <w:spacing w:val="23"/>
          <w:sz w:val="18"/>
        </w:rPr>
        <w:t> </w:t>
      </w:r>
      <w:r>
        <w:rPr>
          <w:rFonts w:ascii="Book Antiqua"/>
          <w:color w:val="231F20"/>
          <w:sz w:val="18"/>
        </w:rPr>
        <w:t>Inc.</w:t>
      </w:r>
      <w:r>
        <w:rPr>
          <w:rFonts w:ascii="Book Antiqua"/>
          <w:color w:val="231F20"/>
          <w:sz w:val="18"/>
        </w:rPr>
        <w:t>,</w:t>
      </w:r>
      <w:r>
        <w:rPr>
          <w:rFonts w:ascii="Book Antiqua"/>
          <w:color w:val="231F20"/>
          <w:spacing w:val="21"/>
          <w:sz w:val="18"/>
        </w:rPr>
        <w:t> </w:t>
      </w:r>
      <w:r>
        <w:rPr>
          <w:rFonts w:ascii="Book Antiqua"/>
          <w:color w:val="231F20"/>
          <w:sz w:val="18"/>
        </w:rPr>
        <w:t>website,</w:t>
      </w:r>
      <w:hyperlink r:id="rId40">
        <w:r>
          <w:rPr>
            <w:rFonts w:ascii="Book Antiqua"/>
            <w:color w:val="231F20"/>
            <w:spacing w:val="26"/>
            <w:sz w:val="18"/>
          </w:rPr>
          <w:t> </w:t>
        </w:r>
        <w:r>
          <w:rPr>
            <w:rFonts w:ascii="Book Antiqua"/>
            <w:color w:val="231F20"/>
            <w:spacing w:val="-1"/>
            <w:sz w:val="18"/>
          </w:rPr>
          <w:t>http://www.dominosbiz.com/Biz-Public-EN/Site+Content/Secondary/About+Dominos/History/,</w:t>
        </w:r>
      </w:hyperlink>
      <w:r>
        <w:rPr>
          <w:rFonts w:ascii="Book Antiqua"/>
          <w:color w:val="231F20"/>
          <w:spacing w:val="21"/>
          <w:sz w:val="18"/>
        </w:rPr>
        <w:t> </w:t>
      </w:r>
      <w:r>
        <w:rPr>
          <w:rFonts w:ascii="Book Antiqua"/>
          <w:color w:val="231F20"/>
          <w:sz w:val="18"/>
        </w:rPr>
        <w:t>accessed</w:t>
      </w:r>
      <w:r>
        <w:rPr>
          <w:rFonts w:ascii="Book Antiqua"/>
          <w:color w:val="231F20"/>
          <w:spacing w:val="155"/>
          <w:sz w:val="18"/>
        </w:rPr>
        <w:t> </w:t>
      </w:r>
      <w:r>
        <w:rPr>
          <w:rFonts w:ascii="Book Antiqua"/>
          <w:color w:val="231F20"/>
          <w:sz w:val="18"/>
        </w:rPr>
        <w:t>August</w:t>
      </w:r>
      <w:r>
        <w:rPr>
          <w:rFonts w:ascii="Book Antiqua"/>
          <w:color w:val="231F20"/>
          <w:spacing w:val="-1"/>
          <w:sz w:val="18"/>
        </w:rPr>
        <w:t> </w:t>
      </w:r>
      <w:r>
        <w:rPr>
          <w:rFonts w:ascii="Book Antiqua"/>
          <w:color w:val="231F20"/>
          <w:sz w:val="18"/>
        </w:rPr>
        <w:t>2011.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671" w:val="left" w:leader="none"/>
        </w:tabs>
        <w:spacing w:before="120"/>
        <w:ind w:left="139" w:right="138" w:firstLine="303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z w:val="18"/>
        </w:rPr>
        <w:t>"Domino's  </w:t>
      </w:r>
      <w:r>
        <w:rPr>
          <w:rFonts w:ascii="Book Antiqua"/>
          <w:color w:val="231F20"/>
          <w:spacing w:val="26"/>
          <w:sz w:val="18"/>
        </w:rPr>
        <w:t> </w:t>
      </w:r>
      <w:r>
        <w:rPr>
          <w:rFonts w:ascii="Book Antiqua"/>
          <w:color w:val="231F20"/>
          <w:sz w:val="18"/>
        </w:rPr>
        <w:t>Pizza  </w:t>
      </w:r>
      <w:r>
        <w:rPr>
          <w:rFonts w:ascii="Book Antiqua"/>
          <w:color w:val="231F20"/>
          <w:spacing w:val="25"/>
          <w:sz w:val="18"/>
        </w:rPr>
        <w:t> </w:t>
      </w:r>
      <w:r>
        <w:rPr>
          <w:rFonts w:ascii="Book Antiqua"/>
          <w:color w:val="231F20"/>
          <w:sz w:val="18"/>
        </w:rPr>
        <w:t>Founder  </w:t>
      </w:r>
      <w:r>
        <w:rPr>
          <w:rFonts w:ascii="Book Antiqua"/>
          <w:color w:val="231F20"/>
          <w:spacing w:val="26"/>
          <w:sz w:val="18"/>
        </w:rPr>
        <w:t> </w:t>
      </w:r>
      <w:r>
        <w:rPr>
          <w:rFonts w:ascii="Book Antiqua"/>
          <w:color w:val="231F20"/>
          <w:sz w:val="18"/>
        </w:rPr>
        <w:t>to  </w:t>
      </w:r>
      <w:r>
        <w:rPr>
          <w:rFonts w:ascii="Book Antiqua"/>
          <w:color w:val="231F20"/>
          <w:spacing w:val="26"/>
          <w:sz w:val="18"/>
        </w:rPr>
        <w:t> </w:t>
      </w:r>
      <w:r>
        <w:rPr>
          <w:rFonts w:ascii="Book Antiqua"/>
          <w:color w:val="231F20"/>
          <w:sz w:val="18"/>
        </w:rPr>
        <w:t>Retire  </w:t>
      </w:r>
      <w:r>
        <w:rPr>
          <w:rFonts w:ascii="Book Antiqua"/>
          <w:color w:val="231F20"/>
          <w:spacing w:val="28"/>
          <w:sz w:val="18"/>
        </w:rPr>
        <w:t> </w:t>
      </w:r>
      <w:r>
        <w:rPr>
          <w:rFonts w:ascii="Book Antiqua"/>
          <w:color w:val="231F20"/>
          <w:sz w:val="18"/>
        </w:rPr>
        <w:t>and  </w:t>
      </w:r>
      <w:r>
        <w:rPr>
          <w:rFonts w:ascii="Book Antiqua"/>
          <w:color w:val="231F20"/>
          <w:spacing w:val="26"/>
          <w:sz w:val="18"/>
        </w:rPr>
        <w:t> </w:t>
      </w:r>
      <w:r>
        <w:rPr>
          <w:rFonts w:ascii="Book Antiqua"/>
          <w:color w:val="231F20"/>
          <w:sz w:val="18"/>
        </w:rPr>
        <w:t>Sell  </w:t>
      </w:r>
      <w:r>
        <w:rPr>
          <w:rFonts w:ascii="Book Antiqua"/>
          <w:color w:val="231F20"/>
          <w:spacing w:val="26"/>
          <w:sz w:val="18"/>
        </w:rPr>
        <w:t> </w:t>
      </w:r>
      <w:r>
        <w:rPr>
          <w:rFonts w:ascii="Book Antiqua"/>
          <w:color w:val="231F20"/>
          <w:sz w:val="18"/>
        </w:rPr>
        <w:t>Stake,"  </w:t>
      </w:r>
      <w:r>
        <w:rPr>
          <w:rFonts w:ascii="Book Antiqua"/>
          <w:color w:val="231F20"/>
          <w:spacing w:val="27"/>
          <w:sz w:val="18"/>
        </w:rPr>
        <w:t> </w:t>
      </w:r>
      <w:r>
        <w:rPr>
          <w:rFonts w:ascii="Book Antiqua"/>
          <w:i/>
          <w:color w:val="231F20"/>
          <w:sz w:val="18"/>
        </w:rPr>
        <w:t>New  </w:t>
      </w:r>
      <w:r>
        <w:rPr>
          <w:rFonts w:ascii="Book Antiqua"/>
          <w:i/>
          <w:color w:val="231F20"/>
          <w:spacing w:val="26"/>
          <w:sz w:val="18"/>
        </w:rPr>
        <w:t> </w:t>
      </w:r>
      <w:r>
        <w:rPr>
          <w:rFonts w:ascii="Book Antiqua"/>
          <w:i/>
          <w:color w:val="231F20"/>
          <w:sz w:val="18"/>
        </w:rPr>
        <w:t>York  </w:t>
      </w:r>
      <w:r>
        <w:rPr>
          <w:rFonts w:ascii="Book Antiqua"/>
          <w:i/>
          <w:color w:val="231F20"/>
          <w:spacing w:val="26"/>
          <w:sz w:val="18"/>
        </w:rPr>
        <w:t> </w:t>
      </w:r>
      <w:r>
        <w:rPr>
          <w:rFonts w:ascii="Book Antiqua"/>
          <w:i/>
          <w:color w:val="231F20"/>
          <w:sz w:val="18"/>
        </w:rPr>
        <w:t>Times</w:t>
      </w:r>
      <w:r>
        <w:rPr>
          <w:rFonts w:ascii="Book Antiqua"/>
          <w:color w:val="231F20"/>
          <w:sz w:val="18"/>
        </w:rPr>
        <w:t>,  </w:t>
      </w:r>
      <w:r>
        <w:rPr>
          <w:rFonts w:ascii="Book Antiqua"/>
          <w:color w:val="231F20"/>
          <w:spacing w:val="25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September</w:t>
      </w:r>
      <w:r>
        <w:rPr>
          <w:rFonts w:ascii="Book Antiqua"/>
          <w:color w:val="231F20"/>
          <w:sz w:val="18"/>
        </w:rPr>
        <w:t>  </w:t>
      </w:r>
      <w:r>
        <w:rPr>
          <w:rFonts w:ascii="Book Antiqua"/>
          <w:color w:val="231F20"/>
          <w:spacing w:val="25"/>
          <w:sz w:val="18"/>
        </w:rPr>
        <w:t> </w:t>
      </w:r>
      <w:r>
        <w:rPr>
          <w:rFonts w:ascii="Book Antiqua"/>
          <w:color w:val="231F20"/>
          <w:sz w:val="18"/>
        </w:rPr>
        <w:t>26,  </w:t>
      </w:r>
      <w:r>
        <w:rPr>
          <w:rFonts w:ascii="Book Antiqua"/>
          <w:color w:val="231F20"/>
          <w:spacing w:val="27"/>
          <w:sz w:val="18"/>
        </w:rPr>
        <w:t> </w:t>
      </w:r>
      <w:r>
        <w:rPr>
          <w:rFonts w:ascii="Book Antiqua"/>
          <w:color w:val="231F20"/>
          <w:sz w:val="18"/>
        </w:rPr>
        <w:t>1998,</w:t>
      </w:r>
      <w:hyperlink r:id="rId41">
        <w:r>
          <w:rPr>
            <w:rFonts w:ascii="Book Antiqua"/>
            <w:color w:val="231F20"/>
            <w:spacing w:val="29"/>
            <w:sz w:val="18"/>
          </w:rPr>
          <w:t> </w:t>
        </w:r>
        <w:r>
          <w:rPr>
            <w:rFonts w:ascii="Book Antiqua"/>
            <w:color w:val="231F20"/>
            <w:spacing w:val="-1"/>
            <w:sz w:val="18"/>
          </w:rPr>
          <w:t>http://www.nytimes.com/1998/09/26/business/company-news-domino-s-pizza-founder-to-retire-and-sell-a-</w:t>
        </w:r>
      </w:hyperlink>
      <w:r>
        <w:rPr>
          <w:rFonts w:ascii="Book Antiqua"/>
          <w:color w:val="231F20"/>
          <w:spacing w:val="193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stake.html,</w:t>
      </w:r>
      <w:r>
        <w:rPr>
          <w:rFonts w:ascii="Book Antiqua"/>
          <w:color w:val="231F20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accessed</w:t>
      </w:r>
      <w:r>
        <w:rPr>
          <w:rFonts w:ascii="Book Antiqua"/>
          <w:color w:val="231F20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September</w:t>
      </w:r>
      <w:r>
        <w:rPr>
          <w:rFonts w:ascii="Book Antiqua"/>
          <w:color w:val="231F20"/>
          <w:sz w:val="18"/>
        </w:rPr>
        <w:t> 2011.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560" w:val="left" w:leader="none"/>
        </w:tabs>
        <w:spacing w:before="119"/>
        <w:ind w:left="559" w:right="0" w:hanging="117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z w:val="18"/>
        </w:rPr>
        <w:t>Domino's,</w:t>
      </w:r>
      <w:r>
        <w:rPr>
          <w:rFonts w:ascii="Book Antiqua"/>
          <w:color w:val="231F20"/>
          <w:spacing w:val="8"/>
          <w:sz w:val="18"/>
        </w:rPr>
        <w:t> </w:t>
      </w:r>
      <w:r>
        <w:rPr>
          <w:rFonts w:ascii="Book Antiqua"/>
          <w:color w:val="231F20"/>
          <w:sz w:val="18"/>
        </w:rPr>
        <w:t>"About</w:t>
      </w:r>
      <w:r>
        <w:rPr>
          <w:rFonts w:ascii="Book Antiqua"/>
          <w:color w:val="231F20"/>
          <w:spacing w:val="7"/>
          <w:sz w:val="18"/>
        </w:rPr>
        <w:t> </w:t>
      </w:r>
      <w:r>
        <w:rPr>
          <w:rFonts w:ascii="Book Antiqua"/>
          <w:color w:val="231F20"/>
          <w:sz w:val="18"/>
        </w:rPr>
        <w:t>Domino's</w:t>
      </w:r>
      <w:r>
        <w:rPr>
          <w:rFonts w:ascii="Book Antiqua"/>
          <w:color w:val="231F20"/>
          <w:spacing w:val="7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Pizza"</w:t>
      </w:r>
      <w:r>
        <w:rPr>
          <w:rFonts w:ascii="Book Antiqua"/>
          <w:color w:val="231F20"/>
          <w:spacing w:val="-1"/>
          <w:sz w:val="18"/>
        </w:rPr>
        <w:t>;</w:t>
      </w:r>
      <w:r>
        <w:rPr>
          <w:rFonts w:ascii="Book Antiqua"/>
          <w:color w:val="231F20"/>
          <w:spacing w:val="8"/>
          <w:sz w:val="18"/>
        </w:rPr>
        <w:t> </w:t>
      </w:r>
      <w:r>
        <w:rPr>
          <w:rFonts w:ascii="Book Antiqua"/>
          <w:color w:val="231F20"/>
          <w:sz w:val="18"/>
        </w:rPr>
        <w:t>and</w:t>
      </w:r>
      <w:r>
        <w:rPr>
          <w:rFonts w:ascii="Book Antiqua"/>
          <w:color w:val="231F20"/>
          <w:spacing w:val="6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Mandy</w:t>
      </w:r>
      <w:r>
        <w:rPr>
          <w:rFonts w:ascii="Book Antiqua"/>
          <w:color w:val="231F20"/>
          <w:spacing w:val="7"/>
          <w:sz w:val="18"/>
        </w:rPr>
        <w:t> </w:t>
      </w:r>
      <w:r>
        <w:rPr>
          <w:rFonts w:ascii="Book Antiqua"/>
          <w:color w:val="231F20"/>
          <w:sz w:val="18"/>
        </w:rPr>
        <w:t>Wolf</w:t>
      </w:r>
      <w:r>
        <w:rPr>
          <w:rFonts w:ascii="Book Antiqua"/>
          <w:color w:val="231F20"/>
          <w:spacing w:val="7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Detwiler,</w:t>
      </w:r>
      <w:r>
        <w:rPr>
          <w:rFonts w:ascii="Book Antiqua"/>
          <w:color w:val="231F20"/>
          <w:spacing w:val="7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"Change</w:t>
      </w:r>
      <w:r>
        <w:rPr>
          <w:rFonts w:ascii="Book Antiqua"/>
          <w:color w:val="231F20"/>
          <w:spacing w:val="8"/>
          <w:sz w:val="18"/>
        </w:rPr>
        <w:t> </w:t>
      </w:r>
      <w:r>
        <w:rPr>
          <w:rFonts w:ascii="Book Antiqua"/>
          <w:color w:val="231F20"/>
          <w:sz w:val="18"/>
        </w:rPr>
        <w:t>is</w:t>
      </w:r>
      <w:r>
        <w:rPr>
          <w:rFonts w:ascii="Book Antiqua"/>
          <w:color w:val="231F20"/>
          <w:spacing w:val="7"/>
          <w:sz w:val="18"/>
        </w:rPr>
        <w:t> </w:t>
      </w:r>
      <w:r>
        <w:rPr>
          <w:rFonts w:ascii="Book Antiqua"/>
          <w:color w:val="231F20"/>
          <w:sz w:val="18"/>
        </w:rPr>
        <w:t>Good,"</w:t>
      </w:r>
      <w:r>
        <w:rPr>
          <w:rFonts w:ascii="Book Antiqua"/>
          <w:color w:val="231F20"/>
          <w:spacing w:val="7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Pizza</w:t>
      </w:r>
      <w:r>
        <w:rPr>
          <w:rFonts w:ascii="Book Antiqua"/>
          <w:i/>
          <w:color w:val="231F20"/>
          <w:spacing w:val="7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Today</w:t>
      </w:r>
      <w:r>
        <w:rPr>
          <w:rFonts w:ascii="Book Antiqua"/>
          <w:color w:val="231F20"/>
          <w:spacing w:val="-1"/>
          <w:sz w:val="18"/>
        </w:rPr>
        <w:t>,</w:t>
      </w:r>
      <w:r>
        <w:rPr>
          <w:rFonts w:ascii="Book Antiqua"/>
          <w:color w:val="231F20"/>
          <w:spacing w:val="7"/>
          <w:sz w:val="18"/>
        </w:rPr>
        <w:t> </w:t>
      </w:r>
      <w:r>
        <w:rPr>
          <w:rFonts w:ascii="Book Antiqua"/>
          <w:color w:val="231F20"/>
          <w:sz w:val="18"/>
        </w:rPr>
        <w:t>June</w:t>
      </w:r>
      <w:r>
        <w:rPr>
          <w:rFonts w:ascii="Book Antiqua"/>
          <w:color w:val="231F20"/>
          <w:spacing w:val="7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2010.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668" w:val="left" w:leader="none"/>
        </w:tabs>
        <w:spacing w:before="119"/>
        <w:ind w:left="139" w:right="136" w:firstLine="303"/>
        <w:jc w:val="both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z w:val="18"/>
        </w:rPr>
        <w:t>"Pizza</w:t>
      </w:r>
      <w:r>
        <w:rPr>
          <w:rFonts w:ascii="Book Antiqua"/>
          <w:color w:val="231F20"/>
          <w:spacing w:val="23"/>
          <w:sz w:val="18"/>
        </w:rPr>
        <w:t> </w:t>
      </w:r>
      <w:r>
        <w:rPr>
          <w:rFonts w:ascii="Book Antiqua"/>
          <w:color w:val="231F20"/>
          <w:sz w:val="18"/>
        </w:rPr>
        <w:t>Franchise</w:t>
      </w:r>
      <w:r>
        <w:rPr>
          <w:rFonts w:ascii="Book Antiqua"/>
          <w:color w:val="231F20"/>
          <w:spacing w:val="22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Industry</w:t>
      </w:r>
      <w:r>
        <w:rPr>
          <w:rFonts w:ascii="Book Antiqua"/>
          <w:color w:val="231F20"/>
          <w:spacing w:val="23"/>
          <w:sz w:val="18"/>
        </w:rPr>
        <w:t> </w:t>
      </w:r>
      <w:r>
        <w:rPr>
          <w:rFonts w:ascii="Book Antiqua"/>
          <w:color w:val="231F20"/>
          <w:sz w:val="18"/>
        </w:rPr>
        <w:t>Report,"</w:t>
      </w:r>
      <w:r>
        <w:rPr>
          <w:rFonts w:ascii="Book Antiqua"/>
          <w:color w:val="231F20"/>
          <w:spacing w:val="25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Franchise</w:t>
      </w:r>
      <w:r>
        <w:rPr>
          <w:rFonts w:ascii="Book Antiqua"/>
          <w:i/>
          <w:color w:val="231F20"/>
          <w:spacing w:val="22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Direct</w:t>
      </w:r>
      <w:r>
        <w:rPr>
          <w:rFonts w:ascii="Book Antiqua"/>
          <w:color w:val="231F20"/>
          <w:spacing w:val="-1"/>
          <w:sz w:val="18"/>
        </w:rPr>
        <w:t>,</w:t>
      </w:r>
      <w:r>
        <w:rPr>
          <w:rFonts w:ascii="Book Antiqua"/>
          <w:color w:val="231F20"/>
          <w:spacing w:val="23"/>
          <w:sz w:val="18"/>
        </w:rPr>
        <w:t> </w:t>
      </w:r>
      <w:r>
        <w:rPr>
          <w:rFonts w:ascii="Book Antiqua"/>
          <w:color w:val="231F20"/>
          <w:sz w:val="18"/>
        </w:rPr>
        <w:t>2010,</w:t>
      </w:r>
      <w:r>
        <w:rPr>
          <w:rFonts w:ascii="Book Antiqua"/>
          <w:color w:val="231F20"/>
          <w:spacing w:val="25"/>
          <w:sz w:val="18"/>
        </w:rPr>
        <w:t> </w:t>
      </w:r>
      <w:hyperlink r:id="rId42">
        <w:r>
          <w:rPr>
            <w:rFonts w:ascii="Book Antiqua"/>
            <w:color w:val="231F20"/>
            <w:spacing w:val="-1"/>
            <w:sz w:val="18"/>
          </w:rPr>
          <w:t>http://www.franchisedirect.com/food</w:t>
        </w:r>
      </w:hyperlink>
      <w:r>
        <w:rPr>
          <w:rFonts w:ascii="Book Antiqua"/>
          <w:color w:val="231F20"/>
          <w:spacing w:val="75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franchises/pizzafranchises/pizzafranchiseindustryreport2010/80/275,</w:t>
      </w:r>
      <w:r>
        <w:rPr>
          <w:rFonts w:ascii="Book Antiqua"/>
          <w:color w:val="231F20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accessed</w:t>
      </w:r>
      <w:r>
        <w:rPr>
          <w:rFonts w:ascii="Book Antiqua"/>
          <w:color w:val="231F20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September</w:t>
      </w:r>
      <w:r>
        <w:rPr>
          <w:rFonts w:ascii="Book Antiqua"/>
          <w:color w:val="231F20"/>
          <w:sz w:val="18"/>
        </w:rPr>
        <w:t> 2010.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620" w:val="left" w:leader="none"/>
        </w:tabs>
        <w:spacing w:before="119"/>
        <w:ind w:left="140" w:right="137" w:firstLine="302"/>
        <w:jc w:val="both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z w:val="18"/>
        </w:rPr>
        <w:t>Jonathan</w:t>
      </w:r>
      <w:r>
        <w:rPr>
          <w:rFonts w:ascii="Book Antiqua"/>
          <w:color w:val="231F20"/>
          <w:spacing w:val="18"/>
          <w:sz w:val="18"/>
        </w:rPr>
        <w:t> </w:t>
      </w:r>
      <w:r>
        <w:rPr>
          <w:rFonts w:ascii="Book Antiqua"/>
          <w:color w:val="231F20"/>
          <w:sz w:val="18"/>
        </w:rPr>
        <w:t>Maze,</w:t>
      </w:r>
      <w:r>
        <w:rPr>
          <w:rFonts w:ascii="Book Antiqua"/>
          <w:color w:val="231F20"/>
          <w:spacing w:val="19"/>
          <w:sz w:val="18"/>
        </w:rPr>
        <w:t> </w:t>
      </w:r>
      <w:r>
        <w:rPr>
          <w:rFonts w:ascii="Book Antiqua"/>
          <w:color w:val="231F20"/>
          <w:sz w:val="18"/>
        </w:rPr>
        <w:t>"2010</w:t>
      </w:r>
      <w:r>
        <w:rPr>
          <w:rFonts w:ascii="Book Antiqua"/>
          <w:color w:val="231F20"/>
          <w:spacing w:val="18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Franchise</w:t>
      </w:r>
      <w:r>
        <w:rPr>
          <w:rFonts w:ascii="Book Antiqua"/>
          <w:color w:val="231F20"/>
          <w:spacing w:val="19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Times</w:t>
      </w:r>
      <w:r>
        <w:rPr>
          <w:rFonts w:ascii="Book Antiqua"/>
          <w:color w:val="231F20"/>
          <w:spacing w:val="17"/>
          <w:sz w:val="18"/>
        </w:rPr>
        <w:t> </w:t>
      </w:r>
      <w:r>
        <w:rPr>
          <w:rFonts w:ascii="Book Antiqua"/>
          <w:color w:val="231F20"/>
          <w:sz w:val="18"/>
        </w:rPr>
        <w:t>Top</w:t>
      </w:r>
      <w:r>
        <w:rPr>
          <w:rFonts w:ascii="Book Antiqua"/>
          <w:color w:val="231F20"/>
          <w:spacing w:val="19"/>
          <w:sz w:val="18"/>
        </w:rPr>
        <w:t> </w:t>
      </w:r>
      <w:r>
        <w:rPr>
          <w:rFonts w:ascii="Book Antiqua"/>
          <w:color w:val="231F20"/>
          <w:sz w:val="18"/>
        </w:rPr>
        <w:t>200</w:t>
      </w:r>
      <w:r>
        <w:rPr>
          <w:rFonts w:ascii="Book Antiqua"/>
          <w:color w:val="231F20"/>
          <w:spacing w:val="18"/>
          <w:sz w:val="18"/>
        </w:rPr>
        <w:t> </w:t>
      </w:r>
      <w:r>
        <w:rPr>
          <w:rFonts w:ascii="Book Antiqua"/>
          <w:color w:val="231F20"/>
          <w:sz w:val="18"/>
        </w:rPr>
        <w:t>Franchise</w:t>
      </w:r>
      <w:r>
        <w:rPr>
          <w:rFonts w:ascii="Book Antiqua"/>
          <w:color w:val="231F20"/>
          <w:spacing w:val="18"/>
          <w:sz w:val="18"/>
        </w:rPr>
        <w:t> </w:t>
      </w:r>
      <w:r>
        <w:rPr>
          <w:rFonts w:ascii="Book Antiqua"/>
          <w:color w:val="231F20"/>
          <w:sz w:val="18"/>
        </w:rPr>
        <w:t>Systems,"</w:t>
      </w:r>
      <w:r>
        <w:rPr>
          <w:rFonts w:ascii="Book Antiqua"/>
          <w:color w:val="231F20"/>
          <w:spacing w:val="20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Franchise</w:t>
      </w:r>
      <w:r>
        <w:rPr>
          <w:rFonts w:ascii="Book Antiqua"/>
          <w:i/>
          <w:color w:val="231F20"/>
          <w:spacing w:val="17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Times</w:t>
      </w:r>
      <w:r>
        <w:rPr>
          <w:rFonts w:ascii="Book Antiqua"/>
          <w:color w:val="231F20"/>
          <w:spacing w:val="-1"/>
          <w:sz w:val="18"/>
        </w:rPr>
        <w:t>,</w:t>
      </w:r>
      <w:r>
        <w:rPr>
          <w:rFonts w:ascii="Book Antiqua"/>
          <w:color w:val="231F20"/>
          <w:spacing w:val="19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October</w:t>
      </w:r>
      <w:r>
        <w:rPr>
          <w:rFonts w:ascii="Book Antiqua"/>
          <w:color w:val="231F20"/>
          <w:spacing w:val="17"/>
          <w:sz w:val="18"/>
        </w:rPr>
        <w:t> </w:t>
      </w:r>
      <w:r>
        <w:rPr>
          <w:rFonts w:ascii="Book Antiqua"/>
          <w:color w:val="231F20"/>
          <w:sz w:val="18"/>
        </w:rPr>
        <w:t>2011,</w:t>
      </w:r>
      <w:hyperlink r:id="rId43">
        <w:r>
          <w:rPr>
            <w:rFonts w:ascii="Book Antiqua"/>
            <w:color w:val="231F20"/>
            <w:spacing w:val="37"/>
            <w:sz w:val="18"/>
          </w:rPr>
          <w:t> </w:t>
        </w:r>
        <w:r>
          <w:rPr>
            <w:rFonts w:ascii="Book Antiqua"/>
            <w:color w:val="231F20"/>
            <w:spacing w:val="-1"/>
            <w:sz w:val="18"/>
          </w:rPr>
          <w:t>http://www.franchisetimes.com/content/story.php?article=02285,</w:t>
        </w:r>
      </w:hyperlink>
      <w:r>
        <w:rPr>
          <w:rFonts w:ascii="Book Antiqua"/>
          <w:color w:val="231F20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accessed</w:t>
      </w:r>
      <w:r>
        <w:rPr>
          <w:rFonts w:ascii="Book Antiqua"/>
          <w:color w:val="231F20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September</w:t>
      </w:r>
      <w:r>
        <w:rPr>
          <w:rFonts w:ascii="Book Antiqua"/>
          <w:color w:val="231F20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2010.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559" w:val="left" w:leader="none"/>
        </w:tabs>
        <w:spacing w:before="119"/>
        <w:ind w:left="558" w:right="0" w:hanging="116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z w:val="18"/>
        </w:rPr>
        <w:t>Company </w:t>
      </w:r>
      <w:r>
        <w:rPr>
          <w:rFonts w:ascii="Book Antiqua"/>
          <w:color w:val="231F20"/>
          <w:spacing w:val="-1"/>
          <w:sz w:val="18"/>
        </w:rPr>
        <w:t>documents.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639" w:val="left" w:leader="none"/>
        </w:tabs>
        <w:spacing w:before="120"/>
        <w:ind w:left="140" w:right="135" w:firstLine="302"/>
        <w:jc w:val="both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z w:val="18"/>
        </w:rPr>
        <w:t>Karen</w:t>
      </w:r>
      <w:r>
        <w:rPr>
          <w:rFonts w:ascii="Book Antiqua"/>
          <w:color w:val="231F20"/>
          <w:spacing w:val="11"/>
          <w:sz w:val="18"/>
        </w:rPr>
        <w:t> </w:t>
      </w:r>
      <w:r>
        <w:rPr>
          <w:rFonts w:ascii="Book Antiqua"/>
          <w:color w:val="231F20"/>
          <w:sz w:val="18"/>
        </w:rPr>
        <w:t>Robinson-</w:t>
      </w:r>
      <w:r>
        <w:rPr>
          <w:rFonts w:ascii="Book Antiqua"/>
          <w:color w:val="231F20"/>
          <w:sz w:val="18"/>
        </w:rPr>
        <w:t>Jacobs,</w:t>
      </w:r>
      <w:r>
        <w:rPr>
          <w:rFonts w:ascii="Book Antiqua"/>
          <w:color w:val="231F20"/>
          <w:spacing w:val="12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"</w:t>
      </w:r>
      <w:r>
        <w:rPr>
          <w:rFonts w:ascii="Book Antiqua"/>
          <w:color w:val="231F20"/>
          <w:spacing w:val="-1"/>
          <w:sz w:val="18"/>
        </w:rPr>
        <w:t>Pizza</w:t>
      </w:r>
      <w:r>
        <w:rPr>
          <w:rFonts w:ascii="Book Antiqua"/>
          <w:color w:val="231F20"/>
          <w:spacing w:val="11"/>
          <w:sz w:val="18"/>
        </w:rPr>
        <w:t> </w:t>
      </w:r>
      <w:r>
        <w:rPr>
          <w:rFonts w:ascii="Book Antiqua"/>
          <w:color w:val="231F20"/>
          <w:sz w:val="18"/>
        </w:rPr>
        <w:t>players</w:t>
      </w:r>
      <w:r>
        <w:rPr>
          <w:rFonts w:ascii="Book Antiqua"/>
          <w:color w:val="231F20"/>
          <w:spacing w:val="13"/>
          <w:sz w:val="18"/>
        </w:rPr>
        <w:t> </w:t>
      </w:r>
      <w:r>
        <w:rPr>
          <w:rFonts w:ascii="Book Antiqua"/>
          <w:color w:val="231F20"/>
          <w:sz w:val="18"/>
        </w:rPr>
        <w:t>predict</w:t>
      </w:r>
      <w:r>
        <w:rPr>
          <w:rFonts w:ascii="Book Antiqua"/>
          <w:color w:val="231F20"/>
          <w:spacing w:val="10"/>
          <w:sz w:val="18"/>
        </w:rPr>
        <w:t> </w:t>
      </w:r>
      <w:r>
        <w:rPr>
          <w:rFonts w:ascii="Book Antiqua"/>
          <w:color w:val="231F20"/>
          <w:sz w:val="18"/>
        </w:rPr>
        <w:t>super</w:t>
      </w:r>
      <w:r>
        <w:rPr>
          <w:rFonts w:ascii="Book Antiqua"/>
          <w:color w:val="231F20"/>
          <w:spacing w:val="11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sales</w:t>
      </w:r>
      <w:r>
        <w:rPr>
          <w:rFonts w:ascii="Book Antiqua"/>
          <w:color w:val="231F20"/>
          <w:spacing w:val="12"/>
          <w:sz w:val="18"/>
        </w:rPr>
        <w:t> </w:t>
      </w:r>
      <w:r>
        <w:rPr>
          <w:rFonts w:ascii="Book Antiqua"/>
          <w:color w:val="231F20"/>
          <w:sz w:val="18"/>
        </w:rPr>
        <w:t>for</w:t>
      </w:r>
      <w:r>
        <w:rPr>
          <w:rFonts w:ascii="Book Antiqua"/>
          <w:color w:val="231F20"/>
          <w:spacing w:val="11"/>
          <w:sz w:val="18"/>
        </w:rPr>
        <w:t> </w:t>
      </w:r>
      <w:r>
        <w:rPr>
          <w:rFonts w:ascii="Book Antiqua"/>
          <w:color w:val="231F20"/>
          <w:sz w:val="18"/>
        </w:rPr>
        <w:t>Super</w:t>
      </w:r>
      <w:r>
        <w:rPr>
          <w:rFonts w:ascii="Book Antiqua"/>
          <w:color w:val="231F20"/>
          <w:spacing w:val="12"/>
          <w:sz w:val="18"/>
        </w:rPr>
        <w:t> </w:t>
      </w:r>
      <w:r>
        <w:rPr>
          <w:rFonts w:ascii="Book Antiqua"/>
          <w:color w:val="231F20"/>
          <w:sz w:val="18"/>
        </w:rPr>
        <w:t>Bowl</w:t>
      </w:r>
      <w:r>
        <w:rPr>
          <w:rFonts w:ascii="Book Antiqua"/>
          <w:color w:val="231F20"/>
          <w:sz w:val="18"/>
        </w:rPr>
        <w:t>,"</w:t>
      </w:r>
      <w:r>
        <w:rPr>
          <w:rFonts w:ascii="Book Antiqua"/>
          <w:color w:val="231F20"/>
          <w:spacing w:val="12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Dallas</w:t>
      </w:r>
      <w:r>
        <w:rPr>
          <w:rFonts w:ascii="Book Antiqua"/>
          <w:i/>
          <w:color w:val="231F20"/>
          <w:spacing w:val="11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Morning</w:t>
      </w:r>
      <w:r>
        <w:rPr>
          <w:rFonts w:ascii="Book Antiqua"/>
          <w:i/>
          <w:color w:val="231F20"/>
          <w:spacing w:val="11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News</w:t>
      </w:r>
      <w:r>
        <w:rPr>
          <w:rFonts w:ascii="Book Antiqua"/>
          <w:color w:val="231F20"/>
          <w:spacing w:val="-1"/>
          <w:sz w:val="18"/>
        </w:rPr>
        <w:t>,</w:t>
      </w:r>
      <w:r>
        <w:rPr>
          <w:rFonts w:ascii="Book Antiqua"/>
          <w:color w:val="231F20"/>
          <w:spacing w:val="12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January</w:t>
      </w:r>
      <w:r>
        <w:rPr>
          <w:rFonts w:ascii="Book Antiqua"/>
          <w:color w:val="231F20"/>
          <w:spacing w:val="40"/>
          <w:sz w:val="18"/>
        </w:rPr>
        <w:t> </w:t>
      </w:r>
      <w:r>
        <w:rPr>
          <w:rFonts w:ascii="Book Antiqua"/>
          <w:color w:val="231F20"/>
          <w:sz w:val="18"/>
        </w:rPr>
        <w:t>20,</w:t>
      </w:r>
      <w:r>
        <w:rPr>
          <w:rFonts w:ascii="Book Antiqua"/>
          <w:color w:val="231F20"/>
          <w:spacing w:val="19"/>
          <w:sz w:val="18"/>
        </w:rPr>
        <w:t> </w:t>
      </w:r>
      <w:r>
        <w:rPr>
          <w:rFonts w:ascii="Book Antiqua"/>
          <w:color w:val="231F20"/>
          <w:sz w:val="18"/>
        </w:rPr>
        <w:t>2011,</w:t>
      </w:r>
      <w:r>
        <w:rPr>
          <w:rFonts w:ascii="Book Antiqua"/>
          <w:color w:val="231F20"/>
          <w:spacing w:val="20"/>
          <w:sz w:val="18"/>
        </w:rPr>
        <w:t> </w:t>
      </w:r>
      <w:hyperlink r:id="rId44">
        <w:r>
          <w:rPr>
            <w:rFonts w:ascii="Book Antiqua"/>
            <w:color w:val="231F20"/>
            <w:spacing w:val="-1"/>
            <w:sz w:val="18"/>
          </w:rPr>
          <w:t>http://www.dallasnews.com/sports/super-bowl/local/20110120-pizza-players-predict-super-sales-</w:t>
        </w:r>
      </w:hyperlink>
      <w:r>
        <w:rPr>
          <w:rFonts w:ascii="Book Antiqua"/>
          <w:color w:val="231F20"/>
          <w:spacing w:val="177"/>
          <w:sz w:val="18"/>
        </w:rPr>
        <w:t> </w:t>
      </w:r>
      <w:r>
        <w:rPr>
          <w:rFonts w:ascii="Book Antiqua"/>
          <w:color w:val="231F20"/>
          <w:sz w:val="18"/>
        </w:rPr>
        <w:t>for-super-bowl.ece, </w:t>
      </w:r>
      <w:r>
        <w:rPr>
          <w:rFonts w:ascii="Book Antiqua"/>
          <w:color w:val="231F20"/>
          <w:spacing w:val="-1"/>
          <w:sz w:val="18"/>
        </w:rPr>
        <w:t>accessed</w:t>
      </w:r>
      <w:r>
        <w:rPr>
          <w:rFonts w:ascii="Book Antiqua"/>
          <w:color w:val="231F20"/>
          <w:sz w:val="18"/>
        </w:rPr>
        <w:t> December </w:t>
      </w:r>
      <w:r>
        <w:rPr>
          <w:rFonts w:ascii="Book Antiqua"/>
          <w:color w:val="231F20"/>
          <w:spacing w:val="-1"/>
          <w:sz w:val="18"/>
        </w:rPr>
        <w:t>2011.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630" w:val="left" w:leader="none"/>
        </w:tabs>
        <w:spacing w:before="120"/>
        <w:ind w:left="629" w:right="0" w:hanging="187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pacing w:val="-1"/>
          <w:sz w:val="18"/>
        </w:rPr>
        <w:t>Robinson-</w:t>
      </w:r>
      <w:r>
        <w:rPr>
          <w:rFonts w:ascii="Book Antiqua"/>
          <w:color w:val="231F20"/>
          <w:spacing w:val="-1"/>
          <w:sz w:val="18"/>
        </w:rPr>
        <w:t>Jacobs,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"</w:t>
      </w:r>
      <w:r>
        <w:rPr>
          <w:rFonts w:ascii="Book Antiqua"/>
          <w:color w:val="231F20"/>
          <w:spacing w:val="-1"/>
          <w:sz w:val="18"/>
        </w:rPr>
        <w:t>Pizza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z w:val="18"/>
        </w:rPr>
        <w:t>players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z w:val="18"/>
        </w:rPr>
        <w:t>predict</w:t>
      </w:r>
      <w:r>
        <w:rPr>
          <w:rFonts w:ascii="Book Antiqua"/>
          <w:color w:val="231F20"/>
          <w:spacing w:val="6"/>
          <w:sz w:val="18"/>
        </w:rPr>
        <w:t> </w:t>
      </w:r>
      <w:r>
        <w:rPr>
          <w:rFonts w:ascii="Book Antiqua"/>
          <w:color w:val="231F20"/>
          <w:sz w:val="18"/>
        </w:rPr>
        <w:t>super</w:t>
      </w:r>
      <w:r>
        <w:rPr>
          <w:rFonts w:ascii="Book Antiqua"/>
          <w:color w:val="231F20"/>
          <w:spacing w:val="6"/>
          <w:sz w:val="18"/>
        </w:rPr>
        <w:t> </w:t>
      </w:r>
      <w:r>
        <w:rPr>
          <w:rFonts w:ascii="Book Antiqua"/>
          <w:color w:val="231F20"/>
          <w:sz w:val="18"/>
        </w:rPr>
        <w:t>sales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z w:val="18"/>
        </w:rPr>
        <w:t>for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z w:val="18"/>
        </w:rPr>
        <w:t>Super</w:t>
      </w:r>
      <w:r>
        <w:rPr>
          <w:rFonts w:ascii="Book Antiqua"/>
          <w:color w:val="231F20"/>
          <w:spacing w:val="6"/>
          <w:sz w:val="18"/>
        </w:rPr>
        <w:t> </w:t>
      </w:r>
      <w:r>
        <w:rPr>
          <w:rFonts w:ascii="Book Antiqua"/>
          <w:color w:val="231F20"/>
          <w:sz w:val="18"/>
        </w:rPr>
        <w:t>Bowl</w:t>
      </w:r>
      <w:r>
        <w:rPr>
          <w:rFonts w:ascii="Book Antiqua"/>
          <w:color w:val="231F20"/>
          <w:sz w:val="18"/>
        </w:rPr>
        <w:t>."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630" w:val="left" w:leader="none"/>
        </w:tabs>
        <w:spacing w:before="119"/>
        <w:ind w:left="629" w:right="0" w:hanging="187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pacing w:val="-1"/>
          <w:sz w:val="18"/>
        </w:rPr>
        <w:t>Robinson-</w:t>
      </w:r>
      <w:r>
        <w:rPr>
          <w:rFonts w:ascii="Book Antiqua"/>
          <w:color w:val="231F20"/>
          <w:spacing w:val="-1"/>
          <w:sz w:val="18"/>
        </w:rPr>
        <w:t>Jacobs,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"</w:t>
      </w:r>
      <w:r>
        <w:rPr>
          <w:rFonts w:ascii="Book Antiqua"/>
          <w:color w:val="231F20"/>
          <w:spacing w:val="-1"/>
          <w:sz w:val="18"/>
        </w:rPr>
        <w:t>Pizza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z w:val="18"/>
        </w:rPr>
        <w:t>players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z w:val="18"/>
        </w:rPr>
        <w:t>predict</w:t>
      </w:r>
      <w:r>
        <w:rPr>
          <w:rFonts w:ascii="Book Antiqua"/>
          <w:color w:val="231F20"/>
          <w:spacing w:val="6"/>
          <w:sz w:val="18"/>
        </w:rPr>
        <w:t> </w:t>
      </w:r>
      <w:r>
        <w:rPr>
          <w:rFonts w:ascii="Book Antiqua"/>
          <w:color w:val="231F20"/>
          <w:sz w:val="18"/>
        </w:rPr>
        <w:t>super</w:t>
      </w:r>
      <w:r>
        <w:rPr>
          <w:rFonts w:ascii="Book Antiqua"/>
          <w:color w:val="231F20"/>
          <w:spacing w:val="6"/>
          <w:sz w:val="18"/>
        </w:rPr>
        <w:t> </w:t>
      </w:r>
      <w:r>
        <w:rPr>
          <w:rFonts w:ascii="Book Antiqua"/>
          <w:color w:val="231F20"/>
          <w:sz w:val="18"/>
        </w:rPr>
        <w:t>sales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z w:val="18"/>
        </w:rPr>
        <w:t>for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z w:val="18"/>
        </w:rPr>
        <w:t>Super</w:t>
      </w:r>
      <w:r>
        <w:rPr>
          <w:rFonts w:ascii="Book Antiqua"/>
          <w:color w:val="231F20"/>
          <w:spacing w:val="6"/>
          <w:sz w:val="18"/>
        </w:rPr>
        <w:t> </w:t>
      </w:r>
      <w:r>
        <w:rPr>
          <w:rFonts w:ascii="Book Antiqua"/>
          <w:color w:val="231F20"/>
          <w:sz w:val="18"/>
        </w:rPr>
        <w:t>Bowl</w:t>
      </w:r>
      <w:r>
        <w:rPr>
          <w:rFonts w:ascii="Book Antiqua"/>
          <w:color w:val="231F20"/>
          <w:sz w:val="18"/>
        </w:rPr>
        <w:t>."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646" w:val="left" w:leader="none"/>
        </w:tabs>
        <w:spacing w:before="119"/>
        <w:ind w:left="140" w:right="137" w:firstLine="302"/>
        <w:jc w:val="both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pacing w:val="-1"/>
          <w:sz w:val="18"/>
        </w:rPr>
        <w:t>"Meat</w:t>
      </w:r>
      <w:r>
        <w:rPr>
          <w:rFonts w:ascii="Book Antiqua"/>
          <w:color w:val="231F20"/>
          <w:spacing w:val="19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Price</w:t>
      </w:r>
      <w:r>
        <w:rPr>
          <w:rFonts w:ascii="Book Antiqua"/>
          <w:color w:val="231F20"/>
          <w:spacing w:val="19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Spreads,"</w:t>
      </w:r>
      <w:r>
        <w:rPr>
          <w:rFonts w:ascii="Book Antiqua"/>
          <w:color w:val="231F20"/>
          <w:spacing w:val="18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United</w:t>
      </w:r>
      <w:r>
        <w:rPr>
          <w:rFonts w:ascii="Book Antiqua"/>
          <w:color w:val="231F20"/>
          <w:spacing w:val="19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States</w:t>
      </w:r>
      <w:r>
        <w:rPr>
          <w:rFonts w:ascii="Book Antiqua"/>
          <w:color w:val="231F20"/>
          <w:spacing w:val="18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Department</w:t>
      </w:r>
      <w:r>
        <w:rPr>
          <w:rFonts w:ascii="Book Antiqua"/>
          <w:color w:val="231F20"/>
          <w:spacing w:val="18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of</w:t>
      </w:r>
      <w:r>
        <w:rPr>
          <w:rFonts w:ascii="Book Antiqua"/>
          <w:color w:val="231F20"/>
          <w:spacing w:val="22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Agriculture</w:t>
      </w:r>
      <w:r>
        <w:rPr>
          <w:rFonts w:ascii="Book Antiqua"/>
          <w:color w:val="231F20"/>
          <w:spacing w:val="19"/>
          <w:sz w:val="18"/>
        </w:rPr>
        <w:t> </w:t>
      </w:r>
      <w:r>
        <w:rPr>
          <w:rFonts w:ascii="Book Antiqua"/>
          <w:color w:val="231F20"/>
          <w:sz w:val="18"/>
        </w:rPr>
        <w:t>(USDA),</w:t>
      </w:r>
      <w:r>
        <w:rPr>
          <w:rFonts w:ascii="Book Antiqua"/>
          <w:color w:val="231F20"/>
          <w:spacing w:val="19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October</w:t>
      </w:r>
      <w:r>
        <w:rPr>
          <w:rFonts w:ascii="Book Antiqua"/>
          <w:color w:val="231F20"/>
          <w:spacing w:val="19"/>
          <w:sz w:val="18"/>
        </w:rPr>
        <w:t> </w:t>
      </w:r>
      <w:r>
        <w:rPr>
          <w:rFonts w:ascii="Book Antiqua"/>
          <w:color w:val="231F20"/>
          <w:sz w:val="18"/>
        </w:rPr>
        <w:t>19,</w:t>
      </w:r>
      <w:r>
        <w:rPr>
          <w:rFonts w:ascii="Book Antiqua"/>
          <w:color w:val="231F20"/>
          <w:spacing w:val="20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2011,</w:t>
      </w:r>
      <w:r>
        <w:rPr>
          <w:rFonts w:ascii="Book Antiqua"/>
          <w:color w:val="231F20"/>
          <w:spacing w:val="20"/>
          <w:sz w:val="18"/>
        </w:rPr>
        <w:t> </w:t>
      </w:r>
      <w:hyperlink r:id="rId8">
        <w:r>
          <w:rPr>
            <w:rFonts w:ascii="Book Antiqua"/>
            <w:color w:val="231F20"/>
            <w:spacing w:val="-1"/>
            <w:sz w:val="18"/>
          </w:rPr>
          <w:t>http://www.</w:t>
        </w:r>
      </w:hyperlink>
      <w:r>
        <w:rPr>
          <w:rFonts w:ascii="Book Antiqua"/>
          <w:color w:val="231F20"/>
          <w:spacing w:val="67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ers.usda.gov/Data/MeatPriceSpreads/,</w:t>
      </w:r>
      <w:r>
        <w:rPr>
          <w:rFonts w:ascii="Book Antiqua"/>
          <w:color w:val="231F20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accessed</w:t>
      </w:r>
      <w:r>
        <w:rPr>
          <w:rFonts w:ascii="Book Antiqua"/>
          <w:color w:val="231F20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October</w:t>
      </w:r>
      <w:r>
        <w:rPr>
          <w:rFonts w:ascii="Book Antiqua"/>
          <w:color w:val="231F20"/>
          <w:sz w:val="18"/>
        </w:rPr>
        <w:t> 2011.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632" w:val="left" w:leader="none"/>
        </w:tabs>
        <w:spacing w:before="119"/>
        <w:ind w:left="140" w:right="136" w:firstLine="302"/>
        <w:jc w:val="both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z w:val="18"/>
        </w:rPr>
        <w:t>"Dairy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z w:val="18"/>
        </w:rPr>
        <w:t>Market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z w:val="18"/>
        </w:rPr>
        <w:t>Outlook,"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z w:val="18"/>
        </w:rPr>
        <w:t>United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z w:val="18"/>
        </w:rPr>
        <w:t>States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Department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z w:val="18"/>
        </w:rPr>
        <w:t>of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z w:val="18"/>
        </w:rPr>
        <w:t>Agriculture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(USDA</w:t>
      </w:r>
      <w:r>
        <w:rPr>
          <w:rFonts w:ascii="Book Antiqua"/>
          <w:color w:val="231F20"/>
          <w:spacing w:val="-1"/>
          <w:sz w:val="18"/>
        </w:rPr>
        <w:t>),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September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2011,</w:t>
      </w:r>
      <w:r>
        <w:rPr>
          <w:rFonts w:ascii="Book Antiqua"/>
          <w:color w:val="231F20"/>
          <w:spacing w:val="6"/>
          <w:sz w:val="18"/>
        </w:rPr>
        <w:t> </w:t>
      </w:r>
      <w:hyperlink r:id="rId8">
        <w:r>
          <w:rPr>
            <w:rFonts w:ascii="Book Antiqua"/>
            <w:color w:val="231F20"/>
            <w:spacing w:val="-1"/>
            <w:sz w:val="18"/>
          </w:rPr>
          <w:t>http://www.</w:t>
        </w:r>
      </w:hyperlink>
      <w:r>
        <w:rPr>
          <w:rFonts w:ascii="Book Antiqua"/>
          <w:color w:val="231F20"/>
          <w:spacing w:val="33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ers.usda.gov/Briefing/Dairy/Outlook.htm.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700" w:val="left" w:leader="none"/>
        </w:tabs>
        <w:spacing w:before="119"/>
        <w:ind w:left="140" w:right="137" w:firstLine="302"/>
        <w:jc w:val="both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z w:val="18"/>
        </w:rPr>
        <w:t>Carolyn</w:t>
      </w:r>
      <w:r>
        <w:rPr>
          <w:rFonts w:ascii="Book Antiqua"/>
          <w:color w:val="231F20"/>
          <w:spacing w:val="27"/>
          <w:sz w:val="18"/>
        </w:rPr>
        <w:t> </w:t>
      </w:r>
      <w:r>
        <w:rPr>
          <w:rFonts w:ascii="Book Antiqua"/>
          <w:color w:val="231F20"/>
          <w:sz w:val="18"/>
        </w:rPr>
        <w:t>Cui,</w:t>
      </w:r>
      <w:r>
        <w:rPr>
          <w:rFonts w:ascii="Book Antiqua"/>
          <w:color w:val="231F20"/>
          <w:spacing w:val="27"/>
          <w:sz w:val="18"/>
        </w:rPr>
        <w:t> </w:t>
      </w:r>
      <w:r>
        <w:rPr>
          <w:rFonts w:ascii="Book Antiqua"/>
          <w:color w:val="231F20"/>
          <w:sz w:val="18"/>
        </w:rPr>
        <w:t>"Corn,</w:t>
      </w:r>
      <w:r>
        <w:rPr>
          <w:rFonts w:ascii="Book Antiqua"/>
          <w:color w:val="231F20"/>
          <w:spacing w:val="28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Wheat</w:t>
      </w:r>
      <w:r>
        <w:rPr>
          <w:rFonts w:ascii="Book Antiqua"/>
          <w:color w:val="231F20"/>
          <w:spacing w:val="27"/>
          <w:sz w:val="18"/>
        </w:rPr>
        <w:t> </w:t>
      </w:r>
      <w:r>
        <w:rPr>
          <w:rFonts w:ascii="Book Antiqua"/>
          <w:color w:val="231F20"/>
          <w:sz w:val="18"/>
        </w:rPr>
        <w:t>Swap</w:t>
      </w:r>
      <w:r>
        <w:rPr>
          <w:rFonts w:ascii="Book Antiqua"/>
          <w:color w:val="231F20"/>
          <w:spacing w:val="28"/>
          <w:sz w:val="18"/>
        </w:rPr>
        <w:t> </w:t>
      </w:r>
      <w:r>
        <w:rPr>
          <w:rFonts w:ascii="Book Antiqua"/>
          <w:color w:val="231F20"/>
          <w:sz w:val="18"/>
        </w:rPr>
        <w:t>Roles</w:t>
      </w:r>
      <w:r>
        <w:rPr>
          <w:rFonts w:ascii="Book Antiqua"/>
          <w:color w:val="231F20"/>
          <w:spacing w:val="28"/>
          <w:sz w:val="18"/>
        </w:rPr>
        <w:t> </w:t>
      </w:r>
      <w:r>
        <w:rPr>
          <w:rFonts w:ascii="Book Antiqua"/>
          <w:color w:val="231F20"/>
          <w:sz w:val="18"/>
        </w:rPr>
        <w:t>as</w:t>
      </w:r>
      <w:r>
        <w:rPr>
          <w:rFonts w:ascii="Book Antiqua"/>
          <w:color w:val="231F20"/>
          <w:spacing w:val="26"/>
          <w:sz w:val="18"/>
        </w:rPr>
        <w:t> </w:t>
      </w:r>
      <w:r>
        <w:rPr>
          <w:rFonts w:ascii="Book Antiqua"/>
          <w:color w:val="231F20"/>
          <w:sz w:val="18"/>
        </w:rPr>
        <w:t>Prices</w:t>
      </w:r>
      <w:r>
        <w:rPr>
          <w:rFonts w:ascii="Book Antiqua"/>
          <w:color w:val="231F20"/>
          <w:spacing w:val="27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Increase,"</w:t>
      </w:r>
      <w:r>
        <w:rPr>
          <w:rFonts w:ascii="Book Antiqua"/>
          <w:color w:val="231F20"/>
          <w:spacing w:val="28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Wall</w:t>
      </w:r>
      <w:r>
        <w:rPr>
          <w:rFonts w:ascii="Book Antiqua"/>
          <w:i/>
          <w:color w:val="231F20"/>
          <w:spacing w:val="25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Street</w:t>
      </w:r>
      <w:r>
        <w:rPr>
          <w:rFonts w:ascii="Book Antiqua"/>
          <w:i/>
          <w:color w:val="231F20"/>
          <w:spacing w:val="27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Journal</w:t>
      </w:r>
      <w:r>
        <w:rPr>
          <w:rFonts w:ascii="Book Antiqua"/>
          <w:color w:val="231F20"/>
          <w:spacing w:val="-1"/>
          <w:sz w:val="18"/>
        </w:rPr>
        <w:t>,</w:t>
      </w:r>
      <w:r>
        <w:rPr>
          <w:rFonts w:ascii="Book Antiqua"/>
          <w:color w:val="231F20"/>
          <w:spacing w:val="26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August</w:t>
      </w:r>
      <w:r>
        <w:rPr>
          <w:rFonts w:ascii="Book Antiqua"/>
          <w:color w:val="231F20"/>
          <w:spacing w:val="28"/>
          <w:sz w:val="18"/>
        </w:rPr>
        <w:t> </w:t>
      </w:r>
      <w:r>
        <w:rPr>
          <w:rFonts w:ascii="Book Antiqua"/>
          <w:color w:val="231F20"/>
          <w:sz w:val="18"/>
        </w:rPr>
        <w:t>9,</w:t>
      </w:r>
      <w:r>
        <w:rPr>
          <w:rFonts w:ascii="Book Antiqua"/>
          <w:color w:val="231F20"/>
          <w:spacing w:val="27"/>
          <w:sz w:val="18"/>
        </w:rPr>
        <w:t> </w:t>
      </w:r>
      <w:r>
        <w:rPr>
          <w:rFonts w:ascii="Book Antiqua"/>
          <w:color w:val="231F20"/>
          <w:spacing w:val="-2"/>
          <w:sz w:val="18"/>
        </w:rPr>
        <w:t>2011,</w:t>
      </w:r>
      <w:r>
        <w:rPr>
          <w:rFonts w:ascii="Book Antiqua"/>
          <w:color w:val="231F20"/>
          <w:spacing w:val="42"/>
          <w:sz w:val="18"/>
        </w:rPr>
        <w:t> </w:t>
      </w:r>
      <w:hyperlink r:id="rId45">
        <w:r>
          <w:rPr>
            <w:rFonts w:ascii="Book Antiqua"/>
            <w:color w:val="231F20"/>
            <w:spacing w:val="-1"/>
            <w:sz w:val="18"/>
          </w:rPr>
          <w:t>http://online.wsj.com/article/SB10001424053111904480904576496610907800774.html,</w:t>
        </w:r>
      </w:hyperlink>
      <w:r>
        <w:rPr>
          <w:rFonts w:ascii="Book Antiqua"/>
          <w:color w:val="231F20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accessed</w:t>
      </w:r>
      <w:r>
        <w:rPr>
          <w:rFonts w:ascii="Book Antiqua"/>
          <w:color w:val="231F20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August</w:t>
      </w:r>
      <w:r>
        <w:rPr>
          <w:rFonts w:ascii="Book Antiqua"/>
          <w:color w:val="231F20"/>
          <w:sz w:val="18"/>
        </w:rPr>
        <w:t> 2011.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630" w:val="left" w:leader="none"/>
        </w:tabs>
        <w:spacing w:before="120"/>
        <w:ind w:left="629" w:right="0" w:hanging="187"/>
        <w:jc w:val="left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z w:val="18"/>
        </w:rPr>
        <w:t>"Dairy</w:t>
      </w:r>
      <w:r>
        <w:rPr>
          <w:rFonts w:ascii="Book Antiqua"/>
          <w:color w:val="231F20"/>
          <w:spacing w:val="13"/>
          <w:sz w:val="18"/>
        </w:rPr>
        <w:t> </w:t>
      </w:r>
      <w:r>
        <w:rPr>
          <w:rFonts w:ascii="Book Antiqua"/>
          <w:color w:val="231F20"/>
          <w:sz w:val="18"/>
        </w:rPr>
        <w:t>Market</w:t>
      </w:r>
      <w:r>
        <w:rPr>
          <w:rFonts w:ascii="Book Antiqua"/>
          <w:color w:val="231F20"/>
          <w:spacing w:val="14"/>
          <w:sz w:val="18"/>
        </w:rPr>
        <w:t> </w:t>
      </w:r>
      <w:r>
        <w:rPr>
          <w:rFonts w:ascii="Book Antiqua"/>
          <w:color w:val="231F20"/>
          <w:sz w:val="18"/>
        </w:rPr>
        <w:t>Outlook,"</w:t>
      </w:r>
      <w:r>
        <w:rPr>
          <w:rFonts w:ascii="Book Antiqua"/>
          <w:color w:val="231F20"/>
          <w:spacing w:val="13"/>
          <w:sz w:val="18"/>
        </w:rPr>
        <w:t> </w:t>
      </w:r>
      <w:r>
        <w:rPr>
          <w:rFonts w:ascii="Book Antiqua"/>
          <w:color w:val="231F20"/>
          <w:sz w:val="18"/>
        </w:rPr>
        <w:t>USDA.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662" w:val="left" w:leader="none"/>
        </w:tabs>
        <w:spacing w:before="119"/>
        <w:ind w:left="140" w:right="135" w:firstLine="302"/>
        <w:jc w:val="both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pacing w:val="-1"/>
          <w:sz w:val="18"/>
        </w:rPr>
        <w:t>Nishanth</w:t>
      </w:r>
      <w:r>
        <w:rPr>
          <w:rFonts w:ascii="Book Antiqua"/>
          <w:color w:val="231F20"/>
          <w:spacing w:val="35"/>
          <w:sz w:val="18"/>
        </w:rPr>
        <w:t> </w:t>
      </w:r>
      <w:r>
        <w:rPr>
          <w:rFonts w:ascii="Book Antiqua"/>
          <w:color w:val="231F20"/>
          <w:sz w:val="18"/>
        </w:rPr>
        <w:t>Vasudevan</w:t>
      </w:r>
      <w:r>
        <w:rPr>
          <w:rFonts w:ascii="Book Antiqua"/>
          <w:color w:val="231F20"/>
          <w:sz w:val="18"/>
        </w:rPr>
        <w:t>,</w:t>
      </w:r>
      <w:r>
        <w:rPr>
          <w:rFonts w:ascii="Book Antiqua"/>
          <w:color w:val="231F20"/>
          <w:spacing w:val="37"/>
          <w:sz w:val="18"/>
        </w:rPr>
        <w:t> </w:t>
      </w:r>
      <w:r>
        <w:rPr>
          <w:rFonts w:ascii="Book Antiqua"/>
          <w:color w:val="231F20"/>
          <w:sz w:val="18"/>
        </w:rPr>
        <w:t>"</w:t>
      </w:r>
      <w:r>
        <w:rPr>
          <w:rFonts w:ascii="Book Antiqua"/>
          <w:color w:val="231F20"/>
          <w:sz w:val="18"/>
        </w:rPr>
        <w:t>Jubilant</w:t>
      </w:r>
      <w:r>
        <w:rPr>
          <w:rFonts w:ascii="Book Antiqua"/>
          <w:color w:val="231F20"/>
          <w:spacing w:val="35"/>
          <w:sz w:val="18"/>
        </w:rPr>
        <w:t> </w:t>
      </w:r>
      <w:r>
        <w:rPr>
          <w:rFonts w:ascii="Book Antiqua"/>
          <w:color w:val="231F20"/>
          <w:sz w:val="18"/>
        </w:rPr>
        <w:t>Foodworks</w:t>
      </w:r>
      <w:r>
        <w:rPr>
          <w:rFonts w:ascii="Book Antiqua"/>
          <w:color w:val="231F20"/>
          <w:spacing w:val="37"/>
          <w:sz w:val="18"/>
        </w:rPr>
        <w:t> </w:t>
      </w:r>
      <w:r>
        <w:rPr>
          <w:rFonts w:ascii="Book Antiqua"/>
          <w:color w:val="231F20"/>
          <w:sz w:val="18"/>
        </w:rPr>
        <w:t>valued</w:t>
      </w:r>
      <w:r>
        <w:rPr>
          <w:rFonts w:ascii="Book Antiqua"/>
          <w:color w:val="231F20"/>
          <w:spacing w:val="35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almost</w:t>
      </w:r>
      <w:r>
        <w:rPr>
          <w:rFonts w:ascii="Book Antiqua"/>
          <w:color w:val="231F20"/>
          <w:spacing w:val="36"/>
          <w:sz w:val="18"/>
        </w:rPr>
        <w:t> </w:t>
      </w:r>
      <w:r>
        <w:rPr>
          <w:rFonts w:ascii="Book Antiqua"/>
          <w:color w:val="231F20"/>
          <w:sz w:val="18"/>
        </w:rPr>
        <w:t>at</w:t>
      </w:r>
      <w:r>
        <w:rPr>
          <w:rFonts w:ascii="Book Antiqua"/>
          <w:color w:val="231F20"/>
          <w:spacing w:val="35"/>
          <w:sz w:val="18"/>
        </w:rPr>
        <w:t> </w:t>
      </w:r>
      <w:r>
        <w:rPr>
          <w:rFonts w:ascii="Book Antiqua"/>
          <w:color w:val="231F20"/>
          <w:sz w:val="18"/>
        </w:rPr>
        <w:t>par</w:t>
      </w:r>
      <w:r>
        <w:rPr>
          <w:rFonts w:ascii="Book Antiqua"/>
          <w:color w:val="231F20"/>
          <w:spacing w:val="36"/>
          <w:sz w:val="18"/>
        </w:rPr>
        <w:t> </w:t>
      </w:r>
      <w:r>
        <w:rPr>
          <w:rFonts w:ascii="Book Antiqua"/>
          <w:color w:val="231F20"/>
          <w:sz w:val="18"/>
        </w:rPr>
        <w:t>with</w:t>
      </w:r>
      <w:r>
        <w:rPr>
          <w:rFonts w:ascii="Book Antiqua"/>
          <w:color w:val="231F20"/>
          <w:spacing w:val="36"/>
          <w:sz w:val="18"/>
        </w:rPr>
        <w:t> </w:t>
      </w:r>
      <w:r>
        <w:rPr>
          <w:rFonts w:ascii="Book Antiqua"/>
          <w:color w:val="231F20"/>
          <w:sz w:val="18"/>
        </w:rPr>
        <w:t>Domino</w:t>
      </w:r>
      <w:r>
        <w:rPr>
          <w:rFonts w:ascii="Book Antiqua"/>
          <w:color w:val="231F20"/>
          <w:sz w:val="18"/>
        </w:rPr>
        <w:t>'</w:t>
      </w:r>
      <w:r>
        <w:rPr>
          <w:rFonts w:ascii="Book Antiqua"/>
          <w:color w:val="231F20"/>
          <w:sz w:val="18"/>
        </w:rPr>
        <w:t>s</w:t>
      </w:r>
      <w:r>
        <w:rPr>
          <w:rFonts w:ascii="Book Antiqua"/>
          <w:color w:val="231F20"/>
          <w:spacing w:val="37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Pizza,</w:t>
      </w:r>
      <w:r>
        <w:rPr>
          <w:rFonts w:ascii="Book Antiqua"/>
          <w:color w:val="231F20"/>
          <w:spacing w:val="35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Inc</w:t>
      </w:r>
      <w:r>
        <w:rPr>
          <w:rFonts w:ascii="Book Antiqua"/>
          <w:color w:val="231F20"/>
          <w:spacing w:val="-1"/>
          <w:sz w:val="18"/>
        </w:rPr>
        <w:t>.,"</w:t>
      </w:r>
      <w:r>
        <w:rPr>
          <w:rFonts w:ascii="Book Antiqua"/>
          <w:color w:val="231F20"/>
          <w:spacing w:val="36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Economic</w:t>
      </w:r>
      <w:r>
        <w:rPr>
          <w:rFonts w:ascii="Book Antiqua"/>
          <w:i/>
          <w:color w:val="231F20"/>
          <w:spacing w:val="57"/>
          <w:sz w:val="18"/>
        </w:rPr>
        <w:t> </w:t>
      </w:r>
      <w:r>
        <w:rPr>
          <w:rFonts w:ascii="Book Antiqua"/>
          <w:i/>
          <w:color w:val="231F20"/>
          <w:sz w:val="18"/>
        </w:rPr>
        <w:t>Times</w:t>
      </w:r>
      <w:r>
        <w:rPr>
          <w:rFonts w:ascii="Book Antiqua"/>
          <w:color w:val="231F20"/>
          <w:sz w:val="18"/>
        </w:rPr>
        <w:t>,</w:t>
      </w:r>
      <w:r>
        <w:rPr>
          <w:rFonts w:ascii="Book Antiqua"/>
          <w:color w:val="231F20"/>
          <w:spacing w:val="34"/>
          <w:sz w:val="18"/>
        </w:rPr>
        <w:t> </w:t>
      </w:r>
      <w:r>
        <w:rPr>
          <w:rFonts w:ascii="Book Antiqua"/>
          <w:color w:val="231F20"/>
          <w:sz w:val="18"/>
        </w:rPr>
        <w:t>July</w:t>
      </w:r>
      <w:r>
        <w:rPr>
          <w:rFonts w:ascii="Book Antiqua"/>
          <w:color w:val="231F20"/>
          <w:spacing w:val="34"/>
          <w:sz w:val="18"/>
        </w:rPr>
        <w:t> </w:t>
      </w:r>
      <w:r>
        <w:rPr>
          <w:rFonts w:ascii="Book Antiqua"/>
          <w:color w:val="231F20"/>
          <w:sz w:val="18"/>
        </w:rPr>
        <w:t>6,</w:t>
      </w:r>
      <w:r>
        <w:rPr>
          <w:rFonts w:ascii="Book Antiqua"/>
          <w:color w:val="231F20"/>
          <w:spacing w:val="35"/>
          <w:sz w:val="18"/>
        </w:rPr>
        <w:t> </w:t>
      </w:r>
      <w:r>
        <w:rPr>
          <w:rFonts w:ascii="Book Antiqua"/>
          <w:color w:val="231F20"/>
          <w:sz w:val="18"/>
        </w:rPr>
        <w:t>2011,</w:t>
      </w:r>
      <w:r>
        <w:rPr>
          <w:rFonts w:ascii="Book Antiqua"/>
          <w:color w:val="231F20"/>
          <w:spacing w:val="35"/>
          <w:sz w:val="18"/>
        </w:rPr>
        <w:t> </w:t>
      </w:r>
      <w:hyperlink r:id="rId46">
        <w:r>
          <w:rPr>
            <w:rFonts w:ascii="Book Antiqua"/>
            <w:color w:val="231F20"/>
            <w:spacing w:val="-1"/>
            <w:sz w:val="18"/>
          </w:rPr>
          <w:t>http://articles.economictimes.indiatimes.com/2011-07-06/news/29739402</w:t>
        </w:r>
        <w:r>
          <w:rPr>
            <w:rFonts w:ascii="Book Antiqua"/>
            <w:color w:val="231F20"/>
            <w:spacing w:val="8"/>
            <w:sz w:val="18"/>
          </w:rPr>
          <w:t> </w:t>
        </w:r>
        <w:r>
          <w:rPr>
            <w:rFonts w:ascii="Book Antiqua"/>
            <w:color w:val="231F20"/>
            <w:sz w:val="18"/>
          </w:rPr>
          <w:t>1</w:t>
        </w:r>
        <w:r>
          <w:rPr>
            <w:rFonts w:ascii="Book Antiqua"/>
            <w:color w:val="231F20"/>
            <w:spacing w:val="8"/>
            <w:sz w:val="18"/>
          </w:rPr>
          <w:t> </w:t>
        </w:r>
        <w:r>
          <w:rPr>
            <w:rFonts w:ascii="Book Antiqua"/>
            <w:color w:val="231F20"/>
            <w:spacing w:val="-1"/>
            <w:sz w:val="18"/>
          </w:rPr>
          <w:t>jubilantfood</w:t>
        </w:r>
      </w:hyperlink>
      <w:r>
        <w:rPr>
          <w:rFonts w:ascii="Book Antiqua"/>
          <w:color w:val="231F20"/>
          <w:spacing w:val="139"/>
          <w:w w:val="103"/>
          <w:sz w:val="18"/>
        </w:rPr>
        <w:t> </w:t>
      </w:r>
      <w:r>
        <w:rPr>
          <w:rFonts w:ascii="Book Antiqua"/>
          <w:color w:val="231F20"/>
          <w:sz w:val="18"/>
        </w:rPr>
        <w:t>works-domino-s-pizza-market-value, </w:t>
      </w:r>
      <w:r>
        <w:rPr>
          <w:rFonts w:ascii="Book Antiqua"/>
          <w:color w:val="231F20"/>
          <w:spacing w:val="-1"/>
          <w:sz w:val="18"/>
        </w:rPr>
        <w:t>accessed</w:t>
      </w:r>
      <w:r>
        <w:rPr>
          <w:rFonts w:ascii="Book Antiqua"/>
          <w:color w:val="231F20"/>
          <w:sz w:val="18"/>
        </w:rPr>
        <w:t> November 2011.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659" w:val="left" w:leader="none"/>
        </w:tabs>
        <w:spacing w:before="119"/>
        <w:ind w:left="140" w:right="136" w:firstLine="302"/>
        <w:jc w:val="both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pacing w:val="-1"/>
          <w:sz w:val="18"/>
        </w:rPr>
        <w:t>"</w:t>
      </w:r>
      <w:r>
        <w:rPr>
          <w:rFonts w:ascii="Book Antiqua"/>
          <w:color w:val="231F20"/>
          <w:spacing w:val="-1"/>
          <w:sz w:val="18"/>
        </w:rPr>
        <w:t>Bain</w:t>
      </w:r>
      <w:r>
        <w:rPr>
          <w:rFonts w:ascii="Book Antiqua"/>
          <w:color w:val="231F20"/>
          <w:spacing w:val="32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Capital</w:t>
      </w:r>
      <w:r>
        <w:rPr>
          <w:rFonts w:ascii="Book Antiqua"/>
          <w:color w:val="231F20"/>
          <w:spacing w:val="33"/>
          <w:sz w:val="18"/>
        </w:rPr>
        <w:t> </w:t>
      </w:r>
      <w:r>
        <w:rPr>
          <w:rFonts w:ascii="Book Antiqua"/>
          <w:color w:val="231F20"/>
          <w:sz w:val="18"/>
        </w:rPr>
        <w:t>to</w:t>
      </w:r>
      <w:r>
        <w:rPr>
          <w:rFonts w:ascii="Book Antiqua"/>
          <w:color w:val="231F20"/>
          <w:spacing w:val="34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Acquire</w:t>
      </w:r>
      <w:r>
        <w:rPr>
          <w:rFonts w:ascii="Book Antiqua"/>
          <w:color w:val="231F20"/>
          <w:spacing w:val="32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Higa</w:t>
      </w:r>
      <w:r>
        <w:rPr>
          <w:rFonts w:ascii="Book Antiqua"/>
          <w:color w:val="231F20"/>
          <w:spacing w:val="32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Industries,</w:t>
      </w:r>
      <w:r>
        <w:rPr>
          <w:rFonts w:ascii="Book Antiqua"/>
          <w:color w:val="231F20"/>
          <w:spacing w:val="32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Domino</w:t>
      </w:r>
      <w:r>
        <w:rPr>
          <w:rFonts w:ascii="Book Antiqua"/>
          <w:color w:val="231F20"/>
          <w:spacing w:val="-1"/>
          <w:sz w:val="18"/>
        </w:rPr>
        <w:t>'</w:t>
      </w:r>
      <w:r>
        <w:rPr>
          <w:rFonts w:ascii="Book Antiqua"/>
          <w:color w:val="231F20"/>
          <w:spacing w:val="-1"/>
          <w:sz w:val="18"/>
        </w:rPr>
        <w:t>s</w:t>
      </w:r>
      <w:r>
        <w:rPr>
          <w:rFonts w:ascii="Book Antiqua"/>
          <w:color w:val="231F20"/>
          <w:spacing w:val="33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Pizza</w:t>
      </w:r>
      <w:r>
        <w:rPr>
          <w:rFonts w:ascii="Book Antiqua"/>
          <w:color w:val="231F20"/>
          <w:spacing w:val="33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Master</w:t>
      </w:r>
      <w:r>
        <w:rPr>
          <w:rFonts w:ascii="Book Antiqua"/>
          <w:color w:val="231F20"/>
          <w:spacing w:val="33"/>
          <w:sz w:val="18"/>
        </w:rPr>
        <w:t> </w:t>
      </w:r>
      <w:r>
        <w:rPr>
          <w:rFonts w:ascii="Book Antiqua"/>
          <w:color w:val="231F20"/>
          <w:sz w:val="18"/>
        </w:rPr>
        <w:t>Franchisee</w:t>
      </w:r>
      <w:r>
        <w:rPr>
          <w:rFonts w:ascii="Book Antiqua"/>
          <w:color w:val="231F20"/>
          <w:spacing w:val="32"/>
          <w:sz w:val="18"/>
        </w:rPr>
        <w:t> </w:t>
      </w:r>
      <w:r>
        <w:rPr>
          <w:rFonts w:ascii="Book Antiqua"/>
          <w:color w:val="231F20"/>
          <w:sz w:val="18"/>
        </w:rPr>
        <w:t>in</w:t>
      </w:r>
      <w:r>
        <w:rPr>
          <w:rFonts w:ascii="Book Antiqua"/>
          <w:color w:val="231F20"/>
          <w:spacing w:val="33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Japan</w:t>
      </w:r>
      <w:r>
        <w:rPr>
          <w:rFonts w:ascii="Book Antiqua"/>
          <w:color w:val="231F20"/>
          <w:spacing w:val="-1"/>
          <w:sz w:val="18"/>
        </w:rPr>
        <w:t>,"</w:t>
      </w:r>
      <w:r>
        <w:rPr>
          <w:rFonts w:ascii="Book Antiqua"/>
          <w:color w:val="231F20"/>
          <w:spacing w:val="33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PR</w:t>
      </w:r>
      <w:r>
        <w:rPr>
          <w:rFonts w:ascii="Book Antiqua"/>
          <w:color w:val="231F20"/>
          <w:spacing w:val="33"/>
          <w:sz w:val="18"/>
        </w:rPr>
        <w:t> </w:t>
      </w:r>
      <w:r>
        <w:rPr>
          <w:rFonts w:ascii="Book Antiqua"/>
          <w:color w:val="231F20"/>
          <w:spacing w:val="-2"/>
          <w:sz w:val="18"/>
        </w:rPr>
        <w:t>Newswire,</w:t>
      </w:r>
      <w:r>
        <w:rPr>
          <w:rFonts w:ascii="Book Antiqua"/>
          <w:color w:val="231F20"/>
          <w:spacing w:val="71"/>
          <w:sz w:val="18"/>
        </w:rPr>
        <w:t> </w:t>
      </w:r>
      <w:r>
        <w:rPr>
          <w:rFonts w:ascii="Book Antiqua"/>
          <w:color w:val="231F20"/>
          <w:sz w:val="18"/>
        </w:rPr>
        <w:t>January</w:t>
      </w:r>
      <w:r>
        <w:rPr>
          <w:rFonts w:ascii="Book Antiqua"/>
          <w:color w:val="231F20"/>
          <w:spacing w:val="12"/>
          <w:sz w:val="18"/>
        </w:rPr>
        <w:t> </w:t>
      </w:r>
      <w:r>
        <w:rPr>
          <w:rFonts w:ascii="Book Antiqua"/>
          <w:color w:val="231F20"/>
          <w:sz w:val="18"/>
        </w:rPr>
        <w:t>25,</w:t>
      </w:r>
      <w:r>
        <w:rPr>
          <w:rFonts w:ascii="Book Antiqua"/>
          <w:color w:val="231F20"/>
          <w:spacing w:val="12"/>
          <w:sz w:val="18"/>
        </w:rPr>
        <w:t> </w:t>
      </w:r>
      <w:r>
        <w:rPr>
          <w:rFonts w:ascii="Book Antiqua"/>
          <w:color w:val="231F20"/>
          <w:sz w:val="18"/>
        </w:rPr>
        <w:t>2011,</w:t>
      </w:r>
      <w:r>
        <w:rPr>
          <w:rFonts w:ascii="Book Antiqua"/>
          <w:color w:val="231F20"/>
          <w:spacing w:val="13"/>
          <w:sz w:val="18"/>
        </w:rPr>
        <w:t> </w:t>
      </w:r>
      <w:hyperlink r:id="rId47">
        <w:r>
          <w:rPr>
            <w:rFonts w:ascii="Book Antiqua"/>
            <w:color w:val="231F20"/>
            <w:spacing w:val="-1"/>
            <w:sz w:val="18"/>
          </w:rPr>
          <w:t>http://www.prnewswire.com/news-releases/bain-capital-to-acquire-higa-industriesdominos-</w:t>
        </w:r>
      </w:hyperlink>
      <w:r>
        <w:rPr>
          <w:rFonts w:ascii="Book Antiqua"/>
          <w:color w:val="231F20"/>
          <w:spacing w:val="169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pizza-master-franchisee-in-japan-82577642.html, </w:t>
      </w:r>
      <w:r>
        <w:rPr>
          <w:rFonts w:ascii="Book Antiqua"/>
          <w:color w:val="231F20"/>
          <w:sz w:val="18"/>
        </w:rPr>
        <w:t>accessed</w:t>
      </w:r>
      <w:r>
        <w:rPr>
          <w:rFonts w:ascii="Book Antiqua"/>
          <w:color w:val="231F20"/>
          <w:spacing w:val="-1"/>
          <w:sz w:val="18"/>
        </w:rPr>
        <w:t> </w:t>
      </w:r>
      <w:r>
        <w:rPr>
          <w:rFonts w:ascii="Book Antiqua"/>
          <w:color w:val="231F20"/>
          <w:sz w:val="18"/>
        </w:rPr>
        <w:t>November</w:t>
      </w:r>
      <w:r>
        <w:rPr>
          <w:rFonts w:ascii="Book Antiqua"/>
          <w:color w:val="231F20"/>
          <w:spacing w:val="-1"/>
          <w:sz w:val="18"/>
        </w:rPr>
        <w:t> </w:t>
      </w:r>
      <w:r>
        <w:rPr>
          <w:rFonts w:ascii="Book Antiqua"/>
          <w:color w:val="231F20"/>
          <w:sz w:val="18"/>
        </w:rPr>
        <w:t>2011.</w:t>
      </w:r>
      <w:r>
        <w:rPr>
          <w:rFonts w:ascii="Book Antiqua"/>
          <w:sz w:val="18"/>
        </w:rPr>
      </w:r>
    </w:p>
    <w:p>
      <w:pPr>
        <w:numPr>
          <w:ilvl w:val="2"/>
          <w:numId w:val="1"/>
        </w:numPr>
        <w:tabs>
          <w:tab w:pos="632" w:val="left" w:leader="none"/>
        </w:tabs>
        <w:spacing w:before="119"/>
        <w:ind w:left="140" w:right="135" w:firstLine="302"/>
        <w:jc w:val="both"/>
        <w:rPr>
          <w:rFonts w:ascii="Book Antiqua" w:hAnsi="Book Antiqua" w:cs="Book Antiqua" w:eastAsia="Book Antiqua"/>
          <w:sz w:val="18"/>
          <w:szCs w:val="18"/>
        </w:rPr>
      </w:pPr>
      <w:r>
        <w:rPr>
          <w:rFonts w:ascii="Book Antiqua"/>
          <w:color w:val="231F20"/>
          <w:sz w:val="18"/>
        </w:rPr>
        <w:t>Stephanie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z w:val="18"/>
        </w:rPr>
        <w:t>Clifford,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"Video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z w:val="18"/>
        </w:rPr>
        <w:t>Prank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z w:val="18"/>
        </w:rPr>
        <w:t>at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z w:val="18"/>
        </w:rPr>
        <w:t>Domino's</w:t>
      </w:r>
      <w:r>
        <w:rPr>
          <w:rFonts w:ascii="Book Antiqua"/>
          <w:color w:val="231F20"/>
          <w:spacing w:val="6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Taints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Brand,"</w:t>
      </w:r>
      <w:r>
        <w:rPr>
          <w:rFonts w:ascii="Book Antiqua"/>
          <w:color w:val="231F20"/>
          <w:spacing w:val="7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New</w:t>
      </w:r>
      <w:r>
        <w:rPr>
          <w:rFonts w:ascii="Book Antiqua"/>
          <w:i/>
          <w:color w:val="231F20"/>
          <w:spacing w:val="4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York</w:t>
      </w:r>
      <w:r>
        <w:rPr>
          <w:rFonts w:ascii="Book Antiqua"/>
          <w:i/>
          <w:color w:val="231F20"/>
          <w:spacing w:val="5"/>
          <w:sz w:val="18"/>
        </w:rPr>
        <w:t> </w:t>
      </w:r>
      <w:r>
        <w:rPr>
          <w:rFonts w:ascii="Book Antiqua"/>
          <w:i/>
          <w:color w:val="231F20"/>
          <w:spacing w:val="-1"/>
          <w:sz w:val="18"/>
        </w:rPr>
        <w:t>Times</w:t>
      </w:r>
      <w:r>
        <w:rPr>
          <w:rFonts w:ascii="Book Antiqua"/>
          <w:color w:val="231F20"/>
          <w:spacing w:val="-1"/>
          <w:sz w:val="18"/>
        </w:rPr>
        <w:t>,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z w:val="18"/>
        </w:rPr>
        <w:t>April</w:t>
      </w:r>
      <w:r>
        <w:rPr>
          <w:rFonts w:ascii="Book Antiqua"/>
          <w:color w:val="231F20"/>
          <w:spacing w:val="5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15,</w:t>
      </w:r>
      <w:r>
        <w:rPr>
          <w:rFonts w:ascii="Book Antiqua"/>
          <w:color w:val="231F20"/>
          <w:spacing w:val="4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2009,</w:t>
      </w:r>
      <w:r>
        <w:rPr>
          <w:rFonts w:ascii="Book Antiqua"/>
          <w:color w:val="231F20"/>
          <w:spacing w:val="7"/>
          <w:sz w:val="18"/>
        </w:rPr>
        <w:t> </w:t>
      </w:r>
      <w:hyperlink r:id="rId8">
        <w:r>
          <w:rPr>
            <w:rFonts w:ascii="Book Antiqua"/>
            <w:color w:val="231F20"/>
            <w:spacing w:val="-1"/>
            <w:sz w:val="18"/>
          </w:rPr>
          <w:t>http://www.</w:t>
        </w:r>
      </w:hyperlink>
      <w:r>
        <w:rPr>
          <w:rFonts w:ascii="Book Antiqua"/>
          <w:color w:val="231F20"/>
          <w:spacing w:val="51"/>
          <w:sz w:val="18"/>
        </w:rPr>
        <w:t> </w:t>
      </w:r>
      <w:r>
        <w:rPr>
          <w:rFonts w:ascii="Book Antiqua"/>
          <w:color w:val="231F20"/>
          <w:spacing w:val="-1"/>
          <w:sz w:val="18"/>
        </w:rPr>
        <w:t>nytimes.com/2009/04/16/business/media/16dominos.html,</w:t>
      </w:r>
      <w:r>
        <w:rPr>
          <w:rFonts w:ascii="Book Antiqua"/>
          <w:color w:val="231F20"/>
          <w:sz w:val="18"/>
        </w:rPr>
        <w:t> accessed November 2011.</w:t>
      </w:r>
      <w:r>
        <w:rPr>
          <w:rFonts w:ascii="Book Antiqua"/>
          <w:sz w:val="18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2"/>
        <w:rPr>
          <w:rFonts w:ascii="Book Antiqua" w:hAnsi="Book Antiqua" w:cs="Book Antiqua" w:eastAsia="Book Antiqua"/>
          <w:sz w:val="22"/>
          <w:szCs w:val="22"/>
        </w:rPr>
      </w:pPr>
    </w:p>
    <w:p>
      <w:pPr>
        <w:spacing w:line="20" w:lineRule="atLeast"/>
        <w:ind w:left="104" w:right="0" w:firstLine="0"/>
        <w:rPr>
          <w:rFonts w:ascii="Book Antiqua" w:hAnsi="Book Antiqua" w:cs="Book Antiqua" w:eastAsia="Book Antiqua"/>
          <w:sz w:val="2"/>
          <w:szCs w:val="2"/>
        </w:rPr>
      </w:pPr>
      <w:r>
        <w:rPr>
          <w:rFonts w:ascii="Book Antiqua" w:hAnsi="Book Antiqua" w:cs="Book Antiqua" w:eastAsia="Book Antiqua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2;height:2" coordorigin="6,6" coordsize="9062,2">
              <v:shape style="position:absolute;left:6;top:6;width:9062;height:2" coordorigin="6,6" coordsize="9062,0" path="m6,6l9067,6e" filled="false" stroked="true" strokeweight=".58001pt" strokecolor="#231f20">
                <v:path arrowok="t"/>
              </v:shape>
            </v:group>
          </v:group>
        </w:pict>
      </w:r>
      <w:r>
        <w:rPr>
          <w:rFonts w:ascii="Book Antiqua" w:hAnsi="Book Antiqua" w:cs="Book Antiqua" w:eastAsia="Book Antiqua"/>
          <w:sz w:val="2"/>
          <w:szCs w:val="2"/>
        </w:rPr>
      </w:r>
    </w:p>
    <w:p>
      <w:pPr>
        <w:spacing w:line="204" w:lineRule="exact" w:before="0"/>
        <w:ind w:left="0" w:right="138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pacing w:val="-1"/>
          <w:sz w:val="18"/>
        </w:rPr>
        <w:t>29</w:t>
      </w:r>
      <w:r>
        <w:rPr>
          <w:rFonts w:asci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 w:before="74"/>
        <w:ind w:left="0" w:right="358" w:firstLine="0"/>
        <w:jc w:val="center"/>
        <w:rPr>
          <w:rFonts w:ascii="Arial" w:hAnsi="Arial" w:cs="Arial" w:eastAsia="Arial"/>
        </w:rPr>
      </w:pPr>
      <w:r>
        <w:rPr>
          <w:rFonts w:ascii="Arial"/>
          <w:color w:val="231F20"/>
          <w:spacing w:val="-1"/>
        </w:rPr>
        <w:t>95</w:t>
      </w:r>
      <w:r>
        <w:rPr>
          <w:rFonts w:ascii="Arial"/>
        </w:rPr>
      </w:r>
    </w:p>
    <w:sectPr>
      <w:footerReference w:type="default" r:id="rId38"/>
      <w:pgSz w:w="12240" w:h="15840"/>
      <w:pgMar w:footer="0" w:header="0" w:top="940" w:bottom="280" w:left="166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Arial Unicode MS">
    <w:altName w:val="Arial Unicode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8.440613pt;margin-top:757.898376pt;width:15.15pt;height:12pt;mso-position-horizontal-relative:page;mso-position-vertical-relative:page;z-index:-59560" type="#_x0000_t202" filled="false" stroked="false">
          <v:textbox inset="0,0,0,0">
            <w:txbxContent>
              <w:p>
                <w:pPr>
                  <w:pStyle w:val="BodyText"/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231F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</w:rPr>
                </w:r>
                <w:r>
                  <w:rPr>
                    <w:rFonts w:ascii="Arial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40613pt;margin-top:757.898376pt;width:15.15pt;height:12pt;mso-position-horizontal-relative:page;mso-position-vertical-relative:page;z-index:-59536" type="#_x0000_t202" filled="false" stroked="false">
          <v:textbox inset="0,0,0,0">
            <w:txbxContent>
              <w:p>
                <w:pPr>
                  <w:pStyle w:val="BodyText"/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231F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</w:rPr>
                </w:r>
                <w:r>
                  <w:rPr>
                    <w:rFonts w:ascii="Arial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4.997601pt;margin-top:501.64444pt;width:227.95pt;height:10pt;mso-position-horizontal-relative:page;mso-position-vertical-relative:page;z-index:-59512" type="#_x0000_t202" filled="false" stroked="false">
          <v:textbox inset="0,0,0,0">
            <w:txbxContent>
              <w:p>
                <w:pPr>
                  <w:tabs>
                    <w:tab w:pos="739" w:val="left" w:leader="none"/>
                  </w:tabs>
                  <w:spacing w:line="188" w:lineRule="exact" w:before="0"/>
                  <w:ind w:left="20" w:right="0" w:firstLine="0"/>
                  <w:jc w:val="left"/>
                  <w:rPr>
                    <w:rFonts w:ascii="Book Antiqua" w:hAnsi="Book Antiqua" w:cs="Book Antiqua" w:eastAsia="Book Antiqua"/>
                    <w:sz w:val="16"/>
                    <w:szCs w:val="16"/>
                  </w:rPr>
                </w:pPr>
                <w:r>
                  <w:rPr>
                    <w:rFonts w:ascii="Book Antiqua"/>
                    <w:color w:val="231F20"/>
                    <w:w w:val="95"/>
                    <w:sz w:val="16"/>
                  </w:rPr>
                  <w:t>Source:</w:t>
                  <w:tab/>
                </w:r>
                <w:r>
                  <w:rPr>
                    <w:rFonts w:ascii="Book Antiqua"/>
                    <w:color w:val="231F20"/>
                    <w:sz w:val="16"/>
                  </w:rPr>
                  <w:t>Thomson</w:t>
                </w:r>
                <w:r>
                  <w:rPr>
                    <w:rFonts w:ascii="Book Antiqua"/>
                    <w:color w:val="231F20"/>
                    <w:spacing w:val="-8"/>
                    <w:sz w:val="16"/>
                  </w:rPr>
                  <w:t> </w:t>
                </w:r>
                <w:r>
                  <w:rPr>
                    <w:rFonts w:ascii="Book Antiqua"/>
                    <w:color w:val="231F20"/>
                    <w:sz w:val="16"/>
                  </w:rPr>
                  <w:t>Reuters</w:t>
                </w:r>
                <w:r>
                  <w:rPr>
                    <w:rFonts w:ascii="Book Antiqua"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rFonts w:ascii="Book Antiqua"/>
                    <w:color w:val="231F20"/>
                    <w:sz w:val="16"/>
                  </w:rPr>
                  <w:t>Datastream,</w:t>
                </w:r>
                <w:r>
                  <w:rPr>
                    <w:rFonts w:ascii="Book Antiqua"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rFonts w:ascii="Book Antiqua"/>
                    <w:color w:val="231F20"/>
                    <w:sz w:val="16"/>
                  </w:rPr>
                  <w:t>accessed</w:t>
                </w:r>
                <w:r>
                  <w:rPr>
                    <w:rFonts w:ascii="Book Antiqua"/>
                    <w:color w:val="231F20"/>
                    <w:spacing w:val="-6"/>
                    <w:sz w:val="16"/>
                  </w:rPr>
                  <w:t> </w:t>
                </w:r>
                <w:r>
                  <w:rPr>
                    <w:rFonts w:ascii="Book Antiqua"/>
                    <w:color w:val="231F20"/>
                    <w:sz w:val="16"/>
                  </w:rPr>
                  <w:t>October</w:t>
                </w:r>
                <w:r>
                  <w:rPr>
                    <w:rFonts w:ascii="Book Antiqua"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rFonts w:ascii="Book Antiqua"/>
                    <w:color w:val="231F20"/>
                    <w:sz w:val="16"/>
                  </w:rPr>
                  <w:t>2011.</w:t>
                </w:r>
                <w:r>
                  <w:rPr>
                    <w:rFonts w:ascii="Book Antiqua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4.997601pt;margin-top:541.084473pt;width:214.85pt;height:10pt;mso-position-horizontal-relative:page;mso-position-vertical-relative:page;z-index:-59488" type="#_x0000_t202" filled="false" stroked="false">
          <v:textbox inset="0,0,0,0">
            <w:txbxContent>
              <w:p>
                <w:pPr>
                  <w:tabs>
                    <w:tab w:pos="739" w:val="left" w:leader="none"/>
                  </w:tabs>
                  <w:spacing w:line="188" w:lineRule="exact" w:before="0"/>
                  <w:ind w:left="20" w:right="0" w:firstLine="0"/>
                  <w:jc w:val="left"/>
                  <w:rPr>
                    <w:rFonts w:ascii="Book Antiqua" w:hAnsi="Book Antiqua" w:cs="Book Antiqua" w:eastAsia="Book Antiqua"/>
                    <w:sz w:val="16"/>
                    <w:szCs w:val="16"/>
                  </w:rPr>
                </w:pPr>
                <w:r>
                  <w:rPr>
                    <w:rFonts w:ascii="Book Antiqua"/>
                    <w:color w:val="231F20"/>
                    <w:w w:val="95"/>
                    <w:sz w:val="16"/>
                  </w:rPr>
                  <w:t>Source:</w:t>
                  <w:tab/>
                </w:r>
                <w:r>
                  <w:rPr>
                    <w:rFonts w:ascii="Book Antiqua"/>
                    <w:color w:val="231F20"/>
                    <w:sz w:val="16"/>
                  </w:rPr>
                  <w:t>Global</w:t>
                </w:r>
                <w:r>
                  <w:rPr>
                    <w:rFonts w:ascii="Book Antiqua"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rFonts w:ascii="Book Antiqua"/>
                    <w:color w:val="231F20"/>
                    <w:sz w:val="16"/>
                  </w:rPr>
                  <w:t>Financial</w:t>
                </w:r>
                <w:r>
                  <w:rPr>
                    <w:rFonts w:ascii="Book Antiqua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Book Antiqua"/>
                    <w:color w:val="231F20"/>
                    <w:spacing w:val="-1"/>
                    <w:sz w:val="16"/>
                  </w:rPr>
                  <w:t>Database,</w:t>
                </w:r>
                <w:r>
                  <w:rPr>
                    <w:rFonts w:ascii="Book Antiqua"/>
                    <w:color w:val="231F20"/>
                    <w:spacing w:val="-6"/>
                    <w:sz w:val="16"/>
                  </w:rPr>
                  <w:t> </w:t>
                </w:r>
                <w:r>
                  <w:rPr>
                    <w:rFonts w:ascii="Book Antiqua"/>
                    <w:color w:val="231F20"/>
                    <w:sz w:val="16"/>
                  </w:rPr>
                  <w:t>accessed</w:t>
                </w:r>
                <w:r>
                  <w:rPr>
                    <w:rFonts w:ascii="Book Antiqua"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rFonts w:ascii="Book Antiqua"/>
                    <w:color w:val="231F20"/>
                    <w:spacing w:val="-1"/>
                    <w:sz w:val="16"/>
                  </w:rPr>
                  <w:t>October</w:t>
                </w:r>
                <w:r>
                  <w:rPr>
                    <w:rFonts w:ascii="Book Antiqua"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rFonts w:ascii="Book Antiqua"/>
                    <w:color w:val="231F20"/>
                    <w:sz w:val="16"/>
                  </w:rPr>
                  <w:t>2011.</w:t>
                </w:r>
                <w:r>
                  <w:rPr>
                    <w:rFonts w:ascii="Book Antiqua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40613pt;margin-top:757.898376pt;width:15.15pt;height:12pt;mso-position-horizontal-relative:page;mso-position-vertical-relative:page;z-index:-59464" type="#_x0000_t202" filled="false" stroked="false">
          <v:textbox inset="0,0,0,0">
            <w:txbxContent>
              <w:p>
                <w:pPr>
                  <w:pStyle w:val="BodyText"/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231F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</w:rPr>
                </w:r>
                <w:r>
                  <w:rPr>
                    <w:rFonts w:ascii="Arial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512"/>
      <w:numFmt w:val="decimal"/>
      <w:lvlText w:val="%1"/>
      <w:lvlJc w:val="left"/>
      <w:pPr>
        <w:ind w:left="7989" w:hanging="7850"/>
        <w:jc w:val="left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7989" w:hanging="7850"/>
        <w:jc w:val="left"/>
      </w:pPr>
      <w:rPr>
        <w:rFonts w:hint="default" w:ascii="Book Antiqua" w:hAnsi="Book Antiqua" w:eastAsia="Book Antiqua"/>
        <w:b/>
        <w:bCs/>
        <w:color w:val="231F20"/>
        <w:w w:val="99"/>
        <w:sz w:val="16"/>
        <w:szCs w:val="16"/>
      </w:rPr>
    </w:lvl>
    <w:lvl w:ilvl="2">
      <w:start w:val="1"/>
      <w:numFmt w:val="decimal"/>
      <w:lvlText w:val="%3"/>
      <w:lvlJc w:val="left"/>
      <w:pPr>
        <w:ind w:left="140" w:hanging="118"/>
        <w:jc w:val="left"/>
      </w:pPr>
      <w:rPr>
        <w:rFonts w:hint="default" w:ascii="Book Antiqua" w:hAnsi="Book Antiqua" w:eastAsia="Book Antiqua"/>
        <w:color w:val="231F20"/>
        <w:position w:val="6"/>
        <w:sz w:val="14"/>
        <w:szCs w:val="14"/>
      </w:rPr>
    </w:lvl>
    <w:lvl w:ilvl="3">
      <w:start w:val="1"/>
      <w:numFmt w:val="bullet"/>
      <w:lvlText w:val="•"/>
      <w:lvlJc w:val="left"/>
      <w:pPr>
        <w:ind w:left="8196" w:hanging="1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99" w:hanging="1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03" w:hanging="1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06" w:hanging="1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09" w:hanging="1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3" w:hanging="11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80"/>
      <w:ind w:left="139" w:firstLine="288"/>
    </w:pPr>
    <w:rPr>
      <w:rFonts w:ascii="Book Antiqua" w:hAnsi="Book Antiqua" w:eastAsia="Book Antiqua"/>
      <w:sz w:val="20"/>
      <w:szCs w:val="20"/>
    </w:rPr>
  </w:style>
  <w:style w:styleId="Heading1" w:type="paragraph">
    <w:name w:val="Heading 1"/>
    <w:basedOn w:val="Normal"/>
    <w:uiPriority w:val="1"/>
    <w:qFormat/>
    <w:pPr>
      <w:ind w:left="140"/>
      <w:outlineLvl w:val="1"/>
    </w:pPr>
    <w:rPr>
      <w:rFonts w:ascii="Book Antiqua" w:hAnsi="Book Antiqua" w:eastAsia="Book Antiqua"/>
      <w:b/>
      <w:bCs/>
      <w:sz w:val="26"/>
      <w:szCs w:val="26"/>
    </w:rPr>
  </w:style>
  <w:style w:styleId="Heading2" w:type="paragraph">
    <w:name w:val="Heading 2"/>
    <w:basedOn w:val="Normal"/>
    <w:uiPriority w:val="1"/>
    <w:qFormat/>
    <w:pPr>
      <w:ind w:left="140"/>
      <w:outlineLvl w:val="2"/>
    </w:pPr>
    <w:rPr>
      <w:rFonts w:ascii="Book Antiqua" w:hAnsi="Book Antiqua" w:eastAsia="Book Antiqua"/>
      <w:i/>
      <w:sz w:val="24"/>
      <w:szCs w:val="24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Arial Unicode MS" w:hAnsi="Arial Unicode MS" w:eastAsia="Arial Unicode MS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://www.hbsp.harvard.edu/educators" TargetMode="External"/><Relationship Id="rId8" Type="http://schemas.openxmlformats.org/officeDocument/2006/relationships/hyperlink" Target="http://www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footer" Target="footer2.xml"/><Relationship Id="rId12" Type="http://schemas.openxmlformats.org/officeDocument/2006/relationships/image" Target="media/image4.png"/><Relationship Id="rId13" Type="http://schemas.openxmlformats.org/officeDocument/2006/relationships/hyperlink" Target="http://www.franchisedirect.com/foodfranchises/dominos-pizza-franchise07460/" TargetMode="External"/><Relationship Id="rId14" Type="http://schemas.openxmlformats.org/officeDocument/2006/relationships/footer" Target="footer3.xml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footer" Target="footer4.xml"/><Relationship Id="rId21" Type="http://schemas.openxmlformats.org/officeDocument/2006/relationships/image" Target="media/image10.png"/><Relationship Id="rId22" Type="http://schemas.openxmlformats.org/officeDocument/2006/relationships/footer" Target="footer5.xml"/><Relationship Id="rId23" Type="http://schemas.openxmlformats.org/officeDocument/2006/relationships/image" Target="media/image11.jpeg"/><Relationship Id="rId24" Type="http://schemas.openxmlformats.org/officeDocument/2006/relationships/footer" Target="footer6.xml"/><Relationship Id="rId25" Type="http://schemas.openxmlformats.org/officeDocument/2006/relationships/image" Target="media/image12.jpeg"/><Relationship Id="rId26" Type="http://schemas.openxmlformats.org/officeDocument/2006/relationships/hyperlink" Target="http://www.dominos.com.au/menu/pizzas/%3B" TargetMode="External"/><Relationship Id="rId27" Type="http://schemas.openxmlformats.org/officeDocument/2006/relationships/hyperlink" Target="http://www.dominos.fr/carte" TargetMode="External"/><Relationship Id="rId28" Type="http://schemas.openxmlformats.org/officeDocument/2006/relationships/hyperlink" Target="http://www.dominos.jp/eng/%3B" TargetMode="External"/><Relationship Id="rId29" Type="http://schemas.openxmlformats.org/officeDocument/2006/relationships/hyperlink" Target="http://www.dominos.co.in/" TargetMode="External"/><Relationship Id="rId30" Type="http://schemas.openxmlformats.org/officeDocument/2006/relationships/image" Target="media/image13.png"/><Relationship Id="rId31" Type="http://schemas.openxmlformats.org/officeDocument/2006/relationships/image" Target="media/image14.jpeg"/><Relationship Id="rId32" Type="http://schemas.openxmlformats.org/officeDocument/2006/relationships/footer" Target="footer7.xml"/><Relationship Id="rId33" Type="http://schemas.openxmlformats.org/officeDocument/2006/relationships/image" Target="media/image15.jpeg"/><Relationship Id="rId34" Type="http://schemas.openxmlformats.org/officeDocument/2006/relationships/image" Target="media/image16.jpeg"/><Relationship Id="rId35" Type="http://schemas.openxmlformats.org/officeDocument/2006/relationships/footer" Target="footer8.xml"/><Relationship Id="rId36" Type="http://schemas.openxmlformats.org/officeDocument/2006/relationships/image" Target="media/image17.jpeg"/><Relationship Id="rId37" Type="http://schemas.openxmlformats.org/officeDocument/2006/relationships/image" Target="media/image18.jpeg"/><Relationship Id="rId38" Type="http://schemas.openxmlformats.org/officeDocument/2006/relationships/footer" Target="footer9.xml"/><Relationship Id="rId39" Type="http://schemas.openxmlformats.org/officeDocument/2006/relationships/hyperlink" Target="http://online.wsj.com/article" TargetMode="External"/><Relationship Id="rId40" Type="http://schemas.openxmlformats.org/officeDocument/2006/relationships/hyperlink" Target="http://www.dominosbiz.com/Biz-Public-EN/Site%2BContent/Secondary/About%2BDominos/History/" TargetMode="External"/><Relationship Id="rId41" Type="http://schemas.openxmlformats.org/officeDocument/2006/relationships/hyperlink" Target="http://www.nytimes.com/1998/09/26/business/company-news-domino-s-pizza-founder-to-retire-and-sell-a-" TargetMode="External"/><Relationship Id="rId42" Type="http://schemas.openxmlformats.org/officeDocument/2006/relationships/hyperlink" Target="http://www.franchisedirect.com/food" TargetMode="External"/><Relationship Id="rId43" Type="http://schemas.openxmlformats.org/officeDocument/2006/relationships/hyperlink" Target="http://www.franchisetimes.com/content/story.php?article=02285" TargetMode="External"/><Relationship Id="rId44" Type="http://schemas.openxmlformats.org/officeDocument/2006/relationships/hyperlink" Target="http://www.dallasnews.com/sports/super-bowl/local/20110120-pizza-players-predict-super-sales-" TargetMode="External"/><Relationship Id="rId45" Type="http://schemas.openxmlformats.org/officeDocument/2006/relationships/hyperlink" Target="http://online.wsj.com/article/SB10001424053111904480904576496610907800774.html" TargetMode="External"/><Relationship Id="rId46" Type="http://schemas.openxmlformats.org/officeDocument/2006/relationships/hyperlink" Target="http://articles.economictimes.indiatimes.com/2011-07-06/news/29739402" TargetMode="External"/><Relationship Id="rId47" Type="http://schemas.openxmlformats.org/officeDocument/2006/relationships/hyperlink" Target="http://www.prnewswire.com/news-releases/bain-capital-to-acquire-higa-industriesdominos-" TargetMode="External"/><Relationship Id="rId4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dc:subject>SCHM 6210&amp;#58; Supply Chain Management, Solomon &amp;#45; Spring 3 2016</dc:subject>
  <dc:title>SCHM 6210&amp;#58; Supply Chain Management, Soloman &amp;#45; Spring 3 2016</dc:title>
  <dcterms:created xsi:type="dcterms:W3CDTF">2016-03-23T22:30:58Z</dcterms:created>
  <dcterms:modified xsi:type="dcterms:W3CDTF">2016-03-23T22:30:58Z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2016-03-23T00:00:00Z</vt:filetime>
  </property>
  <property fmtid="{D5CDD505-2E9C-101B-9397-08002B2CF9AE}" pid="3" name="LastSaved">
    <vt:filetime>2016-03-24T00:00:00Z</vt:filetime>
  </property>
</Properties>
</file>