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73" w:rsidRDefault="00DA2673" w:rsidP="00DA2673">
      <w:pPr>
        <w:pStyle w:val="QuestionNumbered"/>
        <w:tabs>
          <w:tab w:val="clear" w:pos="720"/>
        </w:tabs>
        <w:ind w:left="360"/>
      </w:pPr>
      <w:r w:rsidRPr="00ED30E4">
        <w:t>The data set shows the October 1 noon temperatures in degrees Fahrenheit for a particular city in each of the past 6 years.</w:t>
      </w:r>
    </w:p>
    <w:p w:rsidR="00DA2673" w:rsidRDefault="00DA2673" w:rsidP="00DA2673">
      <w:pPr>
        <w:jc w:val="center"/>
      </w:pPr>
      <w:r>
        <w:t>76, 71, 78, 61, 85, 73</w:t>
      </w:r>
    </w:p>
    <w:p w:rsidR="00DA2673" w:rsidRDefault="00DA2673" w:rsidP="00DA2673">
      <w:pPr>
        <w:pStyle w:val="QuestionParts"/>
      </w:pPr>
      <w:r w:rsidRPr="006E4A02">
        <w:t>What is the five-number summary of the data set?</w:t>
      </w:r>
    </w:p>
    <w:p w:rsidR="00DA2673" w:rsidRDefault="00DA2673" w:rsidP="00DA2673">
      <w:pPr>
        <w:pStyle w:val="QuestionParts"/>
      </w:pPr>
      <w:r>
        <w:t>What is the mean,</w:t>
      </w:r>
      <w:r w:rsidRPr="008A5431">
        <w:t xml:space="preserve"> </w:t>
      </w:r>
      <w:r w:rsidRPr="008A5431">
        <w:rPr>
          <w:position w:val="-4"/>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 bar" style="width:10pt;height:14pt" o:ole="">
            <v:imagedata r:id="rId6" o:title=""/>
          </v:shape>
          <o:OLEObject Type="Embed" ProgID="Equation.DSMT4" ShapeID="_x0000_i1025" DrawAspect="Content" ObjectID="_1393546278" r:id="rId7"/>
        </w:object>
      </w:r>
      <w:r w:rsidRPr="008A5431">
        <w:t>, of the data set?</w:t>
      </w:r>
    </w:p>
    <w:p w:rsidR="00DA2673" w:rsidRDefault="00DA2673" w:rsidP="00DA2673">
      <w:pPr>
        <w:pStyle w:val="QuestionParts"/>
      </w:pPr>
      <w:r w:rsidRPr="006E4A02">
        <w:t>What is the sum of the squares of the differences between each data value and the mean? Use the table to organize your work.</w:t>
      </w:r>
    </w:p>
    <w:tbl>
      <w:tblPr>
        <w:tblStyle w:val="TableGrid"/>
        <w:tblW w:w="0" w:type="auto"/>
        <w:tblInd w:w="1080" w:type="dxa"/>
        <w:tblLook w:val="04A0" w:firstRow="1" w:lastRow="0" w:firstColumn="1" w:lastColumn="0" w:noHBand="0" w:noVBand="1"/>
      </w:tblPr>
      <w:tblGrid>
        <w:gridCol w:w="2344"/>
        <w:gridCol w:w="2504"/>
        <w:gridCol w:w="2588"/>
      </w:tblGrid>
      <w:tr w:rsidR="00DA2673" w:rsidTr="0013150A">
        <w:trPr>
          <w:cantSplit/>
          <w:tblHeader/>
        </w:trPr>
        <w:tc>
          <w:tcPr>
            <w:tcW w:w="3432" w:type="dxa"/>
            <w:vAlign w:val="center"/>
          </w:tcPr>
          <w:p w:rsidR="00DA2673" w:rsidRPr="008A5431" w:rsidRDefault="00DA2673" w:rsidP="0013150A">
            <w:pPr>
              <w:pStyle w:val="QuestionParts"/>
              <w:numPr>
                <w:ilvl w:val="0"/>
                <w:numId w:val="0"/>
              </w:numPr>
              <w:jc w:val="center"/>
              <w:rPr>
                <w:rStyle w:val="SubtleEmphasis"/>
              </w:rPr>
            </w:pPr>
            <w:bookmarkStart w:id="0" w:name="ColumnTitle_ee71499f76754c7f9cd56bbfdadc" w:colFirst="0" w:colLast="0"/>
            <w:proofErr w:type="gramStart"/>
            <w:r w:rsidRPr="008A5431">
              <w:rPr>
                <w:rStyle w:val="SubtleEmphasis"/>
              </w:rPr>
              <w:t>x</w:t>
            </w:r>
            <w:proofErr w:type="gramEnd"/>
          </w:p>
        </w:tc>
        <w:tc>
          <w:tcPr>
            <w:tcW w:w="3432" w:type="dxa"/>
            <w:vAlign w:val="center"/>
          </w:tcPr>
          <w:p w:rsidR="00DA2673" w:rsidRDefault="00DA2673" w:rsidP="0013150A">
            <w:pPr>
              <w:pStyle w:val="QuestionParts"/>
              <w:numPr>
                <w:ilvl w:val="0"/>
                <w:numId w:val="0"/>
              </w:numPr>
              <w:jc w:val="center"/>
            </w:pPr>
            <w:r w:rsidRPr="008A5431">
              <w:rPr>
                <w:position w:val="-4"/>
              </w:rPr>
              <w:object w:dxaOrig="560" w:dyaOrig="279">
                <v:shape id="_x0000_i1026" type="#_x0000_t75" alt="x minus x bar" style="width:28pt;height:14pt" o:ole="">
                  <v:imagedata r:id="rId8" o:title=""/>
                </v:shape>
                <o:OLEObject Type="Embed" ProgID="Equation.DSMT4" ShapeID="_x0000_i1026" DrawAspect="Content" ObjectID="_1393546279" r:id="rId9"/>
              </w:object>
            </w:r>
          </w:p>
        </w:tc>
        <w:tc>
          <w:tcPr>
            <w:tcW w:w="3432" w:type="dxa"/>
            <w:vAlign w:val="center"/>
          </w:tcPr>
          <w:p w:rsidR="00DA2673" w:rsidRDefault="00DA2673" w:rsidP="0013150A">
            <w:pPr>
              <w:pStyle w:val="QuestionParts"/>
              <w:numPr>
                <w:ilvl w:val="0"/>
                <w:numId w:val="0"/>
              </w:numPr>
              <w:jc w:val="center"/>
            </w:pPr>
            <w:r w:rsidRPr="008A5431">
              <w:rPr>
                <w:position w:val="-16"/>
              </w:rPr>
              <w:object w:dxaOrig="800" w:dyaOrig="480">
                <v:shape id="_x0000_i1027" type="#_x0000_t75" alt="left parenthesis x minus x bar right parenthesis squared" style="width:40pt;height:24pt" o:ole="">
                  <v:imagedata r:id="rId10" o:title=""/>
                </v:shape>
                <o:OLEObject Type="Embed" ProgID="Equation.DSMT4" ShapeID="_x0000_i1027" DrawAspect="Content" ObjectID="_1393546280" r:id="rId11"/>
              </w:object>
            </w:r>
          </w:p>
        </w:tc>
      </w:tr>
      <w:bookmarkEnd w:id="0"/>
      <w:tr w:rsidR="00DA2673" w:rsidTr="0013150A">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r>
      <w:tr w:rsidR="00DA2673" w:rsidTr="0013150A">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r>
      <w:tr w:rsidR="00DA2673" w:rsidTr="0013150A">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r>
      <w:tr w:rsidR="00DA2673" w:rsidTr="0013150A">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r>
      <w:tr w:rsidR="00DA2673" w:rsidTr="0013150A">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r>
      <w:tr w:rsidR="00DA2673" w:rsidTr="0013150A">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r>
      <w:tr w:rsidR="00DA2673" w:rsidTr="0013150A">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jc w:val="center"/>
            </w:pPr>
          </w:p>
        </w:tc>
        <w:tc>
          <w:tcPr>
            <w:tcW w:w="3432" w:type="dxa"/>
            <w:vAlign w:val="center"/>
          </w:tcPr>
          <w:p w:rsidR="00DA2673" w:rsidRDefault="00DA2673" w:rsidP="0013150A">
            <w:pPr>
              <w:pStyle w:val="QuestionParts"/>
              <w:numPr>
                <w:ilvl w:val="0"/>
                <w:numId w:val="0"/>
              </w:numPr>
            </w:pPr>
            <w:r>
              <w:t>Sum:</w:t>
            </w:r>
          </w:p>
        </w:tc>
      </w:tr>
    </w:tbl>
    <w:p w:rsidR="00DA2673" w:rsidRDefault="00DA2673" w:rsidP="00DA2673">
      <w:pPr>
        <w:pStyle w:val="QuestionParts"/>
        <w:numPr>
          <w:ilvl w:val="0"/>
          <w:numId w:val="0"/>
        </w:numPr>
        <w:ind w:left="1080"/>
      </w:pPr>
    </w:p>
    <w:p w:rsidR="00DA2673" w:rsidRDefault="00DA2673" w:rsidP="00DA2673">
      <w:pPr>
        <w:pStyle w:val="QuestionParts"/>
      </w:pPr>
      <w:r w:rsidRPr="008A5431">
        <w:t xml:space="preserve">What is the standard deviation of the data set? Use the sum from Part </w:t>
      </w:r>
      <w:r>
        <w:t>(c)</w:t>
      </w:r>
      <w:r w:rsidRPr="008A5431">
        <w:t xml:space="preserve"> and show your work.</w:t>
      </w:r>
    </w:p>
    <w:p w:rsidR="00DA2673" w:rsidRDefault="00DA2673" w:rsidP="00DA2673">
      <w:r w:rsidRPr="00B8598F">
        <w:t>Answer</w:t>
      </w:r>
      <w:r w:rsidRPr="007C41FB">
        <w:rPr>
          <w:b/>
        </w:rPr>
        <w:t>:</w:t>
      </w:r>
    </w:p>
    <w:p w:rsidR="00DA2673" w:rsidRDefault="00DA2673" w:rsidP="00DA2673">
      <w:pPr>
        <w:pStyle w:val="QuestionNumbered"/>
        <w:tabs>
          <w:tab w:val="clear" w:pos="720"/>
        </w:tabs>
        <w:ind w:left="360"/>
      </w:pPr>
      <w:r w:rsidRPr="00DF2693">
        <w:t>A linear model for the data in the table is shown in the scatter plot.</w:t>
      </w:r>
    </w:p>
    <w:tbl>
      <w:tblPr>
        <w:tblStyle w:val="TableGrid"/>
        <w:tblW w:w="0" w:type="auto"/>
        <w:tblInd w:w="360" w:type="dxa"/>
        <w:tblLook w:val="04A0" w:firstRow="1" w:lastRow="0" w:firstColumn="1" w:lastColumn="0" w:noHBand="0" w:noVBand="1"/>
      </w:tblPr>
      <w:tblGrid>
        <w:gridCol w:w="328"/>
        <w:gridCol w:w="439"/>
      </w:tblGrid>
      <w:tr w:rsidR="00DA2673" w:rsidTr="0013150A">
        <w:trPr>
          <w:cantSplit/>
          <w:tblHeader/>
        </w:trPr>
        <w:tc>
          <w:tcPr>
            <w:tcW w:w="0" w:type="auto"/>
          </w:tcPr>
          <w:p w:rsidR="00DA2673" w:rsidRDefault="00DA2673" w:rsidP="0013150A">
            <w:pPr>
              <w:pStyle w:val="QuestionNumbered"/>
              <w:numPr>
                <w:ilvl w:val="0"/>
                <w:numId w:val="0"/>
              </w:numPr>
            </w:pPr>
            <w:bookmarkStart w:id="1" w:name="Title_3e9d9d00dd5f44cc92f3d23b457aa545" w:colFirst="0" w:colLast="0"/>
            <w:proofErr w:type="gramStart"/>
            <w:r>
              <w:t>x</w:t>
            </w:r>
            <w:proofErr w:type="gramEnd"/>
          </w:p>
        </w:tc>
        <w:tc>
          <w:tcPr>
            <w:tcW w:w="0" w:type="auto"/>
          </w:tcPr>
          <w:p w:rsidR="00DA2673" w:rsidRDefault="00DA2673" w:rsidP="0013150A">
            <w:pPr>
              <w:pStyle w:val="QuestionNumbered"/>
              <w:numPr>
                <w:ilvl w:val="0"/>
                <w:numId w:val="0"/>
              </w:numPr>
            </w:pPr>
            <w:proofErr w:type="gramStart"/>
            <w:r>
              <w:t>y</w:t>
            </w:r>
            <w:proofErr w:type="gramEnd"/>
          </w:p>
        </w:tc>
      </w:tr>
      <w:bookmarkEnd w:id="1"/>
      <w:tr w:rsidR="00DA2673" w:rsidTr="0013150A">
        <w:tc>
          <w:tcPr>
            <w:tcW w:w="0" w:type="auto"/>
          </w:tcPr>
          <w:p w:rsidR="00DA2673" w:rsidRDefault="00DA2673" w:rsidP="0013150A">
            <w:pPr>
              <w:pStyle w:val="QuestionNumbered"/>
              <w:numPr>
                <w:ilvl w:val="0"/>
                <w:numId w:val="0"/>
              </w:numPr>
            </w:pPr>
            <w:r>
              <w:t>1</w:t>
            </w:r>
          </w:p>
        </w:tc>
        <w:tc>
          <w:tcPr>
            <w:tcW w:w="0" w:type="auto"/>
          </w:tcPr>
          <w:p w:rsidR="00DA2673" w:rsidRDefault="00DA2673" w:rsidP="0013150A">
            <w:pPr>
              <w:pStyle w:val="QuestionNumbered"/>
              <w:numPr>
                <w:ilvl w:val="0"/>
                <w:numId w:val="0"/>
              </w:numPr>
            </w:pPr>
            <w:r>
              <w:t>12</w:t>
            </w:r>
          </w:p>
        </w:tc>
      </w:tr>
      <w:tr w:rsidR="00DA2673" w:rsidTr="0013150A">
        <w:tc>
          <w:tcPr>
            <w:tcW w:w="0" w:type="auto"/>
          </w:tcPr>
          <w:p w:rsidR="00DA2673" w:rsidRDefault="00DA2673" w:rsidP="0013150A">
            <w:pPr>
              <w:pStyle w:val="QuestionNumbered"/>
              <w:numPr>
                <w:ilvl w:val="0"/>
                <w:numId w:val="0"/>
              </w:numPr>
            </w:pPr>
            <w:r>
              <w:t>2</w:t>
            </w:r>
          </w:p>
        </w:tc>
        <w:tc>
          <w:tcPr>
            <w:tcW w:w="0" w:type="auto"/>
          </w:tcPr>
          <w:p w:rsidR="00DA2673" w:rsidRDefault="00DA2673" w:rsidP="0013150A">
            <w:pPr>
              <w:pStyle w:val="QuestionNumbered"/>
              <w:numPr>
                <w:ilvl w:val="0"/>
                <w:numId w:val="0"/>
              </w:numPr>
            </w:pPr>
            <w:r>
              <w:t>12</w:t>
            </w:r>
          </w:p>
        </w:tc>
      </w:tr>
      <w:tr w:rsidR="00DA2673" w:rsidTr="0013150A">
        <w:tc>
          <w:tcPr>
            <w:tcW w:w="0" w:type="auto"/>
          </w:tcPr>
          <w:p w:rsidR="00DA2673" w:rsidRDefault="00DA2673" w:rsidP="0013150A">
            <w:pPr>
              <w:pStyle w:val="QuestionNumbered"/>
              <w:numPr>
                <w:ilvl w:val="0"/>
                <w:numId w:val="0"/>
              </w:numPr>
            </w:pPr>
            <w:r>
              <w:t>3</w:t>
            </w:r>
          </w:p>
        </w:tc>
        <w:tc>
          <w:tcPr>
            <w:tcW w:w="0" w:type="auto"/>
          </w:tcPr>
          <w:p w:rsidR="00DA2673" w:rsidRDefault="00DA2673" w:rsidP="0013150A">
            <w:pPr>
              <w:pStyle w:val="QuestionNumbered"/>
              <w:numPr>
                <w:ilvl w:val="0"/>
                <w:numId w:val="0"/>
              </w:numPr>
            </w:pPr>
            <w:r>
              <w:t>9</w:t>
            </w:r>
          </w:p>
        </w:tc>
      </w:tr>
      <w:tr w:rsidR="00DA2673" w:rsidTr="0013150A">
        <w:tc>
          <w:tcPr>
            <w:tcW w:w="0" w:type="auto"/>
          </w:tcPr>
          <w:p w:rsidR="00DA2673" w:rsidRDefault="00DA2673" w:rsidP="0013150A">
            <w:pPr>
              <w:pStyle w:val="QuestionNumbered"/>
              <w:numPr>
                <w:ilvl w:val="0"/>
                <w:numId w:val="0"/>
              </w:numPr>
            </w:pPr>
            <w:r>
              <w:t>4</w:t>
            </w:r>
          </w:p>
        </w:tc>
        <w:tc>
          <w:tcPr>
            <w:tcW w:w="0" w:type="auto"/>
          </w:tcPr>
          <w:p w:rsidR="00DA2673" w:rsidRDefault="00DA2673" w:rsidP="0013150A">
            <w:pPr>
              <w:pStyle w:val="QuestionNumbered"/>
              <w:numPr>
                <w:ilvl w:val="0"/>
                <w:numId w:val="0"/>
              </w:numPr>
            </w:pPr>
            <w:r>
              <w:t>10</w:t>
            </w:r>
          </w:p>
        </w:tc>
      </w:tr>
      <w:tr w:rsidR="00DA2673" w:rsidTr="0013150A">
        <w:tc>
          <w:tcPr>
            <w:tcW w:w="0" w:type="auto"/>
          </w:tcPr>
          <w:p w:rsidR="00DA2673" w:rsidRDefault="00DA2673" w:rsidP="0013150A">
            <w:pPr>
              <w:pStyle w:val="QuestionNumbered"/>
              <w:numPr>
                <w:ilvl w:val="0"/>
                <w:numId w:val="0"/>
              </w:numPr>
            </w:pPr>
            <w:r>
              <w:t>5</w:t>
            </w:r>
          </w:p>
        </w:tc>
        <w:tc>
          <w:tcPr>
            <w:tcW w:w="0" w:type="auto"/>
          </w:tcPr>
          <w:p w:rsidR="00DA2673" w:rsidRDefault="00DA2673" w:rsidP="0013150A">
            <w:pPr>
              <w:pStyle w:val="QuestionNumbered"/>
              <w:numPr>
                <w:ilvl w:val="0"/>
                <w:numId w:val="0"/>
              </w:numPr>
            </w:pPr>
            <w:r>
              <w:t>6</w:t>
            </w:r>
          </w:p>
        </w:tc>
      </w:tr>
      <w:tr w:rsidR="00DA2673" w:rsidTr="0013150A">
        <w:tc>
          <w:tcPr>
            <w:tcW w:w="0" w:type="auto"/>
          </w:tcPr>
          <w:p w:rsidR="00DA2673" w:rsidRDefault="00DA2673" w:rsidP="0013150A">
            <w:pPr>
              <w:pStyle w:val="QuestionNumbered"/>
              <w:numPr>
                <w:ilvl w:val="0"/>
                <w:numId w:val="0"/>
              </w:numPr>
            </w:pPr>
            <w:r>
              <w:t>6</w:t>
            </w:r>
          </w:p>
        </w:tc>
        <w:tc>
          <w:tcPr>
            <w:tcW w:w="0" w:type="auto"/>
          </w:tcPr>
          <w:p w:rsidR="00DA2673" w:rsidRDefault="00DA2673" w:rsidP="0013150A">
            <w:pPr>
              <w:pStyle w:val="QuestionNumbered"/>
              <w:numPr>
                <w:ilvl w:val="0"/>
                <w:numId w:val="0"/>
              </w:numPr>
            </w:pPr>
            <w:r>
              <w:t>8</w:t>
            </w:r>
          </w:p>
        </w:tc>
      </w:tr>
      <w:tr w:rsidR="00DA2673" w:rsidTr="0013150A">
        <w:tc>
          <w:tcPr>
            <w:tcW w:w="0" w:type="auto"/>
          </w:tcPr>
          <w:p w:rsidR="00DA2673" w:rsidRDefault="00DA2673" w:rsidP="0013150A">
            <w:pPr>
              <w:pStyle w:val="QuestionNumbered"/>
              <w:numPr>
                <w:ilvl w:val="0"/>
                <w:numId w:val="0"/>
              </w:numPr>
            </w:pPr>
            <w:r>
              <w:t>7</w:t>
            </w:r>
          </w:p>
        </w:tc>
        <w:tc>
          <w:tcPr>
            <w:tcW w:w="0" w:type="auto"/>
          </w:tcPr>
          <w:p w:rsidR="00DA2673" w:rsidRDefault="00DA2673" w:rsidP="0013150A">
            <w:pPr>
              <w:pStyle w:val="QuestionNumbered"/>
              <w:numPr>
                <w:ilvl w:val="0"/>
                <w:numId w:val="0"/>
              </w:numPr>
            </w:pPr>
            <w:r>
              <w:t>6</w:t>
            </w:r>
          </w:p>
        </w:tc>
      </w:tr>
    </w:tbl>
    <w:p w:rsidR="00DA2673" w:rsidRDefault="00DA2673" w:rsidP="00DA2673">
      <w:pPr>
        <w:pStyle w:val="QuestionNumbered"/>
        <w:numPr>
          <w:ilvl w:val="0"/>
          <w:numId w:val="0"/>
        </w:numPr>
        <w:ind w:left="360"/>
      </w:pPr>
    </w:p>
    <w:p w:rsidR="00DA2673" w:rsidRDefault="00DA2673" w:rsidP="00DA2673">
      <w:pPr>
        <w:pStyle w:val="QuestionNumbered"/>
        <w:numPr>
          <w:ilvl w:val="0"/>
          <w:numId w:val="0"/>
        </w:numPr>
        <w:ind w:left="360"/>
      </w:pPr>
      <w:r>
        <w:rPr>
          <w:noProof/>
        </w:rPr>
        <w:lastRenderedPageBreak/>
        <w:drawing>
          <wp:inline distT="0" distB="0" distL="0" distR="0" wp14:anchorId="55A85F5E" wp14:editId="375F6F8B">
            <wp:extent cx="2571750" cy="2990850"/>
            <wp:effectExtent l="0" t="0" r="0" b="0"/>
            <wp:docPr id="1" name="Picture 1" descr="The figure shows a coordinate grid. The horizontal axis is numbered from 0 through 11 in increments of 1. The label Variable  x is below the horizontal axis. The vertical axis is numbered from 0 through 14 in increments of 2. The label Variable y is to the left of the vertical axis. A line and 7 points are graphed. The line, while it is not shown crossing the vertical axis, would cross the vertical axis at about 12.5 should the line be extended. The slope of the line is approximately negative 0.9. The following 4 points lie above the line: begin ordered pair 1 comma 12 end ordered pair, begin ordered pair 2 comma 12 end ordered pair, begin ordered pair 4 comma 10 end ordered pair, and begin ordered pair 6 comma 8 end ordered pair. The following 3 points lie below the line: begin ordered pair 3 comma 9 end ordered pair, begin ordered pair 5 comma 6 end ordered pair, and begin ordered pair 7 comma 6 end ordered pair." tit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M_A_08_04_SemesterTest_Pt2-V2_Q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2990850"/>
                    </a:xfrm>
                    <a:prstGeom prst="rect">
                      <a:avLst/>
                    </a:prstGeom>
                    <a:noFill/>
                    <a:ln>
                      <a:noFill/>
                    </a:ln>
                  </pic:spPr>
                </pic:pic>
              </a:graphicData>
            </a:graphic>
          </wp:inline>
        </w:drawing>
      </w:r>
    </w:p>
    <w:p w:rsidR="00DA2673" w:rsidRDefault="00DA2673" w:rsidP="00DA2673">
      <w:pPr>
        <w:pStyle w:val="QuestionParts"/>
        <w:numPr>
          <w:ilvl w:val="0"/>
          <w:numId w:val="3"/>
        </w:numPr>
      </w:pPr>
      <w:r w:rsidRPr="00DF2693">
        <w:t>Which two points should you use to find the equation of the model? Circle the points on the graph.</w:t>
      </w:r>
    </w:p>
    <w:p w:rsidR="00DA2673" w:rsidRDefault="00DA2673" w:rsidP="00DA2673">
      <w:pPr>
        <w:pStyle w:val="QuestionParts"/>
      </w:pPr>
      <w:r w:rsidRPr="00DF2693">
        <w:t>What is the slope of the linear model? Show your work.</w:t>
      </w:r>
    </w:p>
    <w:p w:rsidR="00DA2673" w:rsidRDefault="00DA2673" w:rsidP="00DA2673">
      <w:pPr>
        <w:pStyle w:val="QuestionParts"/>
      </w:pPr>
      <w:r w:rsidRPr="00DF2693">
        <w:t>What is the equation of the linear model in point-slope form?</w:t>
      </w:r>
    </w:p>
    <w:p w:rsidR="00DA2673" w:rsidRDefault="00DA2673" w:rsidP="00DA2673">
      <w:pPr>
        <w:pStyle w:val="QuestionParts"/>
      </w:pPr>
      <w:r w:rsidRPr="00DF2693">
        <w:t xml:space="preserve">What is the slope-intercept form of </w:t>
      </w:r>
      <w:r>
        <w:t>the equation you wrote in Part (c)</w:t>
      </w:r>
      <w:r w:rsidRPr="00DF2693">
        <w:t>? Show your work.</w:t>
      </w:r>
    </w:p>
    <w:p w:rsidR="00DA2673" w:rsidRDefault="00DA2673" w:rsidP="00DA2673">
      <w:pPr>
        <w:pStyle w:val="QuestionParts"/>
      </w:pPr>
      <w:r w:rsidRPr="00C5005D">
        <w:t xml:space="preserve">What is the equation for the least squares regression line? Round the values for </w:t>
      </w:r>
      <w:proofErr w:type="gramStart"/>
      <w:r w:rsidRPr="00C5005D">
        <w:rPr>
          <w:rStyle w:val="SubtleEmphasis"/>
        </w:rPr>
        <w:t>a</w:t>
      </w:r>
      <w:r w:rsidRPr="00C5005D">
        <w:t xml:space="preserve"> and</w:t>
      </w:r>
      <w:proofErr w:type="gramEnd"/>
      <w:r w:rsidRPr="00C5005D">
        <w:t xml:space="preserve"> </w:t>
      </w:r>
      <w:r w:rsidRPr="00C5005D">
        <w:rPr>
          <w:rStyle w:val="SubtleEmphasis"/>
        </w:rPr>
        <w:t>b</w:t>
      </w:r>
      <w:r w:rsidRPr="00C5005D">
        <w:t xml:space="preserve"> to three decimal places. (Hint: Use a calculator or spreadsheet program.)</w:t>
      </w:r>
    </w:p>
    <w:p w:rsidR="00DA2673" w:rsidRPr="00053202" w:rsidRDefault="00DA2673" w:rsidP="00DA2673">
      <w:pPr>
        <w:rPr>
          <w:b/>
          <w:bCs/>
          <w:u w:val="single"/>
        </w:rPr>
      </w:pPr>
      <w:r w:rsidRPr="00B8598F">
        <w:t>Answer</w:t>
      </w:r>
      <w:r>
        <w:t>:</w:t>
      </w:r>
    </w:p>
    <w:p w:rsidR="00DA2673" w:rsidRDefault="00DA2673" w:rsidP="00DA2673">
      <w:pPr>
        <w:pStyle w:val="QuestionNumbered"/>
        <w:tabs>
          <w:tab w:val="clear" w:pos="720"/>
        </w:tabs>
        <w:ind w:left="360"/>
      </w:pPr>
      <w:r w:rsidRPr="000A397F">
        <w:t>The matrices show the enrollment of boys and girls on the basketball, lacrosse, and soccer teams in two towns.</w:t>
      </w:r>
    </w:p>
    <w:p w:rsidR="00DA2673" w:rsidRDefault="00DA2673" w:rsidP="00DA2673">
      <w:pPr>
        <w:pStyle w:val="QuestionNumbered"/>
        <w:numPr>
          <w:ilvl w:val="0"/>
          <w:numId w:val="0"/>
        </w:numPr>
        <w:ind w:left="360"/>
      </w:pPr>
      <w:r w:rsidRPr="00CB5CA4">
        <w:rPr>
          <w:position w:val="-102"/>
        </w:rPr>
        <w:object w:dxaOrig="2620" w:dyaOrig="1520">
          <v:shape id="_x0000_i1031" type="#_x0000_t75" alt="Matrix with 3 rows and 2 columns. Matrix title Town A. Column headings from left to right are first column Boys and second column Girls. Row headings from top to bottom are first row Basketball, second row Lacrosse, and third row Soccer. Row 1 column 1 entry is 96. Row 1 column 2 entry is 80. Row 2 column 1 entry is 64. Row 2 column 2 entry is 88. Row 3 column 1 entry is 104. Row 3 column 2 entry is 120." style="width:131pt;height:76pt" o:ole="">
            <v:imagedata r:id="rId13" o:title=""/>
          </v:shape>
          <o:OLEObject Type="Embed" ProgID="Equation.DSMT4" ShapeID="_x0000_i1031" DrawAspect="Content" ObjectID="_1393546281" r:id="rId14"/>
        </w:object>
      </w:r>
    </w:p>
    <w:p w:rsidR="00DA2673" w:rsidRDefault="00DA2673" w:rsidP="00DA2673">
      <w:pPr>
        <w:pStyle w:val="QuestionNumbered"/>
        <w:numPr>
          <w:ilvl w:val="0"/>
          <w:numId w:val="0"/>
        </w:numPr>
        <w:ind w:left="360"/>
      </w:pPr>
      <w:r w:rsidRPr="00CB5CA4">
        <w:rPr>
          <w:position w:val="-102"/>
        </w:rPr>
        <w:object w:dxaOrig="2600" w:dyaOrig="1520">
          <v:shape id="_x0000_i1032" type="#_x0000_t75" alt="Matrix with 3 rows and 2 columns. Matrix title Town A. Column headings from left to right are first column Boys and second column Girls. Row headings from top to bottom are first row Basketball, second row Lacrosse, and third row Soccer. Row 1 column 1 entry is 102. Row 1 column 2 entry is 94. Row 2 column 1 entry is 72. Row 2 column 2 entry is 81. Row 3 column 1 entry is 110. Row 3 column 2 entry is 122." style="width:130pt;height:76pt" o:ole="">
            <v:imagedata r:id="rId15" o:title=""/>
          </v:shape>
          <o:OLEObject Type="Embed" ProgID="Equation.DSMT4" ShapeID="_x0000_i1032" DrawAspect="Content" ObjectID="_1393546282" r:id="rId16"/>
        </w:object>
      </w:r>
    </w:p>
    <w:p w:rsidR="00DA2673" w:rsidRDefault="00DA2673" w:rsidP="00DA2673">
      <w:pPr>
        <w:pStyle w:val="QuestionParts"/>
        <w:numPr>
          <w:ilvl w:val="0"/>
          <w:numId w:val="3"/>
        </w:numPr>
      </w:pPr>
      <w:r w:rsidRPr="000A397F">
        <w:t xml:space="preserve">If we let matrix </w:t>
      </w:r>
      <w:r w:rsidRPr="000A397F">
        <w:rPr>
          <w:rStyle w:val="SubtleEmphasis"/>
        </w:rPr>
        <w:t>A</w:t>
      </w:r>
      <w:r w:rsidRPr="000A397F">
        <w:t xml:space="preserve"> be the matrix for Town A, what is the element</w:t>
      </w:r>
      <w:r>
        <w:t xml:space="preserve"> </w:t>
      </w:r>
      <w:r w:rsidRPr="000A397F">
        <w:rPr>
          <w:position w:val="-10"/>
        </w:rPr>
        <w:object w:dxaOrig="320" w:dyaOrig="300">
          <v:shape id="_x0000_i1033" type="#_x0000_t75" alt="a subscript" style="width:16pt;height:15pt" o:ole="">
            <v:imagedata r:id="rId17" o:title=""/>
          </v:shape>
          <o:OLEObject Type="Embed" ProgID="Equation.DSMT4" ShapeID="_x0000_i1033" DrawAspect="Content" ObjectID="_1393546283" r:id="rId18"/>
        </w:object>
      </w:r>
      <w:r w:rsidRPr="000A397F">
        <w:t>, and what does it represent?</w:t>
      </w:r>
    </w:p>
    <w:p w:rsidR="00DA2673" w:rsidRDefault="00DA2673" w:rsidP="00DA2673">
      <w:pPr>
        <w:pStyle w:val="QuestionParts"/>
        <w:numPr>
          <w:ilvl w:val="0"/>
          <w:numId w:val="3"/>
        </w:numPr>
      </w:pPr>
      <w:r w:rsidRPr="000A397F">
        <w:t xml:space="preserve">If we let matrix </w:t>
      </w:r>
      <w:r w:rsidRPr="000A397F">
        <w:rPr>
          <w:rStyle w:val="SubtleEmphasis"/>
        </w:rPr>
        <w:t>B</w:t>
      </w:r>
      <w:r w:rsidRPr="000A397F">
        <w:t xml:space="preserve"> be the matrix for Town B, what is the address of the element that represents the number of girls enrolled in basketball in Town B?</w:t>
      </w:r>
    </w:p>
    <w:p w:rsidR="00DA2673" w:rsidRDefault="00DA2673" w:rsidP="00DA2673">
      <w:pPr>
        <w:pStyle w:val="QuestionParts"/>
        <w:numPr>
          <w:ilvl w:val="0"/>
          <w:numId w:val="3"/>
        </w:numPr>
      </w:pPr>
      <w:r w:rsidRPr="000A397F">
        <w:t xml:space="preserve">What is the matrix that results when you subtract matrix </w:t>
      </w:r>
      <w:r w:rsidRPr="000A397F">
        <w:rPr>
          <w:i/>
        </w:rPr>
        <w:t>A</w:t>
      </w:r>
      <w:r w:rsidRPr="000A397F">
        <w:t xml:space="preserve"> from matrix </w:t>
      </w:r>
      <w:r w:rsidRPr="000A397F">
        <w:rPr>
          <w:i/>
        </w:rPr>
        <w:t>B</w:t>
      </w:r>
      <w:r w:rsidRPr="000A397F">
        <w:t>?</w:t>
      </w:r>
    </w:p>
    <w:p w:rsidR="00DA2673" w:rsidRDefault="00DA2673" w:rsidP="00DA2673">
      <w:pPr>
        <w:pStyle w:val="QuestionParts"/>
        <w:numPr>
          <w:ilvl w:val="0"/>
          <w:numId w:val="3"/>
        </w:numPr>
      </w:pPr>
      <w:r w:rsidRPr="000A397F">
        <w:t xml:space="preserve">Name the matrix you found in Part </w:t>
      </w:r>
      <w:r>
        <w:t xml:space="preserve">(c) </w:t>
      </w:r>
      <w:r w:rsidRPr="000A397F">
        <w:t xml:space="preserve">matrix </w:t>
      </w:r>
      <w:r w:rsidRPr="000A397F">
        <w:rPr>
          <w:rStyle w:val="SubtleEmphasis"/>
        </w:rPr>
        <w:t>C</w:t>
      </w:r>
      <w:r w:rsidRPr="000A397F">
        <w:t>. What is element</w:t>
      </w:r>
      <w:r>
        <w:t xml:space="preserve"> </w:t>
      </w:r>
      <w:r w:rsidRPr="00B1202D">
        <w:rPr>
          <w:position w:val="-10"/>
        </w:rPr>
        <w:object w:dxaOrig="340" w:dyaOrig="300">
          <v:shape id="_x0000_i1034" type="#_x0000_t75" alt="c subscript 22" style="width:17pt;height:15pt" o:ole="">
            <v:imagedata r:id="rId19" o:title=""/>
          </v:shape>
          <o:OLEObject Type="Embed" ProgID="Equation.DSMT4" ShapeID="_x0000_i1034" DrawAspect="Content" ObjectID="_1393546284" r:id="rId20"/>
        </w:object>
      </w:r>
      <w:r w:rsidRPr="000A397F">
        <w:t>, and what information does it tell you about the number of girls enrolled in lacrosse in Town B compared with Town A?</w:t>
      </w:r>
    </w:p>
    <w:p w:rsidR="00DA2673" w:rsidRDefault="00DA2673" w:rsidP="00DA2673">
      <w:pPr>
        <w:pStyle w:val="QuestionParts"/>
        <w:numPr>
          <w:ilvl w:val="0"/>
          <w:numId w:val="3"/>
        </w:numPr>
      </w:pPr>
      <w:r w:rsidRPr="00B1202D">
        <w:t>What is the matrix that shows the enrollment in Town A after a 12.5% increase in enrollment in all sports and in both genders? (Hint: Find 1.125A.)</w:t>
      </w:r>
    </w:p>
    <w:p w:rsidR="00DA2673" w:rsidRDefault="00DA2673" w:rsidP="00DA2673">
      <w:bookmarkStart w:id="2" w:name="_GoBack"/>
      <w:bookmarkEnd w:id="2"/>
      <w:r>
        <w:br w:type="page"/>
      </w:r>
    </w:p>
    <w:p w:rsidR="005C3ED2" w:rsidRDefault="005C3ED2"/>
    <w:sectPr w:rsidR="005C3ED2" w:rsidSect="007058F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73"/>
    <w:rsid w:val="005C3ED2"/>
    <w:rsid w:val="007058F4"/>
    <w:rsid w:val="00DA2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83E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73"/>
    <w:pPr>
      <w:spacing w:after="120" w:line="240" w:lineRule="atLeast"/>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ed">
    <w:name w:val="Question_Numbered"/>
    <w:basedOn w:val="ListNumber"/>
    <w:link w:val="QuestionNumberedChar"/>
    <w:qFormat/>
    <w:rsid w:val="00DA2673"/>
    <w:pPr>
      <w:contextualSpacing w:val="0"/>
    </w:pPr>
  </w:style>
  <w:style w:type="paragraph" w:customStyle="1" w:styleId="QuestionParts">
    <w:name w:val="Question_Parts"/>
    <w:basedOn w:val="ListNumber"/>
    <w:link w:val="QuestionPartsChar"/>
    <w:qFormat/>
    <w:rsid w:val="00DA2673"/>
    <w:pPr>
      <w:numPr>
        <w:numId w:val="2"/>
      </w:numPr>
      <w:contextualSpacing w:val="0"/>
    </w:pPr>
  </w:style>
  <w:style w:type="character" w:customStyle="1" w:styleId="QuestionNumberedChar">
    <w:name w:val="Question_Numbered Char"/>
    <w:basedOn w:val="DefaultParagraphFont"/>
    <w:link w:val="QuestionNumbered"/>
    <w:rsid w:val="00DA2673"/>
    <w:rPr>
      <w:rFonts w:ascii="Arial" w:eastAsia="Times" w:hAnsi="Arial" w:cs="Times New Roman"/>
      <w:sz w:val="20"/>
      <w:szCs w:val="20"/>
    </w:rPr>
  </w:style>
  <w:style w:type="character" w:customStyle="1" w:styleId="QuestionPartsChar">
    <w:name w:val="Question_Parts Char"/>
    <w:basedOn w:val="DefaultParagraphFont"/>
    <w:link w:val="QuestionParts"/>
    <w:rsid w:val="00DA2673"/>
    <w:rPr>
      <w:rFonts w:ascii="Arial" w:eastAsia="Times" w:hAnsi="Arial" w:cs="Times New Roman"/>
      <w:sz w:val="20"/>
      <w:szCs w:val="20"/>
    </w:rPr>
  </w:style>
  <w:style w:type="table" w:styleId="TableGrid">
    <w:name w:val="Table Grid"/>
    <w:basedOn w:val="TableNormal"/>
    <w:uiPriority w:val="59"/>
    <w:rsid w:val="00DA267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Italic"/>
    <w:uiPriority w:val="19"/>
    <w:qFormat/>
    <w:rsid w:val="00DA2673"/>
    <w:rPr>
      <w:i/>
      <w:iCs/>
    </w:rPr>
  </w:style>
  <w:style w:type="paragraph" w:styleId="ListNumber">
    <w:name w:val="List Number"/>
    <w:basedOn w:val="Normal"/>
    <w:uiPriority w:val="99"/>
    <w:semiHidden/>
    <w:unhideWhenUsed/>
    <w:rsid w:val="00DA2673"/>
    <w:pPr>
      <w:numPr>
        <w:numId w:val="1"/>
      </w:numPr>
      <w:contextualSpacing/>
    </w:pPr>
  </w:style>
  <w:style w:type="paragraph" w:styleId="BalloonText">
    <w:name w:val="Balloon Text"/>
    <w:basedOn w:val="Normal"/>
    <w:link w:val="BalloonTextChar"/>
    <w:uiPriority w:val="99"/>
    <w:semiHidden/>
    <w:unhideWhenUsed/>
    <w:rsid w:val="00DA26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2673"/>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73"/>
    <w:pPr>
      <w:spacing w:after="120" w:line="240" w:lineRule="atLeast"/>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ed">
    <w:name w:val="Question_Numbered"/>
    <w:basedOn w:val="ListNumber"/>
    <w:link w:val="QuestionNumberedChar"/>
    <w:qFormat/>
    <w:rsid w:val="00DA2673"/>
    <w:pPr>
      <w:contextualSpacing w:val="0"/>
    </w:pPr>
  </w:style>
  <w:style w:type="paragraph" w:customStyle="1" w:styleId="QuestionParts">
    <w:name w:val="Question_Parts"/>
    <w:basedOn w:val="ListNumber"/>
    <w:link w:val="QuestionPartsChar"/>
    <w:qFormat/>
    <w:rsid w:val="00DA2673"/>
    <w:pPr>
      <w:numPr>
        <w:numId w:val="2"/>
      </w:numPr>
      <w:contextualSpacing w:val="0"/>
    </w:pPr>
  </w:style>
  <w:style w:type="character" w:customStyle="1" w:styleId="QuestionNumberedChar">
    <w:name w:val="Question_Numbered Char"/>
    <w:basedOn w:val="DefaultParagraphFont"/>
    <w:link w:val="QuestionNumbered"/>
    <w:rsid w:val="00DA2673"/>
    <w:rPr>
      <w:rFonts w:ascii="Arial" w:eastAsia="Times" w:hAnsi="Arial" w:cs="Times New Roman"/>
      <w:sz w:val="20"/>
      <w:szCs w:val="20"/>
    </w:rPr>
  </w:style>
  <w:style w:type="character" w:customStyle="1" w:styleId="QuestionPartsChar">
    <w:name w:val="Question_Parts Char"/>
    <w:basedOn w:val="DefaultParagraphFont"/>
    <w:link w:val="QuestionParts"/>
    <w:rsid w:val="00DA2673"/>
    <w:rPr>
      <w:rFonts w:ascii="Arial" w:eastAsia="Times" w:hAnsi="Arial" w:cs="Times New Roman"/>
      <w:sz w:val="20"/>
      <w:szCs w:val="20"/>
    </w:rPr>
  </w:style>
  <w:style w:type="table" w:styleId="TableGrid">
    <w:name w:val="Table Grid"/>
    <w:basedOn w:val="TableNormal"/>
    <w:uiPriority w:val="59"/>
    <w:rsid w:val="00DA267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Italic"/>
    <w:uiPriority w:val="19"/>
    <w:qFormat/>
    <w:rsid w:val="00DA2673"/>
    <w:rPr>
      <w:i/>
      <w:iCs/>
    </w:rPr>
  </w:style>
  <w:style w:type="paragraph" w:styleId="ListNumber">
    <w:name w:val="List Number"/>
    <w:basedOn w:val="Normal"/>
    <w:uiPriority w:val="99"/>
    <w:semiHidden/>
    <w:unhideWhenUsed/>
    <w:rsid w:val="00DA2673"/>
    <w:pPr>
      <w:numPr>
        <w:numId w:val="1"/>
      </w:numPr>
      <w:contextualSpacing/>
    </w:pPr>
  </w:style>
  <w:style w:type="paragraph" w:styleId="BalloonText">
    <w:name w:val="Balloon Text"/>
    <w:basedOn w:val="Normal"/>
    <w:link w:val="BalloonTextChar"/>
    <w:uiPriority w:val="99"/>
    <w:semiHidden/>
    <w:unhideWhenUsed/>
    <w:rsid w:val="00DA26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2673"/>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20" Type="http://schemas.openxmlformats.org/officeDocument/2006/relationships/oleObject" Target="embeddings/oleObject7.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oleObject3.bin"/><Relationship Id="rId12" Type="http://schemas.openxmlformats.org/officeDocument/2006/relationships/image" Target="media/image4.jpeg"/><Relationship Id="rId13" Type="http://schemas.openxmlformats.org/officeDocument/2006/relationships/image" Target="media/image5.wmf"/><Relationship Id="rId14" Type="http://schemas.openxmlformats.org/officeDocument/2006/relationships/oleObject" Target="embeddings/oleObject4.bin"/><Relationship Id="rId15" Type="http://schemas.openxmlformats.org/officeDocument/2006/relationships/image" Target="media/image6.wmf"/><Relationship Id="rId16" Type="http://schemas.openxmlformats.org/officeDocument/2006/relationships/oleObject" Target="embeddings/oleObject5.bin"/><Relationship Id="rId17" Type="http://schemas.openxmlformats.org/officeDocument/2006/relationships/image" Target="media/image7.wmf"/><Relationship Id="rId18" Type="http://schemas.openxmlformats.org/officeDocument/2006/relationships/oleObject" Target="embeddings/oleObject6.bin"/><Relationship Id="rId19" Type="http://schemas.openxmlformats.org/officeDocument/2006/relationships/image" Target="media/image8.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1734</Characters>
  <Application>Microsoft Macintosh Word</Application>
  <DocSecurity>0</DocSecurity>
  <Lines>14</Lines>
  <Paragraphs>4</Paragraphs>
  <ScaleCrop>false</ScaleCrop>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Fa6ami Al Mualla</dc:creator>
  <cp:keywords/>
  <dc:description/>
  <cp:lastModifiedBy>Fa6ami Al Mualla</cp:lastModifiedBy>
  <cp:revision>1</cp:revision>
  <dcterms:created xsi:type="dcterms:W3CDTF">2016-03-16T23:24:00Z</dcterms:created>
  <dcterms:modified xsi:type="dcterms:W3CDTF">2016-03-16T23:25:00Z</dcterms:modified>
</cp:coreProperties>
</file>