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D7" w:rsidRPr="00B26E5C" w:rsidRDefault="00C870D7" w:rsidP="00C870D7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B26E5C">
        <w:rPr>
          <w:rFonts w:eastAsia="Times New Roman" w:cs="Times New Roman"/>
          <w:b/>
          <w:color w:val="000000" w:themeColor="text1"/>
          <w:sz w:val="24"/>
          <w:szCs w:val="24"/>
        </w:rPr>
        <w:t>Grading C</w:t>
      </w:r>
      <w:r w:rsidR="00994EC6" w:rsidRPr="00B26E5C">
        <w:rPr>
          <w:rFonts w:eastAsia="Times New Roman" w:cs="Times New Roman"/>
          <w:b/>
          <w:color w:val="000000" w:themeColor="text1"/>
          <w:sz w:val="24"/>
          <w:szCs w:val="24"/>
        </w:rPr>
        <w:t>riteria for the Individual Paper</w:t>
      </w:r>
    </w:p>
    <w:p w:rsidR="00C870D7" w:rsidRPr="00B26E5C" w:rsidRDefault="00C870D7" w:rsidP="00462DE5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B26E5C">
        <w:rPr>
          <w:rFonts w:eastAsia="Times New Roman" w:cs="Times New Roman"/>
          <w:b/>
          <w:color w:val="000000" w:themeColor="text1"/>
          <w:sz w:val="24"/>
          <w:szCs w:val="24"/>
        </w:rPr>
        <w:t>Bus 107 – Organizational Behavior</w:t>
      </w:r>
    </w:p>
    <w:p w:rsidR="00C870D7" w:rsidRPr="00B26E5C" w:rsidRDefault="00C870D7" w:rsidP="009A1DE9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C870D7" w:rsidRPr="00B26E5C" w:rsidRDefault="00C870D7" w:rsidP="009A1DE9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9A1DE9" w:rsidRPr="00B26E5C" w:rsidRDefault="009A1DE9" w:rsidP="009A1DE9">
      <w:pPr>
        <w:spacing w:after="0" w:line="240" w:lineRule="auto"/>
        <w:rPr>
          <w:color w:val="000000" w:themeColor="text1"/>
          <w:sz w:val="24"/>
          <w:szCs w:val="24"/>
        </w:rPr>
      </w:pPr>
      <w:r w:rsidRPr="00B26E5C">
        <w:rPr>
          <w:rFonts w:eastAsia="Times New Roman" w:cs="Times New Roman"/>
          <w:b/>
          <w:color w:val="000000" w:themeColor="text1"/>
          <w:sz w:val="24"/>
          <w:szCs w:val="24"/>
        </w:rPr>
        <w:t>Introduction</w:t>
      </w:r>
      <w:r w:rsidR="00786ADF" w:rsidRPr="00B26E5C">
        <w:rPr>
          <w:rFonts w:eastAsia="Times New Roman" w:cs="Times New Roman"/>
          <w:b/>
          <w:color w:val="000000" w:themeColor="text1"/>
          <w:sz w:val="24"/>
          <w:szCs w:val="24"/>
        </w:rPr>
        <w:t>:</w:t>
      </w:r>
      <w:r w:rsidR="00786ADF" w:rsidRPr="00B26E5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94EC6" w:rsidRPr="00B26E5C">
        <w:rPr>
          <w:color w:val="000000" w:themeColor="text1"/>
          <w:sz w:val="24"/>
          <w:szCs w:val="24"/>
        </w:rPr>
        <w:t>Paper includes brief introduction about the manage</w:t>
      </w:r>
      <w:r w:rsidR="00B26E5C" w:rsidRPr="00B26E5C">
        <w:rPr>
          <w:color w:val="000000" w:themeColor="text1"/>
          <w:sz w:val="24"/>
          <w:szCs w:val="24"/>
        </w:rPr>
        <w:t xml:space="preserve">r, his/her responsibilities </w:t>
      </w:r>
      <w:r w:rsidR="00994EC6" w:rsidRPr="00B26E5C">
        <w:rPr>
          <w:color w:val="000000" w:themeColor="text1"/>
          <w:sz w:val="24"/>
          <w:szCs w:val="24"/>
        </w:rPr>
        <w:t>in the organization</w:t>
      </w:r>
      <w:r w:rsidR="00B26E5C" w:rsidRPr="00B26E5C">
        <w:rPr>
          <w:color w:val="000000" w:themeColor="text1"/>
          <w:sz w:val="24"/>
          <w:szCs w:val="24"/>
        </w:rPr>
        <w:t>.</w:t>
      </w:r>
    </w:p>
    <w:p w:rsidR="001644E8" w:rsidRPr="00B26E5C" w:rsidRDefault="00840602" w:rsidP="001644E8">
      <w:pPr>
        <w:pStyle w:val="NormalWeb"/>
        <w:rPr>
          <w:rFonts w:asciiTheme="minorHAnsi" w:hAnsiTheme="minorHAnsi" w:cs="Tahoma"/>
          <w:color w:val="000000" w:themeColor="text1"/>
        </w:rPr>
      </w:pPr>
      <w:r w:rsidRPr="00B26E5C">
        <w:rPr>
          <w:rFonts w:asciiTheme="minorHAnsi" w:hAnsiTheme="minorHAnsi"/>
          <w:color w:val="000000" w:themeColor="text1"/>
        </w:rPr>
        <w:t>_______2</w:t>
      </w:r>
      <w:r w:rsidR="001644E8" w:rsidRPr="00B26E5C">
        <w:rPr>
          <w:rFonts w:asciiTheme="minorHAnsi" w:hAnsiTheme="minorHAnsi"/>
          <w:color w:val="000000" w:themeColor="text1"/>
        </w:rPr>
        <w:t xml:space="preserve"> points</w:t>
      </w:r>
    </w:p>
    <w:p w:rsidR="009A1DE9" w:rsidRPr="00B26E5C" w:rsidRDefault="009A1DE9" w:rsidP="009A1DE9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994EC6" w:rsidRPr="00B26E5C" w:rsidRDefault="00994EC6" w:rsidP="00994EC6">
      <w:pPr>
        <w:spacing w:after="0" w:line="240" w:lineRule="auto"/>
        <w:rPr>
          <w:color w:val="000000" w:themeColor="text1"/>
          <w:sz w:val="24"/>
          <w:szCs w:val="24"/>
        </w:rPr>
      </w:pPr>
      <w:proofErr w:type="spellStart"/>
      <w:r w:rsidRPr="00B26E5C">
        <w:rPr>
          <w:rFonts w:cs="Arial"/>
          <w:b/>
          <w:color w:val="000000" w:themeColor="text1"/>
          <w:sz w:val="24"/>
          <w:szCs w:val="24"/>
        </w:rPr>
        <w:t>Inteview</w:t>
      </w:r>
      <w:proofErr w:type="spellEnd"/>
      <w:r w:rsidRPr="00B26E5C">
        <w:rPr>
          <w:rFonts w:cs="Arial"/>
          <w:b/>
          <w:color w:val="000000" w:themeColor="text1"/>
          <w:sz w:val="24"/>
          <w:szCs w:val="24"/>
        </w:rPr>
        <w:t xml:space="preserve"> Summary</w:t>
      </w:r>
      <w:r w:rsidRPr="00B26E5C">
        <w:rPr>
          <w:rFonts w:cs="Arial"/>
          <w:color w:val="000000" w:themeColor="text1"/>
          <w:sz w:val="24"/>
          <w:szCs w:val="24"/>
        </w:rPr>
        <w:t xml:space="preserve">: </w:t>
      </w:r>
      <w:r w:rsidRPr="00B26E5C">
        <w:rPr>
          <w:color w:val="000000" w:themeColor="text1"/>
          <w:sz w:val="24"/>
          <w:szCs w:val="24"/>
        </w:rPr>
        <w:t>Brief explanation of what you learned about each issue outlined below:</w:t>
      </w:r>
    </w:p>
    <w:p w:rsidR="00994EC6" w:rsidRPr="00B26E5C" w:rsidRDefault="00994EC6" w:rsidP="00994EC6">
      <w:pPr>
        <w:rPr>
          <w:rFonts w:cs="Arial"/>
          <w:color w:val="000000" w:themeColor="text1"/>
          <w:sz w:val="24"/>
          <w:szCs w:val="24"/>
        </w:rPr>
      </w:pPr>
    </w:p>
    <w:p w:rsidR="00840602" w:rsidRPr="00B26E5C" w:rsidRDefault="00840602" w:rsidP="00840602">
      <w:pPr>
        <w:pStyle w:val="NormalWeb"/>
        <w:rPr>
          <w:rFonts w:asciiTheme="minorHAnsi" w:hAnsiTheme="minorHAnsi" w:cs="Tahoma"/>
          <w:color w:val="000000" w:themeColor="text1"/>
        </w:rPr>
      </w:pPr>
      <w:r w:rsidRPr="00B26E5C">
        <w:rPr>
          <w:rFonts w:asciiTheme="minorHAnsi" w:hAnsiTheme="minorHAnsi" w:cs="Arial"/>
          <w:color w:val="000000" w:themeColor="text1"/>
        </w:rPr>
        <w:t>Personality</w:t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Pr="00B26E5C">
        <w:rPr>
          <w:rFonts w:asciiTheme="minorHAnsi" w:hAnsiTheme="minorHAnsi"/>
          <w:color w:val="000000" w:themeColor="text1"/>
        </w:rPr>
        <w:t>2 points</w:t>
      </w:r>
    </w:p>
    <w:p w:rsidR="00994EC6" w:rsidRPr="00B26E5C" w:rsidRDefault="00994EC6" w:rsidP="00840602">
      <w:pPr>
        <w:pStyle w:val="NormalWeb"/>
        <w:rPr>
          <w:rFonts w:asciiTheme="minorHAnsi" w:hAnsiTheme="minorHAnsi" w:cs="Tahoma"/>
          <w:color w:val="000000" w:themeColor="text1"/>
        </w:rPr>
      </w:pPr>
      <w:r w:rsidRPr="00B26E5C">
        <w:rPr>
          <w:rFonts w:asciiTheme="minorHAnsi" w:hAnsiTheme="minorHAnsi" w:cs="Arial"/>
          <w:color w:val="000000" w:themeColor="text1"/>
        </w:rPr>
        <w:t>Motivation</w:t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840602" w:rsidRPr="00B26E5C">
        <w:rPr>
          <w:rFonts w:asciiTheme="minorHAnsi" w:hAnsiTheme="minorHAnsi"/>
          <w:color w:val="000000" w:themeColor="text1"/>
        </w:rPr>
        <w:t>2 points</w:t>
      </w:r>
    </w:p>
    <w:p w:rsidR="00994EC6" w:rsidRPr="00B26E5C" w:rsidRDefault="00994EC6" w:rsidP="00840602">
      <w:pPr>
        <w:pStyle w:val="NormalWeb"/>
        <w:rPr>
          <w:rFonts w:asciiTheme="minorHAnsi" w:hAnsiTheme="minorHAnsi" w:cs="Tahoma"/>
          <w:color w:val="000000" w:themeColor="text1"/>
        </w:rPr>
      </w:pPr>
      <w:r w:rsidRPr="00B26E5C">
        <w:rPr>
          <w:rFonts w:asciiTheme="minorHAnsi" w:hAnsiTheme="minorHAnsi" w:cs="Arial"/>
          <w:color w:val="000000" w:themeColor="text1"/>
        </w:rPr>
        <w:t>Stress</w:t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840602" w:rsidRPr="00B26E5C">
        <w:rPr>
          <w:rFonts w:asciiTheme="minorHAnsi" w:hAnsiTheme="minorHAnsi"/>
          <w:color w:val="000000" w:themeColor="text1"/>
        </w:rPr>
        <w:t>2 points</w:t>
      </w:r>
    </w:p>
    <w:p w:rsidR="00994EC6" w:rsidRPr="00B26E5C" w:rsidRDefault="00994EC6" w:rsidP="00840602">
      <w:pPr>
        <w:pStyle w:val="NormalWeb"/>
        <w:rPr>
          <w:rFonts w:asciiTheme="minorHAnsi" w:hAnsiTheme="minorHAnsi" w:cs="Tahoma"/>
          <w:color w:val="000000" w:themeColor="text1"/>
        </w:rPr>
      </w:pPr>
      <w:r w:rsidRPr="00B26E5C">
        <w:rPr>
          <w:rFonts w:asciiTheme="minorHAnsi" w:hAnsiTheme="minorHAnsi" w:cs="Arial"/>
          <w:color w:val="000000" w:themeColor="text1"/>
        </w:rPr>
        <w:t xml:space="preserve">Decision </w:t>
      </w:r>
      <w:proofErr w:type="gramStart"/>
      <w:r w:rsidRPr="00B26E5C">
        <w:rPr>
          <w:rFonts w:asciiTheme="minorHAnsi" w:hAnsiTheme="minorHAnsi" w:cs="Arial"/>
          <w:color w:val="000000" w:themeColor="text1"/>
        </w:rPr>
        <w:t>Making</w:t>
      </w:r>
      <w:proofErr w:type="gramEnd"/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840602" w:rsidRPr="00B26E5C">
        <w:rPr>
          <w:rFonts w:asciiTheme="minorHAnsi" w:hAnsiTheme="minorHAnsi"/>
          <w:color w:val="000000" w:themeColor="text1"/>
        </w:rPr>
        <w:t>2 points</w:t>
      </w:r>
    </w:p>
    <w:p w:rsidR="00994EC6" w:rsidRPr="00B26E5C" w:rsidRDefault="00994EC6" w:rsidP="00840602">
      <w:pPr>
        <w:pStyle w:val="NormalWeb"/>
        <w:rPr>
          <w:rFonts w:asciiTheme="minorHAnsi" w:hAnsiTheme="minorHAnsi" w:cs="Tahoma"/>
          <w:color w:val="000000" w:themeColor="text1"/>
        </w:rPr>
      </w:pPr>
      <w:r w:rsidRPr="00B26E5C">
        <w:rPr>
          <w:rFonts w:asciiTheme="minorHAnsi" w:hAnsiTheme="minorHAnsi" w:cs="Arial"/>
          <w:color w:val="000000" w:themeColor="text1"/>
        </w:rPr>
        <w:t>Team Dynamics</w:t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840602" w:rsidRPr="00B26E5C">
        <w:rPr>
          <w:rFonts w:asciiTheme="minorHAnsi" w:hAnsiTheme="minorHAnsi"/>
          <w:color w:val="000000" w:themeColor="text1"/>
        </w:rPr>
        <w:t>2 points</w:t>
      </w:r>
    </w:p>
    <w:p w:rsidR="00994EC6" w:rsidRPr="00B26E5C" w:rsidRDefault="00994EC6" w:rsidP="00840602">
      <w:pPr>
        <w:pStyle w:val="NormalWeb"/>
        <w:rPr>
          <w:rFonts w:asciiTheme="minorHAnsi" w:hAnsiTheme="minorHAnsi" w:cs="Tahoma"/>
          <w:color w:val="000000" w:themeColor="text1"/>
        </w:rPr>
      </w:pPr>
      <w:r w:rsidRPr="00B26E5C">
        <w:rPr>
          <w:rFonts w:asciiTheme="minorHAnsi" w:hAnsiTheme="minorHAnsi" w:cs="Arial"/>
          <w:color w:val="000000" w:themeColor="text1"/>
        </w:rPr>
        <w:t>Team Building</w:t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840602" w:rsidRPr="00B26E5C">
        <w:rPr>
          <w:rFonts w:asciiTheme="minorHAnsi" w:hAnsiTheme="minorHAnsi"/>
          <w:color w:val="000000" w:themeColor="text1"/>
        </w:rPr>
        <w:t>2 points</w:t>
      </w:r>
    </w:p>
    <w:p w:rsidR="00994EC6" w:rsidRPr="00B26E5C" w:rsidRDefault="00994EC6" w:rsidP="00840602">
      <w:pPr>
        <w:pStyle w:val="NormalWeb"/>
        <w:rPr>
          <w:rFonts w:asciiTheme="minorHAnsi" w:hAnsiTheme="minorHAnsi" w:cs="Tahoma"/>
          <w:color w:val="000000" w:themeColor="text1"/>
        </w:rPr>
      </w:pPr>
      <w:r w:rsidRPr="00B26E5C">
        <w:rPr>
          <w:rFonts w:asciiTheme="minorHAnsi" w:hAnsiTheme="minorHAnsi" w:cs="Arial"/>
          <w:color w:val="000000" w:themeColor="text1"/>
        </w:rPr>
        <w:t>Communication</w:t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840602" w:rsidRPr="00B26E5C">
        <w:rPr>
          <w:rFonts w:asciiTheme="minorHAnsi" w:hAnsiTheme="minorHAnsi"/>
          <w:color w:val="000000" w:themeColor="text1"/>
        </w:rPr>
        <w:t>2 points</w:t>
      </w:r>
    </w:p>
    <w:p w:rsidR="00994EC6" w:rsidRPr="00B26E5C" w:rsidRDefault="00994EC6" w:rsidP="00840602">
      <w:pPr>
        <w:pStyle w:val="NormalWeb"/>
        <w:rPr>
          <w:rFonts w:asciiTheme="minorHAnsi" w:hAnsiTheme="minorHAnsi" w:cs="Tahoma"/>
          <w:color w:val="000000" w:themeColor="text1"/>
        </w:rPr>
      </w:pPr>
      <w:r w:rsidRPr="00B26E5C">
        <w:rPr>
          <w:rFonts w:asciiTheme="minorHAnsi" w:hAnsiTheme="minorHAnsi" w:cs="Arial"/>
          <w:color w:val="000000" w:themeColor="text1"/>
        </w:rPr>
        <w:t>Power</w:t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840602" w:rsidRPr="00B26E5C">
        <w:rPr>
          <w:rFonts w:asciiTheme="minorHAnsi" w:hAnsiTheme="minorHAnsi"/>
          <w:color w:val="000000" w:themeColor="text1"/>
        </w:rPr>
        <w:t>2 points</w:t>
      </w:r>
    </w:p>
    <w:p w:rsidR="00994EC6" w:rsidRPr="00B26E5C" w:rsidRDefault="00994EC6" w:rsidP="00840602">
      <w:pPr>
        <w:pStyle w:val="NormalWeb"/>
        <w:rPr>
          <w:rFonts w:asciiTheme="minorHAnsi" w:hAnsiTheme="minorHAnsi" w:cs="Tahoma"/>
          <w:color w:val="000000" w:themeColor="text1"/>
        </w:rPr>
      </w:pPr>
      <w:r w:rsidRPr="00B26E5C">
        <w:rPr>
          <w:rFonts w:asciiTheme="minorHAnsi" w:hAnsiTheme="minorHAnsi" w:cs="Arial"/>
          <w:color w:val="000000" w:themeColor="text1"/>
        </w:rPr>
        <w:t>Conflict and Negotiation</w:t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840602" w:rsidRPr="00B26E5C">
        <w:rPr>
          <w:rFonts w:asciiTheme="minorHAnsi" w:hAnsiTheme="minorHAnsi"/>
          <w:color w:val="000000" w:themeColor="text1"/>
        </w:rPr>
        <w:t>2 points</w:t>
      </w:r>
    </w:p>
    <w:p w:rsidR="00840602" w:rsidRPr="00B26E5C" w:rsidRDefault="00994EC6" w:rsidP="00840602">
      <w:pPr>
        <w:pStyle w:val="NormalWeb"/>
        <w:rPr>
          <w:rFonts w:asciiTheme="minorHAnsi" w:hAnsiTheme="minorHAnsi" w:cs="Tahoma"/>
          <w:color w:val="000000" w:themeColor="text1"/>
        </w:rPr>
      </w:pPr>
      <w:r w:rsidRPr="00B26E5C">
        <w:rPr>
          <w:rFonts w:asciiTheme="minorHAnsi" w:hAnsiTheme="minorHAnsi" w:cs="Arial"/>
          <w:color w:val="000000" w:themeColor="text1"/>
        </w:rPr>
        <w:t>Leadership</w:t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B26E5C" w:rsidRPr="00B26E5C">
        <w:rPr>
          <w:rFonts w:asciiTheme="minorHAnsi" w:hAnsiTheme="minorHAnsi"/>
          <w:color w:val="000000" w:themeColor="text1"/>
        </w:rPr>
        <w:tab/>
      </w:r>
      <w:r w:rsidR="00840602" w:rsidRPr="00B26E5C">
        <w:rPr>
          <w:rFonts w:asciiTheme="minorHAnsi" w:hAnsiTheme="minorHAnsi"/>
          <w:color w:val="000000" w:themeColor="text1"/>
        </w:rPr>
        <w:t>2 points</w:t>
      </w:r>
    </w:p>
    <w:p w:rsidR="00462DE5" w:rsidRPr="00B26E5C" w:rsidRDefault="00462DE5" w:rsidP="001644E8">
      <w:pPr>
        <w:rPr>
          <w:rFonts w:cs="Arial"/>
          <w:color w:val="000000" w:themeColor="text1"/>
          <w:sz w:val="24"/>
          <w:szCs w:val="24"/>
        </w:rPr>
      </w:pPr>
    </w:p>
    <w:p w:rsidR="00840602" w:rsidRPr="00B26E5C" w:rsidRDefault="00994EC6" w:rsidP="00994EC6">
      <w:pPr>
        <w:spacing w:after="0" w:line="240" w:lineRule="auto"/>
        <w:rPr>
          <w:color w:val="000000" w:themeColor="text1"/>
          <w:sz w:val="24"/>
          <w:szCs w:val="24"/>
        </w:rPr>
      </w:pPr>
      <w:r w:rsidRPr="00B26E5C">
        <w:rPr>
          <w:rFonts w:eastAsia="Times New Roman" w:cs="Times New Roman"/>
          <w:b/>
          <w:color w:val="000000" w:themeColor="text1"/>
          <w:sz w:val="24"/>
          <w:szCs w:val="24"/>
        </w:rPr>
        <w:t>Conclusion:</w:t>
      </w:r>
      <w:r w:rsidRPr="00B26E5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B26E5C">
        <w:rPr>
          <w:color w:val="000000" w:themeColor="text1"/>
          <w:sz w:val="24"/>
          <w:szCs w:val="24"/>
        </w:rPr>
        <w:t xml:space="preserve">Paper includes </w:t>
      </w:r>
      <w:proofErr w:type="gramStart"/>
      <w:r w:rsidR="00840602" w:rsidRPr="00B26E5C">
        <w:rPr>
          <w:color w:val="000000" w:themeColor="text1"/>
          <w:sz w:val="24"/>
          <w:szCs w:val="24"/>
        </w:rPr>
        <w:t>summary  of</w:t>
      </w:r>
      <w:proofErr w:type="gramEnd"/>
      <w:r w:rsidR="00840602" w:rsidRPr="00B26E5C">
        <w:rPr>
          <w:color w:val="000000" w:themeColor="text1"/>
          <w:sz w:val="24"/>
          <w:szCs w:val="24"/>
        </w:rPr>
        <w:t xml:space="preserve"> </w:t>
      </w:r>
      <w:r w:rsidRPr="00B26E5C">
        <w:rPr>
          <w:color w:val="000000" w:themeColor="text1"/>
          <w:sz w:val="24"/>
          <w:szCs w:val="24"/>
        </w:rPr>
        <w:t xml:space="preserve"> learning experience</w:t>
      </w:r>
      <w:r w:rsidR="00840602" w:rsidRPr="00B26E5C">
        <w:rPr>
          <w:color w:val="000000" w:themeColor="text1"/>
          <w:sz w:val="24"/>
          <w:szCs w:val="24"/>
        </w:rPr>
        <w:t>.</w:t>
      </w:r>
    </w:p>
    <w:p w:rsidR="00840602" w:rsidRPr="00B26E5C" w:rsidRDefault="00840602" w:rsidP="00994EC6">
      <w:pPr>
        <w:spacing w:after="0" w:line="240" w:lineRule="auto"/>
        <w:rPr>
          <w:color w:val="000000" w:themeColor="text1"/>
          <w:sz w:val="24"/>
          <w:szCs w:val="24"/>
        </w:rPr>
      </w:pPr>
    </w:p>
    <w:p w:rsidR="00994EC6" w:rsidRPr="00B26E5C" w:rsidRDefault="00840602" w:rsidP="00994EC6">
      <w:pPr>
        <w:pStyle w:val="NormalWeb"/>
        <w:rPr>
          <w:rFonts w:asciiTheme="minorHAnsi" w:hAnsiTheme="minorHAnsi"/>
          <w:color w:val="000000" w:themeColor="text1"/>
        </w:rPr>
      </w:pPr>
      <w:r w:rsidRPr="00B26E5C">
        <w:rPr>
          <w:rFonts w:asciiTheme="minorHAnsi" w:hAnsiTheme="minorHAnsi"/>
          <w:color w:val="000000" w:themeColor="text1"/>
        </w:rPr>
        <w:t>_______2</w:t>
      </w:r>
      <w:r w:rsidR="00994EC6" w:rsidRPr="00B26E5C">
        <w:rPr>
          <w:rFonts w:asciiTheme="minorHAnsi" w:hAnsiTheme="minorHAnsi"/>
          <w:color w:val="000000" w:themeColor="text1"/>
        </w:rPr>
        <w:t xml:space="preserve"> points</w:t>
      </w:r>
    </w:p>
    <w:p w:rsidR="00994EC6" w:rsidRPr="00B26E5C" w:rsidRDefault="00994EC6" w:rsidP="001644E8">
      <w:pPr>
        <w:rPr>
          <w:rFonts w:cs="Arial"/>
          <w:color w:val="000000" w:themeColor="text1"/>
          <w:sz w:val="24"/>
          <w:szCs w:val="24"/>
        </w:rPr>
      </w:pPr>
    </w:p>
    <w:p w:rsidR="001644E8" w:rsidRPr="00B26E5C" w:rsidRDefault="001644E8" w:rsidP="001644E8">
      <w:pPr>
        <w:rPr>
          <w:b/>
          <w:bCs/>
          <w:color w:val="000000" w:themeColor="text1"/>
          <w:sz w:val="24"/>
          <w:szCs w:val="24"/>
        </w:rPr>
      </w:pPr>
      <w:r w:rsidRPr="00B26E5C">
        <w:rPr>
          <w:b/>
          <w:bCs/>
          <w:color w:val="000000" w:themeColor="text1"/>
          <w:sz w:val="24"/>
          <w:szCs w:val="24"/>
        </w:rPr>
        <w:t xml:space="preserve">Presentation Quality </w:t>
      </w:r>
      <w:proofErr w:type="gramStart"/>
      <w:r w:rsidRPr="00B26E5C">
        <w:rPr>
          <w:b/>
          <w:bCs/>
          <w:color w:val="000000" w:themeColor="text1"/>
          <w:sz w:val="24"/>
          <w:szCs w:val="24"/>
        </w:rPr>
        <w:t>( written</w:t>
      </w:r>
      <w:proofErr w:type="gramEnd"/>
      <w:r w:rsidRPr="00B26E5C">
        <w:rPr>
          <w:b/>
          <w:bCs/>
          <w:color w:val="000000" w:themeColor="text1"/>
          <w:sz w:val="24"/>
          <w:szCs w:val="24"/>
        </w:rPr>
        <w:t xml:space="preserve"> report):</w:t>
      </w:r>
    </w:p>
    <w:p w:rsidR="001644E8" w:rsidRPr="00B26E5C" w:rsidRDefault="001644E8" w:rsidP="00994EC6">
      <w:pPr>
        <w:widowControl w:val="0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26E5C">
        <w:rPr>
          <w:color w:val="000000" w:themeColor="text1"/>
          <w:sz w:val="24"/>
          <w:szCs w:val="24"/>
        </w:rPr>
        <w:t xml:space="preserve"> Cover page    ( 1 point) </w:t>
      </w:r>
    </w:p>
    <w:p w:rsidR="001644E8" w:rsidRPr="00B26E5C" w:rsidRDefault="001644E8" w:rsidP="001644E8">
      <w:pPr>
        <w:widowControl w:val="0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26E5C">
        <w:rPr>
          <w:bCs/>
          <w:color w:val="000000" w:themeColor="text1"/>
          <w:sz w:val="24"/>
          <w:szCs w:val="24"/>
        </w:rPr>
        <w:t xml:space="preserve"> Correct use of  grammar and</w:t>
      </w:r>
      <w:r w:rsidRPr="00B26E5C">
        <w:rPr>
          <w:b/>
          <w:bCs/>
          <w:color w:val="000000" w:themeColor="text1"/>
          <w:sz w:val="24"/>
          <w:szCs w:val="24"/>
        </w:rPr>
        <w:t xml:space="preserve"> </w:t>
      </w:r>
      <w:r w:rsidRPr="00B26E5C">
        <w:rPr>
          <w:color w:val="000000" w:themeColor="text1"/>
          <w:sz w:val="24"/>
          <w:szCs w:val="24"/>
        </w:rPr>
        <w:t xml:space="preserve">no spelling errors   ( 1 point) </w:t>
      </w:r>
    </w:p>
    <w:p w:rsidR="001644E8" w:rsidRPr="00B26E5C" w:rsidRDefault="001644E8" w:rsidP="001644E8">
      <w:pPr>
        <w:widowControl w:val="0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26E5C">
        <w:rPr>
          <w:color w:val="000000" w:themeColor="text1"/>
          <w:sz w:val="24"/>
          <w:szCs w:val="24"/>
        </w:rPr>
        <w:t xml:space="preserve"> Consistency of the format </w:t>
      </w:r>
      <w:proofErr w:type="gramStart"/>
      <w:r w:rsidRPr="00B26E5C">
        <w:rPr>
          <w:color w:val="000000" w:themeColor="text1"/>
          <w:sz w:val="24"/>
          <w:szCs w:val="24"/>
        </w:rPr>
        <w:t>( font</w:t>
      </w:r>
      <w:proofErr w:type="gramEnd"/>
      <w:r w:rsidRPr="00B26E5C">
        <w:rPr>
          <w:color w:val="000000" w:themeColor="text1"/>
          <w:sz w:val="24"/>
          <w:szCs w:val="24"/>
        </w:rPr>
        <w:t xml:space="preserve">, size, etc.)    ( 1 point) </w:t>
      </w:r>
    </w:p>
    <w:p w:rsidR="00840602" w:rsidRPr="00B26E5C" w:rsidRDefault="001644E8" w:rsidP="00840602">
      <w:pPr>
        <w:widowControl w:val="0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26E5C">
        <w:rPr>
          <w:color w:val="000000" w:themeColor="text1"/>
          <w:sz w:val="24"/>
          <w:szCs w:val="24"/>
        </w:rPr>
        <w:t xml:space="preserve"> Page numbers ( 1 point) </w:t>
      </w:r>
    </w:p>
    <w:p w:rsidR="00994EC6" w:rsidRPr="00B26E5C" w:rsidRDefault="00994EC6" w:rsidP="001644E8">
      <w:pPr>
        <w:widowControl w:val="0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26E5C">
        <w:rPr>
          <w:color w:val="000000" w:themeColor="text1"/>
          <w:sz w:val="24"/>
          <w:szCs w:val="24"/>
        </w:rPr>
        <w:t>Name and address and contact information of manager interviewed. (1 point)</w:t>
      </w:r>
    </w:p>
    <w:p w:rsidR="001644E8" w:rsidRPr="00B26E5C" w:rsidRDefault="00840602" w:rsidP="001644E8">
      <w:pPr>
        <w:widowControl w:val="0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26E5C">
        <w:rPr>
          <w:color w:val="000000" w:themeColor="text1"/>
          <w:sz w:val="24"/>
          <w:szCs w:val="24"/>
        </w:rPr>
        <w:t>Length of paper ( no more than 8 to 10 pages including cover page and reference page if any)…. ( 1 point)</w:t>
      </w:r>
    </w:p>
    <w:p w:rsidR="00994EC6" w:rsidRPr="00840602" w:rsidRDefault="00994EC6" w:rsidP="001644E8">
      <w:pPr>
        <w:pStyle w:val="NormalWeb"/>
        <w:rPr>
          <w:rFonts w:asciiTheme="minorHAnsi" w:hAnsiTheme="minorHAnsi"/>
          <w:color w:val="000000" w:themeColor="text1"/>
          <w:sz w:val="22"/>
          <w:szCs w:val="22"/>
        </w:rPr>
      </w:pPr>
    </w:p>
    <w:sectPr w:rsidR="00994EC6" w:rsidRPr="008406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66" w:rsidRDefault="00897166" w:rsidP="001644E8">
      <w:pPr>
        <w:spacing w:after="0" w:line="240" w:lineRule="auto"/>
      </w:pPr>
      <w:r>
        <w:separator/>
      </w:r>
    </w:p>
  </w:endnote>
  <w:endnote w:type="continuationSeparator" w:id="0">
    <w:p w:rsidR="00897166" w:rsidRDefault="00897166" w:rsidP="0016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309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44E8" w:rsidRDefault="001644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2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44E8" w:rsidRDefault="00164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66" w:rsidRDefault="00897166" w:rsidP="001644E8">
      <w:pPr>
        <w:spacing w:after="0" w:line="240" w:lineRule="auto"/>
      </w:pPr>
      <w:r>
        <w:separator/>
      </w:r>
    </w:p>
  </w:footnote>
  <w:footnote w:type="continuationSeparator" w:id="0">
    <w:p w:rsidR="00897166" w:rsidRDefault="00897166" w:rsidP="0016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07073"/>
    <w:multiLevelType w:val="hybridMultilevel"/>
    <w:tmpl w:val="167E30BC"/>
    <w:lvl w:ilvl="0" w:tplc="ADE480D4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C237A1"/>
    <w:multiLevelType w:val="hybridMultilevel"/>
    <w:tmpl w:val="DF429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825B3A"/>
    <w:multiLevelType w:val="hybridMultilevel"/>
    <w:tmpl w:val="121A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F75A9"/>
    <w:multiLevelType w:val="hybridMultilevel"/>
    <w:tmpl w:val="65CCA5F4"/>
    <w:lvl w:ilvl="0" w:tplc="2A5EC8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E378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6018A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A9F4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4C0512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024D6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00BB0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B2EF76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44EF0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E9"/>
    <w:rsid w:val="001644E8"/>
    <w:rsid w:val="00462DE5"/>
    <w:rsid w:val="00771203"/>
    <w:rsid w:val="00780213"/>
    <w:rsid w:val="00786ADF"/>
    <w:rsid w:val="00840602"/>
    <w:rsid w:val="00897166"/>
    <w:rsid w:val="00994EC6"/>
    <w:rsid w:val="009A1DE9"/>
    <w:rsid w:val="00B26E5C"/>
    <w:rsid w:val="00C13C53"/>
    <w:rsid w:val="00C870D7"/>
    <w:rsid w:val="00E52507"/>
    <w:rsid w:val="00F9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3AE92-F47F-41AD-860F-9CD9F86E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0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4E8"/>
  </w:style>
  <w:style w:type="paragraph" w:styleId="Footer">
    <w:name w:val="footer"/>
    <w:basedOn w:val="Normal"/>
    <w:link w:val="FooterChar"/>
    <w:uiPriority w:val="99"/>
    <w:unhideWhenUsed/>
    <w:rsid w:val="0016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1623-676C-44A7-9867-68038F43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Singh</dc:creator>
  <cp:keywords/>
  <dc:description/>
  <cp:lastModifiedBy>Jeannette Singh</cp:lastModifiedBy>
  <cp:revision>2</cp:revision>
  <dcterms:created xsi:type="dcterms:W3CDTF">2014-10-07T17:58:00Z</dcterms:created>
  <dcterms:modified xsi:type="dcterms:W3CDTF">2014-10-07T17:58:00Z</dcterms:modified>
</cp:coreProperties>
</file>