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B4" w:rsidRDefault="000F04B4" w:rsidP="00A61D99">
      <w:pPr>
        <w:rPr>
          <w:rFonts w:ascii="Helvetica" w:hAnsi="Helvetica" w:cs="Helvetica"/>
          <w:color w:val="111111"/>
          <w:sz w:val="20"/>
          <w:szCs w:val="20"/>
          <w:bdr w:val="none" w:sz="0" w:space="0" w:color="auto" w:frame="1"/>
          <w:shd w:val="clear" w:color="auto" w:fill="FFFFFF"/>
        </w:rPr>
      </w:pPr>
      <w:r>
        <w:rPr>
          <w:rFonts w:ascii="Helvetica" w:hAnsi="Helvetica" w:cs="Helvetica"/>
          <w:color w:val="111111"/>
          <w:sz w:val="20"/>
          <w:szCs w:val="20"/>
          <w:bdr w:val="none" w:sz="0" w:space="0" w:color="auto" w:frame="1"/>
          <w:shd w:val="clear" w:color="auto" w:fill="FFFFFF"/>
        </w:rPr>
        <w:t>(</w:t>
      </w:r>
      <w:r w:rsidR="00A61D99">
        <w:rPr>
          <w:rFonts w:ascii="Helvetica" w:hAnsi="Helvetica" w:cs="Helvetica"/>
          <w:color w:val="111111"/>
          <w:sz w:val="20"/>
          <w:szCs w:val="20"/>
          <w:bdr w:val="none" w:sz="0" w:space="0" w:color="auto" w:frame="1"/>
          <w:shd w:val="clear" w:color="auto" w:fill="FFFFFF"/>
        </w:rPr>
        <w:t>2</w:t>
      </w:r>
      <w:r>
        <w:rPr>
          <w:rFonts w:ascii="Helvetica" w:hAnsi="Helvetica" w:cs="Helvetica"/>
          <w:color w:val="111111"/>
          <w:sz w:val="20"/>
          <w:szCs w:val="20"/>
          <w:bdr w:val="none" w:sz="0" w:space="0" w:color="auto" w:frame="1"/>
          <w:shd w:val="clear" w:color="auto" w:fill="FFFFFF"/>
        </w:rPr>
        <w:t>)</w:t>
      </w:r>
    </w:p>
    <w:p w:rsidR="00A61D99" w:rsidRDefault="00A61D99" w:rsidP="00A61D99">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To answer questions on the posttest students need to evaluate the following article from the research perspective. Students can have as much time as needed to work on this posttests and can restart it multiple times but they must complete it before the due date (see the Schedule of Classes for a specific date).</w:t>
      </w:r>
    </w:p>
    <w:p w:rsidR="00A61D99" w:rsidRDefault="00A61D99" w:rsidP="00A61D99">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The article is:</w:t>
      </w:r>
    </w:p>
    <w:p w:rsidR="00A61D99" w:rsidRDefault="00A61D99" w:rsidP="00A61D99">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Research: 60 percent say agile IT could benefit organizations</w:t>
      </w:r>
    </w:p>
    <w:p w:rsidR="00A61D99" w:rsidRDefault="00A61D99" w:rsidP="00A61D99">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w:t>
      </w:r>
      <w:hyperlink r:id="rId4" w:history="1">
        <w:r>
          <w:rPr>
            <w:rStyle w:val="Hyperlink"/>
            <w:rFonts w:ascii="inherit" w:hAnsi="inherit" w:cs="Helvetica"/>
            <w:color w:val="006633"/>
            <w:sz w:val="20"/>
            <w:szCs w:val="20"/>
            <w:bdr w:val="none" w:sz="0" w:space="0" w:color="auto" w:frame="1"/>
          </w:rPr>
          <w:t>http://www.zdnet.com/article/the-lean-advantage-how-companies-are-racing-to-make-it-more-agile/</w:t>
        </w:r>
      </w:hyperlink>
      <w:r>
        <w:rPr>
          <w:rFonts w:ascii="Helvetica" w:hAnsi="Helvetica" w:cs="Helvetica"/>
          <w:color w:val="111111"/>
        </w:rPr>
        <w:t>)</w:t>
      </w:r>
    </w:p>
    <w:p w:rsid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bookmarkStart w:id="0" w:name="_GoBack"/>
      <w:bookmarkEnd w:id="0"/>
      <w:r w:rsidRPr="00A61D99">
        <w:rPr>
          <w:rFonts w:ascii="Helvetica" w:hAnsi="Helvetica" w:cs="Helvetica"/>
          <w:color w:val="111111"/>
          <w:sz w:val="20"/>
          <w:szCs w:val="20"/>
          <w:bdr w:val="none" w:sz="0" w:space="0" w:color="auto" w:frame="1"/>
          <w:shd w:val="clear" w:color="auto" w:fill="FFFFFF"/>
        </w:rPr>
        <w:t>On a scale of 1-5, with 1 being “very poor” and 5 being “very good”, how would you rate how the author distinguishes between his/her personal beliefs, the facts, and the external sources (evidence) and if the evidence is provided with corresponding citations?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proofErr w:type="spellStart"/>
      <w:r>
        <w:rPr>
          <w:rFonts w:ascii="Helvetica" w:hAnsi="Helvetica" w:cs="Helvetica"/>
          <w:color w:val="111111"/>
          <w:sz w:val="20"/>
          <w:szCs w:val="20"/>
          <w:bdr w:val="none" w:sz="0" w:space="0" w:color="auto" w:frame="1"/>
          <w:shd w:val="clear" w:color="auto" w:fill="FFFFFF"/>
        </w:rPr>
        <w:t>Ques</w:t>
      </w:r>
      <w:proofErr w:type="spellEnd"/>
      <w:r>
        <w:rPr>
          <w:rFonts w:ascii="Helvetica" w:hAnsi="Helvetica" w:cs="Helvetica"/>
          <w:color w:val="111111"/>
          <w:sz w:val="20"/>
          <w:szCs w:val="20"/>
          <w:bdr w:val="none" w:sz="0" w:space="0" w:color="auto" w:frame="1"/>
          <w:shd w:val="clear" w:color="auto" w:fill="FFFFFF"/>
        </w:rPr>
        <w:t xml:space="preserve"> 2 </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lastRenderedPageBreak/>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3</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 xml:space="preserve">On a scale of 1-5, with 1 being “very poor” and 5 being “very good”, how would you rate the societal impact of the proposed approach/technology? </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4</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lastRenderedPageBreak/>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5</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On a scale of 1-5, with 1 being “very poor” and 5 being “very good”, how would you rate the connection to the previous research performed in the subject matter as presented in the article?</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6</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lastRenderedPageBreak/>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7</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 xml:space="preserve">On a scale of 1-5, with 1 being “very poor” and 5 being “very good”, how would you rate the sources used in this paper on the basis of their credibility (accuracy, validity), and appropriateness for the topics discussed? </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8</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lastRenderedPageBreak/>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9</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On a scale of 1-5, with 1 being “very poor” and 5 being “very good”, how would you rate the clarity of the description of the research methods used?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0 points   Save Answer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10</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lastRenderedPageBreak/>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11</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On a scale of 1-5, with 1 being “very poor” and 5 being “very good”, how would you rate the publisher of this article as a recognized source for knowledge in the article subject matter?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1.</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2.</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Poor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3.</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Fair</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4.</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5.</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Very good</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ab/>
        <w:t>6.</w:t>
      </w:r>
      <w:r w:rsidRPr="00A61D99">
        <w:rPr>
          <w:rFonts w:ascii="Helvetica" w:hAnsi="Helvetica" w:cs="Helvetica"/>
          <w:color w:val="111111"/>
          <w:sz w:val="20"/>
          <w:szCs w:val="20"/>
          <w:bdr w:val="none" w:sz="0" w:space="0" w:color="auto" w:frame="1"/>
          <w:shd w:val="clear" w:color="auto" w:fill="FFFFFF"/>
        </w:rPr>
        <w:tab/>
      </w: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I do not know</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A61D99" w:rsidRPr="00A61D99" w:rsidRDefault="00A61D99" w:rsidP="00A61D99">
      <w:pPr>
        <w:rPr>
          <w:rFonts w:ascii="Helvetica" w:hAnsi="Helvetica" w:cs="Helvetica"/>
          <w:color w:val="111111"/>
          <w:sz w:val="20"/>
          <w:szCs w:val="20"/>
          <w:bdr w:val="none" w:sz="0" w:space="0" w:color="auto" w:frame="1"/>
          <w:shd w:val="clear" w:color="auto" w:fill="FFFFFF"/>
        </w:rPr>
      </w:pPr>
      <w:r w:rsidRPr="00A61D99">
        <w:rPr>
          <w:rFonts w:ascii="Helvetica" w:hAnsi="Helvetica" w:cs="Helvetica"/>
          <w:color w:val="111111"/>
          <w:sz w:val="20"/>
          <w:szCs w:val="20"/>
          <w:bdr w:val="none" w:sz="0" w:space="0" w:color="auto" w:frame="1"/>
          <w:shd w:val="clear" w:color="auto" w:fill="FFFFFF"/>
        </w:rPr>
        <w:t>QUESTION 12</w:t>
      </w:r>
    </w:p>
    <w:p w:rsidR="00A61D99" w:rsidRPr="00A61D99" w:rsidRDefault="00A61D99" w:rsidP="00A61D99">
      <w:pPr>
        <w:rPr>
          <w:rFonts w:ascii="Helvetica" w:hAnsi="Helvetica" w:cs="Helvetica"/>
          <w:color w:val="111111"/>
          <w:sz w:val="20"/>
          <w:szCs w:val="20"/>
          <w:bdr w:val="none" w:sz="0" w:space="0" w:color="auto" w:frame="1"/>
          <w:shd w:val="clear" w:color="auto" w:fill="FFFFFF"/>
        </w:rPr>
      </w:pPr>
    </w:p>
    <w:p w:rsidR="000F04B4" w:rsidRDefault="00A61D99" w:rsidP="00A61D99">
      <w:r w:rsidRPr="00A61D99">
        <w:rPr>
          <w:rFonts w:ascii="Helvetica" w:hAnsi="Helvetica" w:cs="Helvetica"/>
          <w:color w:val="111111"/>
          <w:sz w:val="20"/>
          <w:szCs w:val="20"/>
          <w:bdr w:val="none" w:sz="0" w:space="0" w:color="auto" w:frame="1"/>
          <w:shd w:val="clear" w:color="auto" w:fill="FFFFFF"/>
        </w:rPr>
        <w:t>Briefly explain your reasoning for the question above. Use complete, coherent sentences.</w:t>
      </w:r>
    </w:p>
    <w:sectPr w:rsidR="000F0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B4"/>
    <w:rsid w:val="000F04B4"/>
    <w:rsid w:val="006A4FB7"/>
    <w:rsid w:val="00A61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3C813-53BC-48D5-8496-0CB0C2C5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04B4"/>
  </w:style>
  <w:style w:type="paragraph" w:styleId="NormalWeb">
    <w:name w:val="Normal (Web)"/>
    <w:basedOn w:val="Normal"/>
    <w:uiPriority w:val="99"/>
    <w:semiHidden/>
    <w:unhideWhenUsed/>
    <w:rsid w:val="000F04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0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0343">
      <w:bodyDiv w:val="1"/>
      <w:marLeft w:val="0"/>
      <w:marRight w:val="0"/>
      <w:marTop w:val="0"/>
      <w:marBottom w:val="0"/>
      <w:divBdr>
        <w:top w:val="none" w:sz="0" w:space="0" w:color="auto"/>
        <w:left w:val="none" w:sz="0" w:space="0" w:color="auto"/>
        <w:bottom w:val="none" w:sz="0" w:space="0" w:color="auto"/>
        <w:right w:val="none" w:sz="0" w:space="0" w:color="auto"/>
      </w:divBdr>
    </w:div>
    <w:div w:id="514657431">
      <w:bodyDiv w:val="1"/>
      <w:marLeft w:val="0"/>
      <w:marRight w:val="0"/>
      <w:marTop w:val="0"/>
      <w:marBottom w:val="0"/>
      <w:divBdr>
        <w:top w:val="none" w:sz="0" w:space="0" w:color="auto"/>
        <w:left w:val="none" w:sz="0" w:space="0" w:color="auto"/>
        <w:bottom w:val="none" w:sz="0" w:space="0" w:color="auto"/>
        <w:right w:val="none" w:sz="0" w:space="0" w:color="auto"/>
      </w:divBdr>
      <w:divsChild>
        <w:div w:id="1577280219">
          <w:marLeft w:val="0"/>
          <w:marRight w:val="0"/>
          <w:marTop w:val="0"/>
          <w:marBottom w:val="0"/>
          <w:divBdr>
            <w:top w:val="none" w:sz="0" w:space="0" w:color="auto"/>
            <w:left w:val="none" w:sz="0" w:space="0" w:color="auto"/>
            <w:bottom w:val="none" w:sz="0" w:space="0" w:color="auto"/>
            <w:right w:val="none" w:sz="0" w:space="0" w:color="auto"/>
          </w:divBdr>
        </w:div>
        <w:div w:id="91702670">
          <w:marLeft w:val="0"/>
          <w:marRight w:val="0"/>
          <w:marTop w:val="0"/>
          <w:marBottom w:val="0"/>
          <w:divBdr>
            <w:top w:val="none" w:sz="0" w:space="0" w:color="auto"/>
            <w:left w:val="none" w:sz="0" w:space="0" w:color="auto"/>
            <w:bottom w:val="none" w:sz="0" w:space="0" w:color="auto"/>
            <w:right w:val="none" w:sz="0" w:space="0" w:color="auto"/>
          </w:divBdr>
        </w:div>
        <w:div w:id="1867475187">
          <w:marLeft w:val="0"/>
          <w:marRight w:val="0"/>
          <w:marTop w:val="0"/>
          <w:marBottom w:val="0"/>
          <w:divBdr>
            <w:top w:val="none" w:sz="0" w:space="0" w:color="auto"/>
            <w:left w:val="none" w:sz="0" w:space="0" w:color="auto"/>
            <w:bottom w:val="none" w:sz="0" w:space="0" w:color="auto"/>
            <w:right w:val="none" w:sz="0" w:space="0" w:color="auto"/>
          </w:divBdr>
        </w:div>
        <w:div w:id="1224638171">
          <w:marLeft w:val="0"/>
          <w:marRight w:val="0"/>
          <w:marTop w:val="0"/>
          <w:marBottom w:val="0"/>
          <w:divBdr>
            <w:top w:val="none" w:sz="0" w:space="0" w:color="auto"/>
            <w:left w:val="none" w:sz="0" w:space="0" w:color="auto"/>
            <w:bottom w:val="none" w:sz="0" w:space="0" w:color="auto"/>
            <w:right w:val="none" w:sz="0" w:space="0" w:color="auto"/>
          </w:divBdr>
        </w:div>
        <w:div w:id="1176725770">
          <w:marLeft w:val="0"/>
          <w:marRight w:val="0"/>
          <w:marTop w:val="0"/>
          <w:marBottom w:val="0"/>
          <w:divBdr>
            <w:top w:val="none" w:sz="0" w:space="0" w:color="auto"/>
            <w:left w:val="none" w:sz="0" w:space="0" w:color="auto"/>
            <w:bottom w:val="none" w:sz="0" w:space="0" w:color="auto"/>
            <w:right w:val="none" w:sz="0" w:space="0" w:color="auto"/>
          </w:divBdr>
        </w:div>
        <w:div w:id="146453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dnet.com/article/the-lean-advantage-how-companies-are-racing-to-make-it-more-ag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alswyan</dc:creator>
  <cp:keywords/>
  <dc:description/>
  <cp:lastModifiedBy>bandar alswyan</cp:lastModifiedBy>
  <cp:revision>2</cp:revision>
  <dcterms:created xsi:type="dcterms:W3CDTF">2016-12-09T06:49:00Z</dcterms:created>
  <dcterms:modified xsi:type="dcterms:W3CDTF">2016-12-09T06:49:00Z</dcterms:modified>
</cp:coreProperties>
</file>