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9E" w:rsidRPr="00685E9E" w:rsidRDefault="00685E9E" w:rsidP="00685E9E">
      <w:pPr>
        <w:shd w:val="clear" w:color="auto" w:fill="FFFFFF"/>
        <w:spacing w:before="100" w:beforeAutospacing="1" w:after="100" w:afterAutospacing="1" w:line="240" w:lineRule="auto"/>
        <w:outlineLvl w:val="2"/>
        <w:rPr>
          <w:rFonts w:ascii="Arial" w:eastAsia="Times New Roman" w:hAnsi="Arial" w:cs="Arial"/>
          <w:b/>
          <w:bCs/>
          <w:color w:val="333333"/>
          <w:sz w:val="20"/>
          <w:szCs w:val="20"/>
        </w:rPr>
      </w:pPr>
      <w:r w:rsidRPr="00685E9E">
        <w:rPr>
          <w:rFonts w:ascii="Arial" w:eastAsia="Times New Roman" w:hAnsi="Arial" w:cs="Arial"/>
          <w:b/>
          <w:bCs/>
          <w:color w:val="333333"/>
          <w:sz w:val="20"/>
          <w:szCs w:val="20"/>
        </w:rPr>
        <w:t>FC Expert Blog</w:t>
      </w:r>
    </w:p>
    <w:p w:rsidR="00685E9E" w:rsidRPr="00685E9E" w:rsidRDefault="00685E9E" w:rsidP="00685E9E">
      <w:pPr>
        <w:shd w:val="clear" w:color="auto" w:fill="FFFFFF"/>
        <w:spacing w:before="100" w:beforeAutospacing="1" w:after="100" w:afterAutospacing="1" w:line="240" w:lineRule="auto"/>
        <w:outlineLvl w:val="1"/>
        <w:rPr>
          <w:rFonts w:ascii="Arial" w:eastAsia="Times New Roman" w:hAnsi="Arial" w:cs="Arial"/>
          <w:b/>
          <w:bCs/>
          <w:color w:val="333333"/>
          <w:sz w:val="20"/>
          <w:szCs w:val="20"/>
        </w:rPr>
      </w:pPr>
      <w:r w:rsidRPr="00685E9E">
        <w:rPr>
          <w:rFonts w:ascii="Arial" w:eastAsia="Times New Roman" w:hAnsi="Arial" w:cs="Arial"/>
          <w:b/>
          <w:bCs/>
          <w:color w:val="333333"/>
          <w:sz w:val="20"/>
          <w:szCs w:val="20"/>
        </w:rPr>
        <w:t xml:space="preserve">How Green Is Your Boardroom? </w:t>
      </w:r>
    </w:p>
    <w:p w:rsidR="00685E9E" w:rsidRPr="00685E9E" w:rsidRDefault="00685E9E" w:rsidP="00685E9E">
      <w:pPr>
        <w:shd w:val="clear" w:color="auto" w:fill="FFFFFF"/>
        <w:spacing w:after="0" w:line="240" w:lineRule="auto"/>
        <w:rPr>
          <w:rFonts w:ascii="Arial" w:eastAsia="Times New Roman" w:hAnsi="Arial" w:cs="Arial"/>
          <w:color w:val="333333"/>
          <w:sz w:val="20"/>
          <w:szCs w:val="20"/>
        </w:rPr>
      </w:pPr>
      <w:r w:rsidRPr="00685E9E">
        <w:rPr>
          <w:rFonts w:ascii="Arial" w:eastAsia="Times New Roman" w:hAnsi="Arial" w:cs="Arial"/>
          <w:color w:val="333333"/>
          <w:sz w:val="18"/>
        </w:rPr>
        <w:t>BY</w:t>
      </w:r>
      <w:r w:rsidRPr="00685E9E">
        <w:rPr>
          <w:rFonts w:ascii="Arial" w:eastAsia="Times New Roman" w:hAnsi="Arial" w:cs="Arial"/>
          <w:color w:val="333333"/>
          <w:sz w:val="18"/>
          <w:szCs w:val="18"/>
        </w:rPr>
        <w:t xml:space="preserve"> FC Expert Blogger </w:t>
      </w:r>
      <w:hyperlink r:id="rId4" w:tooltip="View user profile." w:history="1">
        <w:r w:rsidRPr="00685E9E">
          <w:rPr>
            <w:rFonts w:ascii="Arial" w:eastAsia="Times New Roman" w:hAnsi="Arial" w:cs="Arial"/>
            <w:color w:val="003366"/>
            <w:sz w:val="18"/>
          </w:rPr>
          <w:t xml:space="preserve">Alice </w:t>
        </w:r>
        <w:proofErr w:type="spellStart"/>
        <w:r w:rsidRPr="00685E9E">
          <w:rPr>
            <w:rFonts w:ascii="Arial" w:eastAsia="Times New Roman" w:hAnsi="Arial" w:cs="Arial"/>
            <w:color w:val="003366"/>
            <w:sz w:val="18"/>
          </w:rPr>
          <w:t>Korngold</w:t>
        </w:r>
      </w:hyperlink>
      <w:r w:rsidRPr="00685E9E">
        <w:rPr>
          <w:rFonts w:ascii="Arial" w:eastAsia="Times New Roman" w:hAnsi="Arial" w:cs="Arial"/>
          <w:color w:val="A63131"/>
          <w:sz w:val="17"/>
          <w:szCs w:val="17"/>
        </w:rPr>
        <w:t>Sun</w:t>
      </w:r>
      <w:proofErr w:type="spellEnd"/>
      <w:r w:rsidRPr="00685E9E">
        <w:rPr>
          <w:rFonts w:ascii="Arial" w:eastAsia="Times New Roman" w:hAnsi="Arial" w:cs="Arial"/>
          <w:color w:val="A63131"/>
          <w:sz w:val="17"/>
          <w:szCs w:val="17"/>
        </w:rPr>
        <w:t xml:space="preserve"> Jun 12, 2011</w:t>
      </w:r>
      <w:r w:rsidRPr="00685E9E">
        <w:rPr>
          <w:rFonts w:ascii="Arial" w:eastAsia="Times New Roman" w:hAnsi="Arial" w:cs="Arial"/>
          <w:color w:val="333333"/>
          <w:sz w:val="20"/>
          <w:szCs w:val="20"/>
        </w:rPr>
        <w:t xml:space="preserve"> </w:t>
      </w:r>
    </w:p>
    <w:p w:rsidR="00685E9E" w:rsidRPr="00685E9E" w:rsidRDefault="00685E9E" w:rsidP="00685E9E">
      <w:pPr>
        <w:shd w:val="clear" w:color="auto" w:fill="FFFFFF"/>
        <w:spacing w:after="0" w:line="240" w:lineRule="auto"/>
        <w:jc w:val="both"/>
        <w:rPr>
          <w:rFonts w:ascii="Arial" w:eastAsia="Times New Roman" w:hAnsi="Arial" w:cs="Arial"/>
          <w:i/>
          <w:iCs/>
          <w:color w:val="333333"/>
          <w:sz w:val="20"/>
          <w:szCs w:val="20"/>
        </w:rPr>
      </w:pPr>
      <w:r w:rsidRPr="00685E9E">
        <w:rPr>
          <w:rFonts w:ascii="Arial" w:eastAsia="Times New Roman" w:hAnsi="Arial" w:cs="Arial"/>
          <w:i/>
          <w:iCs/>
          <w:color w:val="333333"/>
          <w:sz w:val="20"/>
          <w:szCs w:val="20"/>
        </w:rPr>
        <w:t>This blog is written by a member of our expert blogging community and expresses that expert's views alone.</w:t>
      </w:r>
    </w:p>
    <w:p w:rsidR="00685E9E" w:rsidRPr="00685E9E" w:rsidRDefault="00685E9E" w:rsidP="00685E9E">
      <w:pPr>
        <w:shd w:val="clear" w:color="auto" w:fill="FFFFFF"/>
        <w:spacing w:after="0" w:line="240" w:lineRule="auto"/>
        <w:rPr>
          <w:rFonts w:ascii="Arial" w:eastAsia="Times New Roman" w:hAnsi="Arial" w:cs="Arial"/>
          <w:color w:val="333333"/>
          <w:sz w:val="20"/>
          <w:szCs w:val="20"/>
        </w:rPr>
      </w:pPr>
      <w:r w:rsidRPr="00685E9E">
        <w:rPr>
          <w:rFonts w:ascii="Arial" w:eastAsia="Times New Roman" w:hAnsi="Arial" w:cs="Arial"/>
          <w:color w:val="333333"/>
          <w:sz w:val="2"/>
          <w:szCs w:val="2"/>
        </w:rPr>
        <w:br w:type="textWrapping" w:clear="all"/>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r w:rsidRPr="00685E9E">
        <w:rPr>
          <w:rFonts w:ascii="Arial" w:eastAsia="Times New Roman" w:hAnsi="Arial" w:cs="Arial"/>
          <w:color w:val="333333"/>
          <w:sz w:val="20"/>
          <w:szCs w:val="20"/>
        </w:rPr>
        <w:t xml:space="preserve">No, I don't mean green as in money. I mean green as in environment. At Kimberly-Clark, sustainability is not only discussed in the C-suite; it's also on the </w:t>
      </w:r>
      <w:hyperlink r:id="rId5" w:tgtFrame="_new" w:history="1">
        <w:r w:rsidRPr="00685E9E">
          <w:rPr>
            <w:rFonts w:ascii="Arial" w:eastAsia="Times New Roman" w:hAnsi="Arial" w:cs="Arial"/>
            <w:color w:val="003366"/>
            <w:sz w:val="20"/>
          </w:rPr>
          <w:t>board of directors' agenda</w:t>
        </w:r>
      </w:hyperlink>
      <w:r w:rsidRPr="00685E9E">
        <w:rPr>
          <w:rFonts w:ascii="Arial" w:eastAsia="Times New Roman" w:hAnsi="Arial" w:cs="Arial"/>
          <w:color w:val="333333"/>
          <w:sz w:val="20"/>
          <w:szCs w:val="20"/>
        </w:rPr>
        <w:t xml:space="preserve">. At the </w:t>
      </w:r>
      <w:hyperlink r:id="rId6" w:tgtFrame="_new" w:history="1">
        <w:r w:rsidRPr="00685E9E">
          <w:rPr>
            <w:rFonts w:ascii="Arial" w:eastAsia="Times New Roman" w:hAnsi="Arial" w:cs="Arial"/>
            <w:color w:val="003366"/>
            <w:sz w:val="20"/>
          </w:rPr>
          <w:t>Corporate Eco Forum (</w:t>
        </w:r>
        <w:proofErr w:type="spellStart"/>
        <w:r w:rsidRPr="00685E9E">
          <w:rPr>
            <w:rFonts w:ascii="Arial" w:eastAsia="Times New Roman" w:hAnsi="Arial" w:cs="Arial"/>
            <w:color w:val="003366"/>
            <w:sz w:val="20"/>
          </w:rPr>
          <w:t>CEF</w:t>
        </w:r>
        <w:proofErr w:type="spellEnd"/>
        <w:r w:rsidRPr="00685E9E">
          <w:rPr>
            <w:rFonts w:ascii="Arial" w:eastAsia="Times New Roman" w:hAnsi="Arial" w:cs="Arial"/>
            <w:color w:val="003366"/>
            <w:sz w:val="20"/>
          </w:rPr>
          <w:t>)</w:t>
        </w:r>
      </w:hyperlink>
      <w:r w:rsidRPr="00685E9E">
        <w:rPr>
          <w:rFonts w:ascii="Arial" w:eastAsia="Times New Roman" w:hAnsi="Arial" w:cs="Arial"/>
          <w:color w:val="333333"/>
          <w:sz w:val="20"/>
          <w:szCs w:val="20"/>
        </w:rPr>
        <w:t xml:space="preserve"> annual meeting held last week, </w:t>
      </w:r>
      <w:hyperlink r:id="rId7" w:tgtFrame="_new" w:history="1">
        <w:r w:rsidRPr="00685E9E">
          <w:rPr>
            <w:rFonts w:ascii="Arial" w:eastAsia="Times New Roman" w:hAnsi="Arial" w:cs="Arial"/>
            <w:color w:val="003366"/>
            <w:sz w:val="20"/>
          </w:rPr>
          <w:t>Kimberly-Clark</w:t>
        </w:r>
      </w:hyperlink>
      <w:r w:rsidRPr="00685E9E">
        <w:rPr>
          <w:rFonts w:ascii="Arial" w:eastAsia="Times New Roman" w:hAnsi="Arial" w:cs="Arial"/>
          <w:color w:val="333333"/>
          <w:sz w:val="20"/>
          <w:szCs w:val="20"/>
        </w:rPr>
        <w:t xml:space="preserve"> announced its Sustainability 2015 goals built on a framework of People, Planet and Products. </w:t>
      </w:r>
      <w:proofErr w:type="spellStart"/>
      <w:r w:rsidRPr="00685E9E">
        <w:rPr>
          <w:rFonts w:ascii="Arial" w:eastAsia="Times New Roman" w:hAnsi="Arial" w:cs="Arial"/>
          <w:color w:val="333333"/>
          <w:sz w:val="20"/>
          <w:szCs w:val="20"/>
        </w:rPr>
        <w:t>Suhas</w:t>
      </w:r>
      <w:proofErr w:type="spellEnd"/>
      <w:r w:rsidRPr="00685E9E">
        <w:rPr>
          <w:rFonts w:ascii="Arial" w:eastAsia="Times New Roman" w:hAnsi="Arial" w:cs="Arial"/>
          <w:color w:val="333333"/>
          <w:sz w:val="20"/>
          <w:szCs w:val="20"/>
        </w:rPr>
        <w:t xml:space="preserve"> </w:t>
      </w:r>
      <w:proofErr w:type="spellStart"/>
      <w:r w:rsidRPr="00685E9E">
        <w:rPr>
          <w:rFonts w:ascii="Arial" w:eastAsia="Times New Roman" w:hAnsi="Arial" w:cs="Arial"/>
          <w:color w:val="333333"/>
          <w:sz w:val="20"/>
          <w:szCs w:val="20"/>
        </w:rPr>
        <w:t>Apte</w:t>
      </w:r>
      <w:proofErr w:type="spellEnd"/>
      <w:r w:rsidRPr="00685E9E">
        <w:rPr>
          <w:rFonts w:ascii="Arial" w:eastAsia="Times New Roman" w:hAnsi="Arial" w:cs="Arial"/>
          <w:color w:val="333333"/>
          <w:sz w:val="20"/>
          <w:szCs w:val="20"/>
        </w:rPr>
        <w:t>, Vice President, Global Sustainability, shared with me his experience in presenting the plan to the K-C board of directors and their feedback.</w:t>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r w:rsidRPr="00685E9E">
        <w:rPr>
          <w:rFonts w:ascii="Arial" w:eastAsia="Times New Roman" w:hAnsi="Arial" w:cs="Arial"/>
          <w:color w:val="333333"/>
          <w:sz w:val="20"/>
          <w:szCs w:val="20"/>
        </w:rPr>
        <w:t xml:space="preserve">K-C's 2015 plan "commits to reducing the company's environmental footprint, building healthy work environments, innovating products and business models to reach new consumers globally, focusing K-C's social programs on global issues and in the company's communities, and addressing broader global commitments such as the </w:t>
      </w:r>
      <w:proofErr w:type="spellStart"/>
      <w:r w:rsidRPr="00685E9E">
        <w:rPr>
          <w:rFonts w:ascii="Arial" w:eastAsia="Times New Roman" w:hAnsi="Arial" w:cs="Arial"/>
          <w:color w:val="333333"/>
          <w:sz w:val="20"/>
          <w:szCs w:val="20"/>
        </w:rPr>
        <w:t>U.N</w:t>
      </w:r>
      <w:proofErr w:type="spellEnd"/>
      <w:r w:rsidRPr="00685E9E">
        <w:rPr>
          <w:rFonts w:ascii="Arial" w:eastAsia="Times New Roman" w:hAnsi="Arial" w:cs="Arial"/>
          <w:color w:val="333333"/>
          <w:sz w:val="20"/>
          <w:szCs w:val="20"/>
        </w:rPr>
        <w:t xml:space="preserve"> </w:t>
      </w:r>
      <w:proofErr w:type="spellStart"/>
      <w:r w:rsidRPr="00685E9E">
        <w:rPr>
          <w:rFonts w:ascii="Arial" w:eastAsia="Times New Roman" w:hAnsi="Arial" w:cs="Arial"/>
          <w:color w:val="333333"/>
          <w:sz w:val="20"/>
          <w:szCs w:val="20"/>
        </w:rPr>
        <w:t>Millenium</w:t>
      </w:r>
      <w:proofErr w:type="spellEnd"/>
      <w:r w:rsidRPr="00685E9E">
        <w:rPr>
          <w:rFonts w:ascii="Arial" w:eastAsia="Times New Roman" w:hAnsi="Arial" w:cs="Arial"/>
          <w:color w:val="333333"/>
          <w:sz w:val="20"/>
          <w:szCs w:val="20"/>
        </w:rPr>
        <w:t xml:space="preserve"> Development goals." The company has also released metrics that the company will measure and track related to these goals.</w:t>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5347970" cy="2955925"/>
            <wp:effectExtent l="19050" t="0" r="5080" b="0"/>
            <wp:docPr id="1" name="Picture 1" descr="Kimberly-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mberly-Clark"/>
                    <pic:cNvPicPr>
                      <a:picLocks noChangeAspect="1" noChangeArrowheads="1"/>
                    </pic:cNvPicPr>
                  </pic:nvPicPr>
                  <pic:blipFill>
                    <a:blip r:embed="rId8" cstate="print"/>
                    <a:srcRect/>
                    <a:stretch>
                      <a:fillRect/>
                    </a:stretch>
                  </pic:blipFill>
                  <pic:spPr bwMode="auto">
                    <a:xfrm>
                      <a:off x="0" y="0"/>
                      <a:ext cx="5347970" cy="2955925"/>
                    </a:xfrm>
                    <a:prstGeom prst="rect">
                      <a:avLst/>
                    </a:prstGeom>
                    <a:noFill/>
                    <a:ln w="9525">
                      <a:noFill/>
                      <a:miter lim="800000"/>
                      <a:headEnd/>
                      <a:tailEnd/>
                    </a:ln>
                  </pic:spPr>
                </pic:pic>
              </a:graphicData>
            </a:graphic>
          </wp:inline>
        </w:drawing>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proofErr w:type="spellStart"/>
      <w:r w:rsidRPr="00685E9E">
        <w:rPr>
          <w:rFonts w:ascii="Arial" w:eastAsia="Times New Roman" w:hAnsi="Arial" w:cs="Arial"/>
          <w:color w:val="333333"/>
          <w:sz w:val="20"/>
          <w:szCs w:val="20"/>
        </w:rPr>
        <w:t>Apte</w:t>
      </w:r>
      <w:proofErr w:type="spellEnd"/>
      <w:r w:rsidRPr="00685E9E">
        <w:rPr>
          <w:rFonts w:ascii="Arial" w:eastAsia="Times New Roman" w:hAnsi="Arial" w:cs="Arial"/>
          <w:color w:val="333333"/>
          <w:sz w:val="20"/>
          <w:szCs w:val="20"/>
        </w:rPr>
        <w:t xml:space="preserve"> told me that not only did the board endorse the plan, but the board asked how the plan could be accelerated. Under the leadership of K-C Chairman and CEO Thomas J. Falk, the board asked </w:t>
      </w:r>
      <w:proofErr w:type="spellStart"/>
      <w:r w:rsidRPr="00685E9E">
        <w:rPr>
          <w:rFonts w:ascii="Arial" w:eastAsia="Times New Roman" w:hAnsi="Arial" w:cs="Arial"/>
          <w:color w:val="333333"/>
          <w:sz w:val="20"/>
          <w:szCs w:val="20"/>
        </w:rPr>
        <w:t>Apte</w:t>
      </w:r>
      <w:proofErr w:type="spellEnd"/>
      <w:r w:rsidRPr="00685E9E">
        <w:rPr>
          <w:rFonts w:ascii="Arial" w:eastAsia="Times New Roman" w:hAnsi="Arial" w:cs="Arial"/>
          <w:color w:val="333333"/>
          <w:sz w:val="20"/>
          <w:szCs w:val="20"/>
        </w:rPr>
        <w:t xml:space="preserve"> for an annual review including discussions of longer-term aspirations, impediments, and ways in which the board can help. K-C also has an external advisory board for sustainability that meets with the company's C-suite executives twice a year to ensure that K-C is fully engaged in current thinking and discuss "what K-C should be worried about." </w:t>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proofErr w:type="spellStart"/>
      <w:r w:rsidRPr="00685E9E">
        <w:rPr>
          <w:rFonts w:ascii="Arial" w:eastAsia="Times New Roman" w:hAnsi="Arial" w:cs="Arial"/>
          <w:color w:val="333333"/>
          <w:sz w:val="20"/>
          <w:szCs w:val="20"/>
        </w:rPr>
        <w:t>Apte</w:t>
      </w:r>
      <w:proofErr w:type="spellEnd"/>
      <w:r w:rsidRPr="00685E9E">
        <w:rPr>
          <w:rFonts w:ascii="Arial" w:eastAsia="Times New Roman" w:hAnsi="Arial" w:cs="Arial"/>
          <w:color w:val="333333"/>
          <w:sz w:val="20"/>
          <w:szCs w:val="20"/>
        </w:rPr>
        <w:t xml:space="preserve"> defines the full scope of the company's interests in terms of sustainability. "K-C is not only looking at the supply chain - looking backwards at sourcing, procurement, design, and manufacturing," explained </w:t>
      </w:r>
      <w:proofErr w:type="spellStart"/>
      <w:r w:rsidRPr="00685E9E">
        <w:rPr>
          <w:rFonts w:ascii="Arial" w:eastAsia="Times New Roman" w:hAnsi="Arial" w:cs="Arial"/>
          <w:color w:val="333333"/>
          <w:sz w:val="20"/>
          <w:szCs w:val="20"/>
        </w:rPr>
        <w:t>Apte</w:t>
      </w:r>
      <w:proofErr w:type="spellEnd"/>
      <w:r w:rsidRPr="00685E9E">
        <w:rPr>
          <w:rFonts w:ascii="Arial" w:eastAsia="Times New Roman" w:hAnsi="Arial" w:cs="Arial"/>
          <w:color w:val="333333"/>
          <w:sz w:val="20"/>
          <w:szCs w:val="20"/>
        </w:rPr>
        <w:t>, "but we are also interested in matters of safety and environment after our goods are produced. We define the entire continuum as the 'value chain,' thereby including marketing/selling and also disposal."</w:t>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r w:rsidRPr="00685E9E">
        <w:rPr>
          <w:rFonts w:ascii="Arial" w:eastAsia="Times New Roman" w:hAnsi="Arial" w:cs="Arial"/>
          <w:b/>
          <w:bCs/>
          <w:color w:val="333333"/>
          <w:sz w:val="20"/>
        </w:rPr>
        <w:lastRenderedPageBreak/>
        <w:t>The business case</w:t>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r w:rsidRPr="00685E9E">
        <w:rPr>
          <w:rFonts w:ascii="Arial" w:eastAsia="Times New Roman" w:hAnsi="Arial" w:cs="Arial"/>
          <w:color w:val="333333"/>
          <w:sz w:val="20"/>
          <w:szCs w:val="20"/>
        </w:rPr>
        <w:t xml:space="preserve">"Our tissues and paper towels are manufactured from trees and water, and our super absorbent materials are made from oil based polymers. It's in our company's interest to make sure that essential resources are available to the company well beyond 2015," explained </w:t>
      </w:r>
      <w:proofErr w:type="spellStart"/>
      <w:r w:rsidRPr="00685E9E">
        <w:rPr>
          <w:rFonts w:ascii="Arial" w:eastAsia="Times New Roman" w:hAnsi="Arial" w:cs="Arial"/>
          <w:color w:val="333333"/>
          <w:sz w:val="20"/>
          <w:szCs w:val="20"/>
        </w:rPr>
        <w:t>Apte</w:t>
      </w:r>
      <w:proofErr w:type="spellEnd"/>
      <w:r w:rsidRPr="00685E9E">
        <w:rPr>
          <w:rFonts w:ascii="Arial" w:eastAsia="Times New Roman" w:hAnsi="Arial" w:cs="Arial"/>
          <w:color w:val="333333"/>
          <w:sz w:val="20"/>
          <w:szCs w:val="20"/>
        </w:rPr>
        <w:t>.</w:t>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r w:rsidRPr="00685E9E">
        <w:rPr>
          <w:rFonts w:ascii="Arial" w:eastAsia="Times New Roman" w:hAnsi="Arial" w:cs="Arial"/>
          <w:color w:val="333333"/>
          <w:sz w:val="20"/>
          <w:szCs w:val="20"/>
        </w:rPr>
        <w:t xml:space="preserve">Furthermore, the younger </w:t>
      </w:r>
      <w:proofErr w:type="gramStart"/>
      <w:r w:rsidRPr="00685E9E">
        <w:rPr>
          <w:rFonts w:ascii="Arial" w:eastAsia="Times New Roman" w:hAnsi="Arial" w:cs="Arial"/>
          <w:color w:val="333333"/>
          <w:sz w:val="20"/>
          <w:szCs w:val="20"/>
        </w:rPr>
        <w:t>generation of employees understand</w:t>
      </w:r>
      <w:proofErr w:type="gramEnd"/>
      <w:r w:rsidRPr="00685E9E">
        <w:rPr>
          <w:rFonts w:ascii="Arial" w:eastAsia="Times New Roman" w:hAnsi="Arial" w:cs="Arial"/>
          <w:color w:val="333333"/>
          <w:sz w:val="20"/>
          <w:szCs w:val="20"/>
        </w:rPr>
        <w:t xml:space="preserve"> sustainability, so in order to attract the best talent, and engage the people who will be our future leaders, our company needs to be at the forefront.</w:t>
      </w: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proofErr w:type="spellStart"/>
      <w:r w:rsidRPr="00685E9E">
        <w:rPr>
          <w:rFonts w:ascii="Arial" w:eastAsia="Times New Roman" w:hAnsi="Arial" w:cs="Arial"/>
          <w:color w:val="333333"/>
          <w:sz w:val="20"/>
          <w:szCs w:val="20"/>
        </w:rPr>
        <w:t>Apte</w:t>
      </w:r>
      <w:proofErr w:type="spellEnd"/>
      <w:r w:rsidRPr="00685E9E">
        <w:rPr>
          <w:rFonts w:ascii="Arial" w:eastAsia="Times New Roman" w:hAnsi="Arial" w:cs="Arial"/>
          <w:color w:val="333333"/>
          <w:sz w:val="20"/>
          <w:szCs w:val="20"/>
        </w:rPr>
        <w:t xml:space="preserve"> said that Sustainability 2015 is the "Right to Play" plan, ensuring that K-C has an opportunity to stay in the game with the resources it will need. The next sustainability plan for the board will be the "Right to </w:t>
      </w:r>
      <w:proofErr w:type="gramStart"/>
      <w:r w:rsidRPr="00685E9E">
        <w:rPr>
          <w:rFonts w:ascii="Arial" w:eastAsia="Times New Roman" w:hAnsi="Arial" w:cs="Arial"/>
          <w:color w:val="333333"/>
          <w:sz w:val="20"/>
          <w:szCs w:val="20"/>
        </w:rPr>
        <w:t>Win</w:t>
      </w:r>
      <w:proofErr w:type="gramEnd"/>
      <w:r w:rsidRPr="00685E9E">
        <w:rPr>
          <w:rFonts w:ascii="Arial" w:eastAsia="Times New Roman" w:hAnsi="Arial" w:cs="Arial"/>
          <w:color w:val="333333"/>
          <w:sz w:val="20"/>
          <w:szCs w:val="20"/>
        </w:rPr>
        <w:t>," defining how K-C will gain the long-term advantage.</w:t>
      </w:r>
    </w:p>
    <w:p w:rsid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proofErr w:type="gramStart"/>
      <w:r w:rsidRPr="00685E9E">
        <w:rPr>
          <w:rFonts w:ascii="Arial" w:eastAsia="Times New Roman" w:hAnsi="Arial" w:cs="Arial"/>
          <w:color w:val="333333"/>
          <w:sz w:val="20"/>
          <w:szCs w:val="20"/>
        </w:rPr>
        <w:t>When the board of directors recognizes that sustainability is not only essential to the company's future, but also the key to the company's competitive advantage, then the company wins.</w:t>
      </w:r>
      <w:proofErr w:type="gramEnd"/>
      <w:r w:rsidRPr="00685E9E">
        <w:rPr>
          <w:rFonts w:ascii="Arial" w:eastAsia="Times New Roman" w:hAnsi="Arial" w:cs="Arial"/>
          <w:color w:val="333333"/>
          <w:sz w:val="20"/>
          <w:szCs w:val="20"/>
        </w:rPr>
        <w:t xml:space="preserve"> So does the world.</w:t>
      </w:r>
    </w:p>
    <w:p w:rsid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hyperlink r:id="rId9" w:history="1">
        <w:r w:rsidRPr="000B0CD5">
          <w:rPr>
            <w:rStyle w:val="Hyperlink"/>
            <w:rFonts w:ascii="Arial" w:eastAsia="Times New Roman" w:hAnsi="Arial" w:cs="Arial"/>
            <w:sz w:val="20"/>
            <w:szCs w:val="20"/>
          </w:rPr>
          <w:t>http://www.fastcompany.com/1759311/how-green-is-your-boardroom?partner=rss</w:t>
        </w:r>
      </w:hyperlink>
    </w:p>
    <w:p w:rsid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p>
    <w:p w:rsidR="00685E9E" w:rsidRPr="00685E9E" w:rsidRDefault="00685E9E" w:rsidP="00685E9E">
      <w:pPr>
        <w:shd w:val="clear" w:color="auto" w:fill="FFFFFF"/>
        <w:spacing w:before="100" w:beforeAutospacing="1" w:after="100" w:afterAutospacing="1" w:line="240" w:lineRule="auto"/>
        <w:rPr>
          <w:rFonts w:ascii="Arial" w:eastAsia="Times New Roman" w:hAnsi="Arial" w:cs="Arial"/>
          <w:color w:val="333333"/>
          <w:sz w:val="20"/>
          <w:szCs w:val="20"/>
        </w:rPr>
      </w:pPr>
    </w:p>
    <w:p w:rsidR="00C70756" w:rsidRDefault="00685E9E" w:rsidP="00685E9E">
      <w:r w:rsidRPr="00685E9E">
        <w:rPr>
          <w:rFonts w:ascii="Arial" w:eastAsia="Times New Roman" w:hAnsi="Arial" w:cs="Arial"/>
          <w:color w:val="333333"/>
          <w:sz w:val="2"/>
          <w:szCs w:val="2"/>
        </w:rPr>
        <w:br w:type="textWrapping" w:clear="all"/>
      </w:r>
    </w:p>
    <w:sectPr w:rsidR="00C70756" w:rsidSect="00B114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85E9E"/>
    <w:rsid w:val="00043D7B"/>
    <w:rsid w:val="003A623D"/>
    <w:rsid w:val="00685E9E"/>
    <w:rsid w:val="00B11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CE"/>
  </w:style>
  <w:style w:type="paragraph" w:styleId="Heading2">
    <w:name w:val="heading 2"/>
    <w:basedOn w:val="Normal"/>
    <w:link w:val="Heading2Char"/>
    <w:uiPriority w:val="9"/>
    <w:qFormat/>
    <w:rsid w:val="00685E9E"/>
    <w:pPr>
      <w:spacing w:before="100" w:beforeAutospacing="1"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685E9E"/>
    <w:pPr>
      <w:spacing w:before="100" w:beforeAutospacing="1" w:after="100" w:afterAutospacing="1"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5E9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85E9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85E9E"/>
    <w:rPr>
      <w:strike w:val="0"/>
      <w:dstrike w:val="0"/>
      <w:color w:val="003366"/>
      <w:u w:val="none"/>
      <w:effect w:val="none"/>
    </w:rPr>
  </w:style>
  <w:style w:type="character" w:styleId="Strong">
    <w:name w:val="Strong"/>
    <w:basedOn w:val="DefaultParagraphFont"/>
    <w:uiPriority w:val="22"/>
    <w:qFormat/>
    <w:rsid w:val="00685E9E"/>
    <w:rPr>
      <w:b/>
      <w:bCs/>
    </w:rPr>
  </w:style>
  <w:style w:type="paragraph" w:styleId="NormalWeb">
    <w:name w:val="Normal (Web)"/>
    <w:basedOn w:val="Normal"/>
    <w:uiPriority w:val="99"/>
    <w:semiHidden/>
    <w:unhideWhenUsed/>
    <w:rsid w:val="00685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
    <w:name w:val="by"/>
    <w:basedOn w:val="DefaultParagraphFont"/>
    <w:rsid w:val="00685E9E"/>
  </w:style>
  <w:style w:type="paragraph" w:styleId="BalloonText">
    <w:name w:val="Balloon Text"/>
    <w:basedOn w:val="Normal"/>
    <w:link w:val="BalloonTextChar"/>
    <w:uiPriority w:val="99"/>
    <w:semiHidden/>
    <w:unhideWhenUsed/>
    <w:rsid w:val="00685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E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449266">
      <w:bodyDiv w:val="1"/>
      <w:marLeft w:val="0"/>
      <w:marRight w:val="0"/>
      <w:marTop w:val="0"/>
      <w:marBottom w:val="0"/>
      <w:divBdr>
        <w:top w:val="none" w:sz="0" w:space="0" w:color="auto"/>
        <w:left w:val="none" w:sz="0" w:space="0" w:color="auto"/>
        <w:bottom w:val="none" w:sz="0" w:space="0" w:color="auto"/>
        <w:right w:val="none" w:sz="0" w:space="0" w:color="auto"/>
      </w:divBdr>
      <w:divsChild>
        <w:div w:id="933629488">
          <w:marLeft w:val="0"/>
          <w:marRight w:val="0"/>
          <w:marTop w:val="33"/>
          <w:marBottom w:val="33"/>
          <w:divBdr>
            <w:top w:val="none" w:sz="0" w:space="0" w:color="auto"/>
            <w:left w:val="none" w:sz="0" w:space="0" w:color="auto"/>
            <w:bottom w:val="none" w:sz="0" w:space="0" w:color="auto"/>
            <w:right w:val="none" w:sz="0" w:space="0" w:color="auto"/>
          </w:divBdr>
          <w:divsChild>
            <w:div w:id="786657843">
              <w:marLeft w:val="0"/>
              <w:marRight w:val="0"/>
              <w:marTop w:val="134"/>
              <w:marBottom w:val="0"/>
              <w:divBdr>
                <w:top w:val="none" w:sz="0" w:space="0" w:color="auto"/>
                <w:left w:val="none" w:sz="0" w:space="0" w:color="auto"/>
                <w:bottom w:val="none" w:sz="0" w:space="0" w:color="auto"/>
                <w:right w:val="none" w:sz="0" w:space="0" w:color="auto"/>
              </w:divBdr>
              <w:divsChild>
                <w:div w:id="1405491893">
                  <w:marLeft w:val="0"/>
                  <w:marRight w:val="0"/>
                  <w:marTop w:val="0"/>
                  <w:marBottom w:val="0"/>
                  <w:divBdr>
                    <w:top w:val="none" w:sz="0" w:space="0" w:color="auto"/>
                    <w:left w:val="none" w:sz="0" w:space="0" w:color="auto"/>
                    <w:bottom w:val="none" w:sz="0" w:space="0" w:color="auto"/>
                    <w:right w:val="none" w:sz="0" w:space="0" w:color="auto"/>
                  </w:divBdr>
                  <w:divsChild>
                    <w:div w:id="88619384">
                      <w:marLeft w:val="0"/>
                      <w:marRight w:val="0"/>
                      <w:marTop w:val="0"/>
                      <w:marBottom w:val="0"/>
                      <w:divBdr>
                        <w:top w:val="none" w:sz="0" w:space="0" w:color="auto"/>
                        <w:left w:val="none" w:sz="0" w:space="0" w:color="auto"/>
                        <w:bottom w:val="none" w:sz="0" w:space="0" w:color="auto"/>
                        <w:right w:val="none" w:sz="0" w:space="0" w:color="auto"/>
                      </w:divBdr>
                      <w:divsChild>
                        <w:div w:id="1775007723">
                          <w:marLeft w:val="0"/>
                          <w:marRight w:val="0"/>
                          <w:marTop w:val="84"/>
                          <w:marBottom w:val="0"/>
                          <w:divBdr>
                            <w:top w:val="none" w:sz="0" w:space="0" w:color="auto"/>
                            <w:left w:val="none" w:sz="0" w:space="0" w:color="auto"/>
                            <w:bottom w:val="none" w:sz="0" w:space="0" w:color="auto"/>
                            <w:right w:val="none" w:sz="0" w:space="0" w:color="auto"/>
                          </w:divBdr>
                        </w:div>
                        <w:div w:id="446850078">
                          <w:marLeft w:val="0"/>
                          <w:marRight w:val="0"/>
                          <w:marTop w:val="0"/>
                          <w:marBottom w:val="0"/>
                          <w:divBdr>
                            <w:top w:val="none" w:sz="0" w:space="0" w:color="auto"/>
                            <w:left w:val="none" w:sz="0" w:space="0" w:color="auto"/>
                            <w:bottom w:val="none" w:sz="0" w:space="0" w:color="auto"/>
                            <w:right w:val="none" w:sz="0" w:space="0" w:color="auto"/>
                          </w:divBdr>
                        </w:div>
                        <w:div w:id="2059820866">
                          <w:marLeft w:val="0"/>
                          <w:marRight w:val="0"/>
                          <w:marTop w:val="0"/>
                          <w:marBottom w:val="0"/>
                          <w:divBdr>
                            <w:top w:val="none" w:sz="0" w:space="0" w:color="auto"/>
                            <w:left w:val="none" w:sz="0" w:space="0" w:color="auto"/>
                            <w:bottom w:val="none" w:sz="0" w:space="0" w:color="auto"/>
                            <w:right w:val="none" w:sz="0" w:space="0" w:color="auto"/>
                          </w:divBdr>
                          <w:divsChild>
                            <w:div w:id="62337728">
                              <w:marLeft w:val="2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fastcompany.com/1759311/%20http:/www.kimberly-cla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porateecoforum.com/" TargetMode="External"/><Relationship Id="rId11" Type="http://schemas.openxmlformats.org/officeDocument/2006/relationships/theme" Target="theme/theme1.xml"/><Relationship Id="rId5" Type="http://schemas.openxmlformats.org/officeDocument/2006/relationships/hyperlink" Target="http://www.fastcompany.com/1696469/corporate-leadership-for-the-21st-century-sustainability-experience-required" TargetMode="External"/><Relationship Id="rId10" Type="http://schemas.openxmlformats.org/officeDocument/2006/relationships/fontTable" Target="fontTable.xml"/><Relationship Id="rId4" Type="http://schemas.openxmlformats.org/officeDocument/2006/relationships/hyperlink" Target="http://www.fastcompany.com/user/135043" TargetMode="External"/><Relationship Id="rId9" Type="http://schemas.openxmlformats.org/officeDocument/2006/relationships/hyperlink" Target="http://www.fastcompany.com/1759311/how-green-is-your-boardroom?partner=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3119</Characters>
  <Application>Microsoft Office Word</Application>
  <DocSecurity>0</DocSecurity>
  <Lines>25</Lines>
  <Paragraphs>7</Paragraphs>
  <ScaleCrop>false</ScaleCrop>
  <Company>Cisco</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rhumer</dc:creator>
  <cp:lastModifiedBy>rhumer</cp:lastModifiedBy>
  <cp:revision>1</cp:revision>
  <dcterms:created xsi:type="dcterms:W3CDTF">2011-06-15T12:15:00Z</dcterms:created>
  <dcterms:modified xsi:type="dcterms:W3CDTF">2011-06-15T12:18:00Z</dcterms:modified>
</cp:coreProperties>
</file>