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2D17" w:rsidRDefault="00E02D17">
      <w:pPr>
        <w:spacing w:after="0" w:line="100" w:lineRule="atLeast"/>
        <w:jc w:val="center"/>
      </w:pPr>
      <w:bookmarkStart w:id="0" w:name="_GoBack"/>
      <w:bookmarkEnd w:id="0"/>
    </w:p>
    <w:p w:rsidR="00E02D17" w:rsidRDefault="00E02D17">
      <w:pPr>
        <w:pStyle w:val="Header"/>
        <w:tabs>
          <w:tab w:val="center" w:pos="9483"/>
        </w:tabs>
      </w:pPr>
    </w:p>
    <w:p w:rsidR="00E02D17" w:rsidRDefault="00E02D17">
      <w:pPr>
        <w:jc w:val="center"/>
      </w:pPr>
    </w:p>
    <w:p w:rsidR="00E02D17" w:rsidRDefault="00E02D17">
      <w:pPr>
        <w:jc w:val="center"/>
      </w:pPr>
    </w:p>
    <w:p w:rsidR="00E02D17" w:rsidRDefault="00E02D17">
      <w:pPr>
        <w:jc w:val="center"/>
      </w:pPr>
    </w:p>
    <w:p w:rsidR="00E02D17" w:rsidRDefault="00E02D17">
      <w:pPr>
        <w:jc w:val="center"/>
      </w:pPr>
    </w:p>
    <w:p w:rsidR="00E02D17" w:rsidRDefault="00E02D17">
      <w:pPr>
        <w:jc w:val="center"/>
      </w:pPr>
    </w:p>
    <w:p w:rsidR="00E02D17" w:rsidRDefault="007C57C4">
      <w:pPr>
        <w:jc w:val="center"/>
      </w:pPr>
      <w:r>
        <w:rPr>
          <w:rFonts w:ascii="Times New Roman" w:hAnsi="Times New Roman" w:cs="Times New Roman"/>
          <w:sz w:val="24"/>
          <w:szCs w:val="24"/>
        </w:rPr>
        <w:t>Personal Nursing Philosophy, Part 1</w:t>
      </w:r>
    </w:p>
    <w:p w:rsidR="00E02D17" w:rsidRDefault="007C57C4">
      <w:pPr>
        <w:jc w:val="center"/>
      </w:pPr>
      <w:r>
        <w:rPr>
          <w:rFonts w:ascii="Times New Roman" w:hAnsi="Times New Roman" w:cs="Times New Roman"/>
          <w:sz w:val="24"/>
          <w:szCs w:val="24"/>
        </w:rPr>
        <w:t>Ingrid Valerio</w:t>
      </w:r>
    </w:p>
    <w:p w:rsidR="00E02D17" w:rsidRDefault="007C57C4">
      <w:pPr>
        <w:spacing w:after="0" w:line="100" w:lineRule="atLeast"/>
        <w:jc w:val="center"/>
      </w:pPr>
      <w:r>
        <w:rPr>
          <w:rFonts w:ascii="Times New Roman" w:hAnsi="Times New Roman" w:cs="Times New Roman"/>
          <w:sz w:val="24"/>
          <w:szCs w:val="24"/>
        </w:rPr>
        <w:t>West Coast University</w:t>
      </w:r>
    </w:p>
    <w:p w:rsidR="00E02D17" w:rsidRDefault="00E02D17">
      <w:pPr>
        <w:spacing w:after="0" w:line="100" w:lineRule="atLeast"/>
        <w:jc w:val="center"/>
      </w:pPr>
    </w:p>
    <w:p w:rsidR="00E02D17" w:rsidRDefault="00E02D17">
      <w:pPr>
        <w:spacing w:after="0" w:line="100" w:lineRule="atLeast"/>
        <w:jc w:val="center"/>
      </w:pPr>
    </w:p>
    <w:p w:rsidR="00E02D17" w:rsidRDefault="00E02D17">
      <w:pPr>
        <w:spacing w:after="0" w:line="100" w:lineRule="atLeast"/>
        <w:jc w:val="center"/>
      </w:pPr>
    </w:p>
    <w:p w:rsidR="00E02D17" w:rsidRDefault="00E02D17">
      <w:pPr>
        <w:spacing w:after="0" w:line="100" w:lineRule="atLeast"/>
        <w:jc w:val="center"/>
      </w:pPr>
    </w:p>
    <w:p w:rsidR="00E02D17" w:rsidRDefault="00E02D17">
      <w:pPr>
        <w:spacing w:after="0" w:line="100" w:lineRule="atLeast"/>
        <w:jc w:val="center"/>
      </w:pPr>
    </w:p>
    <w:p w:rsidR="00E02D17" w:rsidRDefault="00E02D17">
      <w:pPr>
        <w:spacing w:after="0" w:line="100" w:lineRule="atLeast"/>
        <w:jc w:val="center"/>
      </w:pPr>
    </w:p>
    <w:p w:rsidR="00E02D17" w:rsidRDefault="00E02D17">
      <w:pPr>
        <w:spacing w:after="0" w:line="100" w:lineRule="atLeast"/>
        <w:jc w:val="center"/>
      </w:pPr>
    </w:p>
    <w:p w:rsidR="00E02D17" w:rsidRDefault="00E02D17">
      <w:pPr>
        <w:spacing w:after="0" w:line="100" w:lineRule="atLeast"/>
        <w:jc w:val="center"/>
      </w:pPr>
    </w:p>
    <w:p w:rsidR="00E02D17" w:rsidRDefault="00E02D17">
      <w:pPr>
        <w:spacing w:after="0" w:line="100" w:lineRule="atLeast"/>
        <w:jc w:val="center"/>
      </w:pPr>
    </w:p>
    <w:p w:rsidR="00E02D17" w:rsidRDefault="00E02D17">
      <w:pPr>
        <w:spacing w:after="0" w:line="100" w:lineRule="atLeast"/>
        <w:jc w:val="center"/>
      </w:pPr>
    </w:p>
    <w:p w:rsidR="00E02D17" w:rsidRDefault="00E02D17">
      <w:pPr>
        <w:spacing w:after="0" w:line="100" w:lineRule="atLeast"/>
        <w:jc w:val="center"/>
      </w:pPr>
    </w:p>
    <w:p w:rsidR="00E02D17" w:rsidRDefault="00E02D17">
      <w:pPr>
        <w:spacing w:after="0" w:line="100" w:lineRule="atLeast"/>
        <w:jc w:val="center"/>
      </w:pPr>
    </w:p>
    <w:p w:rsidR="00E02D17" w:rsidRDefault="00E02D17">
      <w:pPr>
        <w:spacing w:after="0" w:line="100" w:lineRule="atLeast"/>
        <w:jc w:val="center"/>
      </w:pPr>
    </w:p>
    <w:p w:rsidR="00E02D17" w:rsidRDefault="00E02D17">
      <w:pPr>
        <w:spacing w:after="0" w:line="100" w:lineRule="atLeast"/>
        <w:jc w:val="center"/>
      </w:pPr>
    </w:p>
    <w:p w:rsidR="00E02D17" w:rsidRDefault="00E02D17">
      <w:pPr>
        <w:spacing w:after="0" w:line="100" w:lineRule="atLeast"/>
        <w:jc w:val="center"/>
      </w:pPr>
    </w:p>
    <w:p w:rsidR="00E02D17" w:rsidRDefault="00E02D17">
      <w:pPr>
        <w:spacing w:after="0" w:line="100" w:lineRule="atLeast"/>
        <w:jc w:val="center"/>
      </w:pPr>
    </w:p>
    <w:p w:rsidR="00E02D17" w:rsidRDefault="00E02D17">
      <w:pPr>
        <w:spacing w:after="0" w:line="100" w:lineRule="atLeast"/>
        <w:jc w:val="center"/>
      </w:pPr>
    </w:p>
    <w:p w:rsidR="00E02D17" w:rsidRDefault="00E02D17">
      <w:pPr>
        <w:spacing w:after="0" w:line="100" w:lineRule="atLeast"/>
        <w:jc w:val="center"/>
      </w:pPr>
    </w:p>
    <w:p w:rsidR="00E02D17" w:rsidRDefault="00E02D17">
      <w:pPr>
        <w:spacing w:after="0" w:line="100" w:lineRule="atLeast"/>
        <w:jc w:val="center"/>
      </w:pPr>
    </w:p>
    <w:p w:rsidR="00E02D17" w:rsidRDefault="00E02D17">
      <w:pPr>
        <w:spacing w:after="0" w:line="100" w:lineRule="atLeast"/>
        <w:jc w:val="center"/>
      </w:pPr>
    </w:p>
    <w:p w:rsidR="00E02D17" w:rsidRDefault="00E02D17">
      <w:pPr>
        <w:spacing w:after="0" w:line="100" w:lineRule="atLeast"/>
        <w:jc w:val="center"/>
      </w:pPr>
    </w:p>
    <w:p w:rsidR="00E02D17" w:rsidRDefault="00E02D17">
      <w:pPr>
        <w:spacing w:after="0" w:line="100" w:lineRule="atLeast"/>
        <w:jc w:val="center"/>
      </w:pPr>
    </w:p>
    <w:p w:rsidR="00E02D17" w:rsidRDefault="00E02D17">
      <w:pPr>
        <w:spacing w:after="0" w:line="100" w:lineRule="atLeast"/>
        <w:jc w:val="center"/>
      </w:pPr>
    </w:p>
    <w:p w:rsidR="00E02D17" w:rsidRDefault="00E02D17">
      <w:pPr>
        <w:spacing w:after="0" w:line="100" w:lineRule="atLeast"/>
        <w:jc w:val="center"/>
      </w:pPr>
    </w:p>
    <w:p w:rsidR="00E02D17" w:rsidRDefault="00E02D17">
      <w:pPr>
        <w:spacing w:after="0" w:line="100" w:lineRule="atLeast"/>
        <w:jc w:val="center"/>
      </w:pPr>
    </w:p>
    <w:p w:rsidR="00E02D17" w:rsidRDefault="00E02D17">
      <w:pPr>
        <w:spacing w:after="0" w:line="100" w:lineRule="atLeast"/>
        <w:jc w:val="center"/>
      </w:pPr>
    </w:p>
    <w:p w:rsidR="00E02D17" w:rsidRDefault="00E02D17">
      <w:pPr>
        <w:spacing w:after="0" w:line="100" w:lineRule="atLeast"/>
        <w:jc w:val="center"/>
        <w:sectPr w:rsidR="00E02D17">
          <w:headerReference w:type="even" r:id="rId6"/>
          <w:headerReference w:type="default" r:id="rId7"/>
          <w:footerReference w:type="even" r:id="rId8"/>
          <w:footerReference w:type="default" r:id="rId9"/>
          <w:headerReference w:type="first" r:id="rId10"/>
          <w:footerReference w:type="first" r:id="rId11"/>
          <w:pgSz w:w="12240" w:h="15840"/>
          <w:pgMar w:top="1988" w:right="1440" w:bottom="1440" w:left="1440" w:header="1440" w:footer="0" w:gutter="0"/>
          <w:cols w:space="720"/>
          <w:formProt w:val="0"/>
          <w:titlePg/>
          <w:docGrid w:linePitch="360" w:charSpace="16384"/>
        </w:sectPr>
      </w:pPr>
    </w:p>
    <w:p w:rsidR="00956FA1" w:rsidRPr="00DC191D" w:rsidRDefault="007C57C4" w:rsidP="00956FA1">
      <w:pPr>
        <w:shd w:val="clear" w:color="auto" w:fill="FFFFFF"/>
        <w:spacing w:after="0" w:line="480" w:lineRule="auto"/>
        <w:ind w:firstLine="720"/>
        <w:textAlignment w:val="baseline"/>
        <w:rPr>
          <w:rFonts w:ascii="Times New Roman" w:eastAsia="Times New Roman" w:hAnsi="Times New Roman" w:cs="Times New Roman"/>
          <w:color w:val="000000"/>
          <w:sz w:val="24"/>
          <w:szCs w:val="24"/>
          <w:bdr w:val="none" w:sz="0" w:space="0" w:color="auto" w:frame="1"/>
        </w:rPr>
      </w:pPr>
      <w:r>
        <w:lastRenderedPageBreak/>
        <w:tab/>
      </w:r>
      <w:r w:rsidR="00956FA1" w:rsidRPr="00DC191D">
        <w:rPr>
          <w:rFonts w:ascii="Times New Roman" w:eastAsia="Times New Roman" w:hAnsi="Times New Roman" w:cs="Times New Roman"/>
          <w:color w:val="000000"/>
          <w:sz w:val="24"/>
          <w:szCs w:val="24"/>
          <w:bdr w:val="none" w:sz="0" w:space="0" w:color="auto" w:frame="1"/>
        </w:rPr>
        <w:t xml:space="preserve">I am a Hispanic woman born in the City of New York in a Jewish and Irish neighborhood in the seventies.  I was raised in a private Catholic school and was the only Spanish speaking girl in my elementary school until middle school.  My parents did not speak English, therefore, I had no one to help me with my homework.  I had many learning barriers that made it difficult for me to understand and advance in school.  </w:t>
      </w:r>
    </w:p>
    <w:p w:rsidR="00956FA1" w:rsidRPr="00DC191D" w:rsidRDefault="00956FA1" w:rsidP="00956FA1">
      <w:pPr>
        <w:shd w:val="clear" w:color="auto" w:fill="FFFFFF"/>
        <w:spacing w:after="0" w:line="480" w:lineRule="auto"/>
        <w:ind w:firstLine="720"/>
        <w:textAlignment w:val="baseline"/>
        <w:rPr>
          <w:rFonts w:ascii="Times New Roman" w:eastAsia="Times New Roman" w:hAnsi="Times New Roman" w:cs="Times New Roman"/>
          <w:color w:val="000000"/>
          <w:sz w:val="24"/>
          <w:szCs w:val="24"/>
          <w:bdr w:val="none" w:sz="0" w:space="0" w:color="auto" w:frame="1"/>
        </w:rPr>
      </w:pPr>
      <w:r w:rsidRPr="00DC191D">
        <w:rPr>
          <w:rFonts w:ascii="Times New Roman" w:eastAsia="Times New Roman" w:hAnsi="Times New Roman" w:cs="Times New Roman"/>
          <w:color w:val="000000"/>
          <w:sz w:val="24"/>
          <w:szCs w:val="24"/>
          <w:bdr w:val="none" w:sz="0" w:space="0" w:color="auto" w:frame="1"/>
        </w:rPr>
        <w:t>Despite all these limitations, my parents strived to take me to after school programs and private tutors.  I also made an extra effort to study harder and focus on understanding in different ways.  Throughout the years this only made me stronger.  I knew my knowledge was based on figuring out creative ways to learn.  Some examples I use are:  tape recorder, drafting notes, audiovisuals and memorization.  I work my brain like a filing cabinet, always filing the information I have learned and practice accessing it frequently.</w:t>
      </w:r>
    </w:p>
    <w:p w:rsidR="00956FA1" w:rsidRPr="00DC191D" w:rsidRDefault="00956FA1" w:rsidP="00956FA1">
      <w:pPr>
        <w:shd w:val="clear" w:color="auto" w:fill="FFFFFF"/>
        <w:spacing w:after="0" w:line="480" w:lineRule="auto"/>
        <w:ind w:firstLine="720"/>
        <w:textAlignment w:val="baseline"/>
        <w:rPr>
          <w:rFonts w:ascii="Times New Roman" w:eastAsia="Times New Roman" w:hAnsi="Times New Roman" w:cs="Times New Roman"/>
          <w:color w:val="000000"/>
          <w:sz w:val="24"/>
          <w:szCs w:val="24"/>
          <w:bdr w:val="none" w:sz="0" w:space="0" w:color="auto" w:frame="1"/>
        </w:rPr>
      </w:pPr>
      <w:r w:rsidRPr="00DC191D">
        <w:rPr>
          <w:rFonts w:ascii="Times New Roman" w:eastAsia="Times New Roman" w:hAnsi="Times New Roman" w:cs="Times New Roman"/>
          <w:color w:val="000000"/>
          <w:sz w:val="24"/>
          <w:szCs w:val="24"/>
          <w:bdr w:val="none" w:sz="0" w:space="0" w:color="auto" w:frame="1"/>
        </w:rPr>
        <w:t xml:space="preserve">I believe that to be an effective teacher, I must keep my skills up to date.  Read, continue my education and learn different ways in which I can teach new concepts.  I need to be a change agent and encourage my students in any classroom setting.  </w:t>
      </w:r>
    </w:p>
    <w:p w:rsidR="00956FA1" w:rsidRPr="00DC191D" w:rsidRDefault="00956FA1" w:rsidP="00956FA1">
      <w:pPr>
        <w:shd w:val="clear" w:color="auto" w:fill="FFFFFF"/>
        <w:spacing w:after="0" w:line="480" w:lineRule="auto"/>
        <w:ind w:firstLine="720"/>
        <w:textAlignment w:val="baseline"/>
        <w:rPr>
          <w:rFonts w:ascii="Times New Roman" w:eastAsia="Times New Roman" w:hAnsi="Times New Roman" w:cs="Times New Roman"/>
          <w:color w:val="000000"/>
          <w:sz w:val="24"/>
          <w:szCs w:val="24"/>
          <w:bdr w:val="none" w:sz="0" w:space="0" w:color="auto" w:frame="1"/>
        </w:rPr>
      </w:pPr>
      <w:r w:rsidRPr="00DC191D">
        <w:rPr>
          <w:rFonts w:ascii="Times New Roman" w:eastAsia="Times New Roman" w:hAnsi="Times New Roman" w:cs="Times New Roman"/>
          <w:color w:val="000000"/>
          <w:sz w:val="24"/>
          <w:szCs w:val="24"/>
          <w:bdr w:val="none" w:sz="0" w:space="0" w:color="auto" w:frame="1"/>
        </w:rPr>
        <w:t>Understanding the diverse country that we live in and the diversity in our students and our patients, helps me deliver education in a clear and concise manner tailored per the individual and their needs. Whether it is virtual, face to face or a clinical setting, to be effective-to be a ‘good teacher’, I must continue to be a subject matter expert and can teach through positive modeling in the clinical and classroom setting explaining and modeling complex tasks for the students and learners to apply.  As a teacher, I teach my students, but through this process as an instructor I also learn from my students.  I intend to continue motivating and inspiring those that are in search of learning and understanding.  As a teacher, I need to be able to connect the theories into practice with the highest of standards and integrity.</w:t>
      </w:r>
    </w:p>
    <w:p w:rsidR="00956FA1" w:rsidRPr="00DC191D" w:rsidRDefault="00956FA1" w:rsidP="00956FA1">
      <w:pPr>
        <w:shd w:val="clear" w:color="auto" w:fill="FFFFFF"/>
        <w:spacing w:after="0" w:line="480" w:lineRule="auto"/>
        <w:ind w:firstLine="720"/>
        <w:textAlignment w:val="baseline"/>
        <w:rPr>
          <w:rFonts w:ascii="Times New Roman" w:eastAsia="Times New Roman" w:hAnsi="Times New Roman" w:cs="Times New Roman"/>
          <w:color w:val="000000"/>
          <w:sz w:val="24"/>
          <w:szCs w:val="24"/>
          <w:bdr w:val="none" w:sz="0" w:space="0" w:color="auto" w:frame="1"/>
        </w:rPr>
      </w:pPr>
      <w:r w:rsidRPr="00DC191D">
        <w:rPr>
          <w:rFonts w:ascii="Times New Roman" w:eastAsia="Times New Roman" w:hAnsi="Times New Roman" w:cs="Times New Roman"/>
          <w:color w:val="000000"/>
          <w:sz w:val="24"/>
          <w:szCs w:val="24"/>
          <w:bdr w:val="none" w:sz="0" w:space="0" w:color="auto" w:frame="1"/>
        </w:rPr>
        <w:lastRenderedPageBreak/>
        <w:t xml:space="preserve">When I was a nursing students, I did not enjoy all the resources, tools and interactions, students enjoy today.  My learning experience was much more difficult, because my instructors did not have the proper graduate education, motivation and knowledge in nursing education to fulfill my needs and those of the nursing students in our school.  </w:t>
      </w:r>
    </w:p>
    <w:p w:rsidR="00956FA1" w:rsidRPr="00DC191D" w:rsidRDefault="00956FA1" w:rsidP="00956FA1">
      <w:pPr>
        <w:shd w:val="clear" w:color="auto" w:fill="FFFFFF"/>
        <w:spacing w:after="0" w:line="480" w:lineRule="auto"/>
        <w:ind w:firstLine="720"/>
        <w:textAlignment w:val="baseline"/>
        <w:rPr>
          <w:rFonts w:ascii="Times New Roman" w:eastAsia="Times New Roman" w:hAnsi="Times New Roman" w:cs="Times New Roman"/>
          <w:color w:val="000000"/>
          <w:sz w:val="24"/>
          <w:szCs w:val="24"/>
          <w:bdr w:val="none" w:sz="0" w:space="0" w:color="auto" w:frame="1"/>
        </w:rPr>
      </w:pPr>
      <w:r w:rsidRPr="00DC191D">
        <w:rPr>
          <w:rFonts w:ascii="Times New Roman" w:eastAsia="Times New Roman" w:hAnsi="Times New Roman" w:cs="Times New Roman"/>
          <w:color w:val="000000"/>
          <w:sz w:val="24"/>
          <w:szCs w:val="24"/>
          <w:bdr w:val="none" w:sz="0" w:space="0" w:color="auto" w:frame="1"/>
        </w:rPr>
        <w:t xml:space="preserve">However, today there are many resources that support the teacher and the students in the learning journey.  For example, there are virtual exercises that are automatically graded and have feedback when the answers are incorrect, through discussion boards we can enhance our learning by reading feedback provided to other students and to the instructors.  </w:t>
      </w:r>
    </w:p>
    <w:p w:rsidR="00956FA1" w:rsidRPr="00DC191D" w:rsidRDefault="00956FA1" w:rsidP="00956FA1">
      <w:pPr>
        <w:shd w:val="clear" w:color="auto" w:fill="FFFFFF"/>
        <w:spacing w:after="0" w:line="480" w:lineRule="auto"/>
        <w:ind w:firstLine="720"/>
        <w:textAlignment w:val="baseline"/>
        <w:rPr>
          <w:rFonts w:ascii="Times New Roman" w:eastAsia="Times New Roman" w:hAnsi="Times New Roman" w:cs="Times New Roman"/>
          <w:color w:val="000000"/>
          <w:sz w:val="24"/>
          <w:szCs w:val="24"/>
          <w:bdr w:val="none" w:sz="0" w:space="0" w:color="auto" w:frame="1"/>
        </w:rPr>
      </w:pPr>
      <w:r w:rsidRPr="00DC191D">
        <w:rPr>
          <w:rFonts w:ascii="Times New Roman" w:eastAsia="Times New Roman" w:hAnsi="Times New Roman" w:cs="Times New Roman"/>
          <w:color w:val="000000"/>
          <w:sz w:val="24"/>
          <w:szCs w:val="24"/>
          <w:bdr w:val="none" w:sz="0" w:space="0" w:color="auto" w:frame="1"/>
        </w:rPr>
        <w:t xml:space="preserve">Another example is the use of question banks, virtual labs, interactive study groups.  I intend to use more interactive resources like videos, virtual lab exercises, group work activities and simulation labs, surveys and </w:t>
      </w:r>
    </w:p>
    <w:p w:rsidR="00956FA1" w:rsidRPr="00DC191D" w:rsidRDefault="00956FA1" w:rsidP="00956FA1">
      <w:pPr>
        <w:shd w:val="clear" w:color="auto" w:fill="FFFFFF"/>
        <w:spacing w:after="0" w:line="480" w:lineRule="auto"/>
        <w:textAlignment w:val="baseline"/>
        <w:rPr>
          <w:rFonts w:ascii="Times New Roman" w:eastAsia="Times New Roman" w:hAnsi="Times New Roman" w:cs="Times New Roman"/>
          <w:color w:val="000000"/>
          <w:sz w:val="24"/>
          <w:szCs w:val="24"/>
          <w:bdr w:val="none" w:sz="0" w:space="0" w:color="auto" w:frame="1"/>
        </w:rPr>
      </w:pPr>
      <w:r w:rsidRPr="00DC191D">
        <w:rPr>
          <w:rFonts w:ascii="Times New Roman" w:eastAsia="Times New Roman" w:hAnsi="Times New Roman" w:cs="Times New Roman"/>
          <w:color w:val="000000"/>
          <w:sz w:val="24"/>
          <w:szCs w:val="24"/>
          <w:bdr w:val="none" w:sz="0" w:space="0" w:color="auto" w:frame="1"/>
        </w:rPr>
        <w:t>Adult learners are independent and need to be motivated in learning.  The teaching environment should be opened to discussion and safe for students to interact and share their experiences.</w:t>
      </w:r>
    </w:p>
    <w:p w:rsidR="00956FA1" w:rsidRDefault="00956FA1" w:rsidP="00956FA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 believe nursing as a profession is about caring for society and its population.  Nursing is about researching and advocating for your patients and those individuals that .  Therefore, the involvement in community service is of the utmost importance to enhance our true understanding of what happens in our environment and how we can contribute and collaborate with each other.  This is also important to encourage your students by leading by example.  </w:t>
      </w:r>
      <w:r w:rsidRPr="00DC191D">
        <w:rPr>
          <w:rFonts w:ascii="Times New Roman" w:hAnsi="Times New Roman" w:cs="Times New Roman"/>
          <w:sz w:val="24"/>
          <w:szCs w:val="24"/>
        </w:rPr>
        <w:t xml:space="preserve">Society’s well-being is enhanced through my active involvement in service. </w:t>
      </w:r>
      <w:r>
        <w:rPr>
          <w:rFonts w:ascii="Times New Roman" w:hAnsi="Times New Roman" w:cs="Times New Roman"/>
          <w:sz w:val="24"/>
          <w:szCs w:val="24"/>
        </w:rPr>
        <w:t>Nurses work and collaborate with interdisciplinary teams and its very important that we engage with community activities.</w:t>
      </w:r>
    </w:p>
    <w:p w:rsidR="00956FA1" w:rsidRPr="00DC191D" w:rsidRDefault="00956FA1" w:rsidP="00956FA1">
      <w:pPr>
        <w:spacing w:line="480" w:lineRule="auto"/>
        <w:ind w:firstLine="720"/>
        <w:rPr>
          <w:rFonts w:ascii="Times New Roman" w:hAnsi="Times New Roman" w:cs="Times New Roman"/>
          <w:sz w:val="24"/>
          <w:szCs w:val="24"/>
        </w:rPr>
      </w:pPr>
      <w:r w:rsidRPr="00DC191D">
        <w:rPr>
          <w:rFonts w:ascii="Times New Roman" w:hAnsi="Times New Roman" w:cs="Times New Roman"/>
          <w:sz w:val="24"/>
          <w:szCs w:val="24"/>
        </w:rPr>
        <w:t>Service through my profession enhances the discipline. My involvement in these activities will also set an example for developing minds.</w:t>
      </w:r>
    </w:p>
    <w:p w:rsidR="00956FA1" w:rsidRPr="00DC191D" w:rsidRDefault="00956FA1" w:rsidP="00956FA1">
      <w:pPr>
        <w:spacing w:line="480" w:lineRule="auto"/>
        <w:rPr>
          <w:rFonts w:ascii="Times New Roman" w:hAnsi="Times New Roman" w:cs="Times New Roman"/>
          <w:sz w:val="24"/>
          <w:szCs w:val="24"/>
        </w:rPr>
      </w:pPr>
      <w:r w:rsidRPr="00DC191D">
        <w:rPr>
          <w:rFonts w:ascii="Times New Roman" w:hAnsi="Times New Roman" w:cs="Times New Roman"/>
          <w:sz w:val="24"/>
          <w:szCs w:val="24"/>
        </w:rPr>
        <w:lastRenderedPageBreak/>
        <w:t xml:space="preserve">Nursing is </w:t>
      </w:r>
      <w:r>
        <w:rPr>
          <w:rFonts w:ascii="Times New Roman" w:hAnsi="Times New Roman" w:cs="Times New Roman"/>
          <w:sz w:val="24"/>
          <w:szCs w:val="24"/>
        </w:rPr>
        <w:t xml:space="preserve">a calling and you become a nurse when you have a </w:t>
      </w:r>
      <w:r w:rsidRPr="00DC191D">
        <w:rPr>
          <w:rFonts w:ascii="Times New Roman" w:hAnsi="Times New Roman" w:cs="Times New Roman"/>
          <w:sz w:val="24"/>
          <w:szCs w:val="24"/>
        </w:rPr>
        <w:t>true vocation</w:t>
      </w:r>
      <w:r>
        <w:rPr>
          <w:rFonts w:ascii="Times New Roman" w:hAnsi="Times New Roman" w:cs="Times New Roman"/>
          <w:sz w:val="24"/>
          <w:szCs w:val="24"/>
        </w:rPr>
        <w:t xml:space="preserve"> for caring for others. </w:t>
      </w:r>
      <w:r w:rsidRPr="00DC191D">
        <w:rPr>
          <w:rFonts w:ascii="Times New Roman" w:hAnsi="Times New Roman" w:cs="Times New Roman"/>
          <w:sz w:val="24"/>
          <w:szCs w:val="24"/>
        </w:rPr>
        <w:t xml:space="preserve"> </w:t>
      </w:r>
      <w:r>
        <w:rPr>
          <w:rFonts w:ascii="Times New Roman" w:hAnsi="Times New Roman" w:cs="Times New Roman"/>
          <w:sz w:val="24"/>
          <w:szCs w:val="24"/>
        </w:rPr>
        <w:t xml:space="preserve">A true nurse is not just about medication administration is about caring for the patient in a holistic way. </w:t>
      </w:r>
    </w:p>
    <w:p w:rsidR="00956FA1" w:rsidRPr="00DC191D" w:rsidRDefault="00956FA1" w:rsidP="00956FA1">
      <w:pPr>
        <w:shd w:val="clear" w:color="auto" w:fill="FFFFFF"/>
        <w:spacing w:after="0" w:line="480" w:lineRule="auto"/>
        <w:textAlignment w:val="baseline"/>
        <w:rPr>
          <w:rFonts w:ascii="Times New Roman" w:eastAsiaTheme="minorHAnsi" w:hAnsi="Times New Roman" w:cs="Times New Roman"/>
          <w:color w:val="auto"/>
          <w:sz w:val="24"/>
          <w:szCs w:val="24"/>
        </w:rPr>
      </w:pPr>
    </w:p>
    <w:p w:rsidR="00E02D17" w:rsidRDefault="00E02D17">
      <w:pPr>
        <w:spacing w:after="0" w:line="100" w:lineRule="atLeast"/>
      </w:pPr>
    </w:p>
    <w:sectPr w:rsidR="00E02D17">
      <w:pgSz w:w="12240" w:h="15840"/>
      <w:pgMar w:top="1440" w:right="1440" w:bottom="1440" w:left="1440" w:header="0" w:footer="0" w:gutter="0"/>
      <w:cols w:space="720"/>
      <w:formProt w:val="0"/>
      <w:docGrid w:linePitch="36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7A26" w:rsidRDefault="00C07A26">
      <w:pPr>
        <w:spacing w:after="0" w:line="240" w:lineRule="auto"/>
      </w:pPr>
      <w:r>
        <w:separator/>
      </w:r>
    </w:p>
  </w:endnote>
  <w:endnote w:type="continuationSeparator" w:id="0">
    <w:p w:rsidR="00C07A26" w:rsidRDefault="00C07A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696" w:rsidRDefault="003C16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696" w:rsidRDefault="003C16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696" w:rsidRDefault="003C16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7A26" w:rsidRDefault="00C07A26">
      <w:pPr>
        <w:spacing w:after="0" w:line="240" w:lineRule="auto"/>
      </w:pPr>
      <w:r>
        <w:separator/>
      </w:r>
    </w:p>
  </w:footnote>
  <w:footnote w:type="continuationSeparator" w:id="0">
    <w:p w:rsidR="00C07A26" w:rsidRDefault="00C07A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696" w:rsidRDefault="003C16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2D17" w:rsidRDefault="007C57C4" w:rsidP="003C1696">
    <w:pPr>
      <w:pStyle w:val="Header"/>
      <w:tabs>
        <w:tab w:val="center" w:pos="9483"/>
      </w:tabs>
      <w:spacing w:before="960"/>
    </w:pPr>
    <w:r>
      <w:rPr>
        <w:rFonts w:ascii="Times New Roman" w:hAnsi="Times New Roman" w:cs="Times New Roman"/>
      </w:rPr>
      <w:t>PERSONAL NURSING PHILOSOPHY, PART 1</w:t>
    </w:r>
    <w:r>
      <w:rPr>
        <w:rFonts w:ascii="Times New Roman" w:hAnsi="Times New Roman" w:cs="Times New Roman"/>
      </w:rPr>
      <w:tab/>
    </w:r>
    <w:r w:rsidR="003C1696">
      <w:rPr>
        <w:rFonts w:ascii="Times New Roman" w:hAnsi="Times New Roman" w:cs="Times New Roman"/>
      </w:rPr>
      <w:tab/>
    </w:r>
    <w:r>
      <w:fldChar w:fldCharType="begin"/>
    </w:r>
    <w:r>
      <w:instrText>PAGE</w:instrText>
    </w:r>
    <w:r>
      <w:fldChar w:fldCharType="separate"/>
    </w:r>
    <w:r w:rsidR="00286B73">
      <w:rPr>
        <w:noProof/>
      </w:rPr>
      <w:t>4</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696" w:rsidRDefault="003C1696" w:rsidP="003C1696">
    <w:pPr>
      <w:pStyle w:val="Header"/>
    </w:pPr>
    <w:r>
      <w:t>Running head: PERSONAL NURSING PHILOSOPHY, PART 1</w:t>
    </w:r>
    <w:r>
      <w:tab/>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D17"/>
    <w:rsid w:val="00286B73"/>
    <w:rsid w:val="003C1696"/>
    <w:rsid w:val="00781C3C"/>
    <w:rsid w:val="007C57C4"/>
    <w:rsid w:val="00956FA1"/>
    <w:rsid w:val="00C07A26"/>
    <w:rsid w:val="00E02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CC32016-A94F-41C2-A1E5-6B6A6216B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pPr>
      <w:suppressAutoHyphens/>
      <w:spacing w:line="252" w:lineRule="auto"/>
    </w:pPr>
    <w:rPr>
      <w:rFonts w:ascii="Calibri" w:eastAsia="SimSun" w:hAnsi="Calibri" w:cs="Calibri"/>
      <w:color w:val="00000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InternetLink">
    <w:name w:val="Internet Link"/>
    <w:basedOn w:val="DefaultParagraphFont"/>
    <w:rPr>
      <w:color w:val="0563C1"/>
      <w:u w:val="single"/>
      <w:lang w:val="en-US" w:eastAsia="en-US" w:bidi="en-US"/>
    </w:rPr>
  </w:style>
  <w:style w:type="character" w:customStyle="1" w:styleId="ListLabel1">
    <w:name w:val="ListLabel 1"/>
    <w:rPr>
      <w:sz w:val="20"/>
    </w:rPr>
  </w:style>
  <w:style w:type="character" w:customStyle="1" w:styleId="ListLabel2">
    <w:name w:val="ListLabel 2"/>
    <w:rPr>
      <w:rFonts w:cs="Courier New"/>
    </w:rPr>
  </w:style>
  <w:style w:type="paragraph" w:customStyle="1" w:styleId="Heading">
    <w:name w:val="Heading"/>
    <w:basedOn w:val="Normal"/>
    <w:next w:val="Textbody"/>
    <w:pPr>
      <w:keepNext/>
      <w:spacing w:before="240" w:after="120"/>
    </w:pPr>
    <w:rPr>
      <w:rFonts w:ascii="Arial" w:hAnsi="Arial" w:cs="Lucida Sans"/>
      <w:sz w:val="28"/>
      <w:szCs w:val="28"/>
    </w:rPr>
  </w:style>
  <w:style w:type="paragraph" w:customStyle="1" w:styleId="Textbody">
    <w:name w:val="Text body"/>
    <w:basedOn w:val="Normal"/>
    <w:pPr>
      <w:spacing w:after="120"/>
    </w:pPr>
  </w:style>
  <w:style w:type="paragraph" w:styleId="List">
    <w:name w:val="List"/>
    <w:basedOn w:val="Textbody"/>
    <w:rPr>
      <w:rFonts w:cs="Lucida Sans"/>
    </w:rPr>
  </w:style>
  <w:style w:type="paragraph" w:styleId="Caption">
    <w:name w:val="caption"/>
    <w:basedOn w:val="Normal"/>
    <w:pPr>
      <w:suppressLineNumbers/>
      <w:spacing w:before="120" w:after="120"/>
    </w:pPr>
    <w:rPr>
      <w:rFonts w:cs="Lucida Sans"/>
      <w:i/>
      <w:iCs/>
      <w:sz w:val="24"/>
      <w:szCs w:val="24"/>
    </w:rPr>
  </w:style>
  <w:style w:type="paragraph" w:customStyle="1" w:styleId="Index">
    <w:name w:val="Index"/>
    <w:basedOn w:val="Normal"/>
    <w:pPr>
      <w:suppressLineNumbers/>
    </w:pPr>
    <w:rPr>
      <w:rFonts w:cs="Lucida Sans"/>
    </w:rPr>
  </w:style>
  <w:style w:type="paragraph" w:styleId="Header">
    <w:name w:val="header"/>
    <w:basedOn w:val="Normal"/>
    <w:pPr>
      <w:suppressLineNumbers/>
      <w:tabs>
        <w:tab w:val="center" w:pos="4680"/>
        <w:tab w:val="right" w:pos="9360"/>
      </w:tabs>
      <w:spacing w:after="0" w:line="100" w:lineRule="atLeast"/>
    </w:pPr>
  </w:style>
  <w:style w:type="paragraph" w:styleId="Footer">
    <w:name w:val="footer"/>
    <w:basedOn w:val="Normal"/>
    <w:pPr>
      <w:suppressLineNumbers/>
      <w:tabs>
        <w:tab w:val="center" w:pos="4680"/>
        <w:tab w:val="right" w:pos="9360"/>
      </w:tabs>
      <w:spacing w:after="0" w:line="100" w:lineRule="atLeast"/>
    </w:pPr>
  </w:style>
  <w:style w:type="paragraph" w:styleId="NormalWeb">
    <w:name w:val="Normal (Web)"/>
    <w:basedOn w:val="Normal"/>
    <w:pPr>
      <w:spacing w:before="28" w:after="28" w:line="100" w:lineRule="atLeast"/>
    </w:pPr>
    <w:rPr>
      <w:rFonts w:ascii="Times New Roman" w:eastAsia="Times New Roman" w:hAnsi="Times New Roman" w:cs="Times New Roman"/>
      <w:sz w:val="24"/>
      <w:szCs w:val="24"/>
    </w:rPr>
  </w:style>
  <w:style w:type="paragraph" w:styleId="ListParagraph">
    <w:name w:val="List Paragraph"/>
    <w:basedOn w:val="Normal"/>
    <w:pPr>
      <w:ind w:left="720"/>
      <w:contextualSpacing/>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633</Words>
  <Characters>3614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 Suazo</dc:creator>
  <cp:lastModifiedBy>Ingrid Suazo</cp:lastModifiedBy>
  <cp:revision>2</cp:revision>
  <dcterms:created xsi:type="dcterms:W3CDTF">2016-12-20T15:20:00Z</dcterms:created>
  <dcterms:modified xsi:type="dcterms:W3CDTF">2016-12-20T15:20:00Z</dcterms:modified>
</cp:coreProperties>
</file>