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60" w:rsidRDefault="00157460" w:rsidP="00157460">
      <w:pPr>
        <w:jc w:val="center"/>
        <w:rPr>
          <w:rFonts w:cstheme="minorHAnsi"/>
          <w:sz w:val="24"/>
          <w:szCs w:val="24"/>
        </w:rPr>
      </w:pPr>
    </w:p>
    <w:p w:rsidR="00CB2554" w:rsidRDefault="00CB2554" w:rsidP="00157460">
      <w:pPr>
        <w:jc w:val="center"/>
        <w:rPr>
          <w:rFonts w:cstheme="minorHAnsi"/>
          <w:sz w:val="24"/>
          <w:szCs w:val="24"/>
        </w:rPr>
      </w:pPr>
    </w:p>
    <w:p w:rsidR="00CB2554" w:rsidRPr="003F2EEE" w:rsidRDefault="00CB2554" w:rsidP="00157460">
      <w:pPr>
        <w:jc w:val="center"/>
        <w:rPr>
          <w:rFonts w:cstheme="minorHAnsi"/>
          <w:sz w:val="24"/>
          <w:szCs w:val="24"/>
        </w:rPr>
      </w:pPr>
      <w:bookmarkStart w:id="0" w:name="_GoBack"/>
      <w:bookmarkEnd w:id="0"/>
    </w:p>
    <w:p w:rsidR="00157460" w:rsidRPr="003F2EEE" w:rsidRDefault="00157460" w:rsidP="00157460">
      <w:pPr>
        <w:jc w:val="center"/>
        <w:rPr>
          <w:rFonts w:cstheme="minorHAnsi"/>
          <w:sz w:val="72"/>
          <w:szCs w:val="72"/>
        </w:rPr>
      </w:pPr>
    </w:p>
    <w:p w:rsidR="00157460" w:rsidRPr="003F2EEE" w:rsidRDefault="00157460" w:rsidP="00157460">
      <w:pPr>
        <w:jc w:val="center"/>
        <w:rPr>
          <w:rFonts w:cstheme="minorHAnsi"/>
          <w:sz w:val="72"/>
          <w:szCs w:val="72"/>
        </w:rPr>
      </w:pPr>
    </w:p>
    <w:p w:rsidR="00805128" w:rsidRPr="003F2EEE" w:rsidRDefault="00805128" w:rsidP="00157460">
      <w:pPr>
        <w:jc w:val="center"/>
        <w:rPr>
          <w:rFonts w:cstheme="minorHAnsi"/>
          <w:sz w:val="72"/>
          <w:szCs w:val="72"/>
        </w:rPr>
      </w:pPr>
    </w:p>
    <w:p w:rsidR="007621C7" w:rsidRPr="003F2EEE" w:rsidRDefault="00157460" w:rsidP="00157460">
      <w:pPr>
        <w:jc w:val="center"/>
        <w:rPr>
          <w:rFonts w:cstheme="minorHAnsi"/>
          <w:sz w:val="72"/>
          <w:szCs w:val="72"/>
        </w:rPr>
      </w:pPr>
      <w:r w:rsidRPr="003F2EEE">
        <w:rPr>
          <w:rFonts w:cstheme="minorHAnsi"/>
          <w:sz w:val="72"/>
          <w:szCs w:val="72"/>
        </w:rPr>
        <w:t>Brittany Marshall</w:t>
      </w:r>
    </w:p>
    <w:p w:rsidR="00157460" w:rsidRPr="003F2EEE" w:rsidRDefault="00157460" w:rsidP="00157460">
      <w:pPr>
        <w:jc w:val="center"/>
        <w:rPr>
          <w:rFonts w:cstheme="minorHAnsi"/>
          <w:sz w:val="72"/>
          <w:szCs w:val="72"/>
        </w:rPr>
      </w:pPr>
      <w:r w:rsidRPr="003F2EEE">
        <w:rPr>
          <w:rFonts w:cstheme="minorHAnsi"/>
          <w:sz w:val="72"/>
          <w:szCs w:val="72"/>
        </w:rPr>
        <w:t>Walden University</w:t>
      </w:r>
    </w:p>
    <w:p w:rsidR="00157460" w:rsidRPr="003F2EEE" w:rsidRDefault="00157460" w:rsidP="00157460">
      <w:pPr>
        <w:jc w:val="center"/>
        <w:rPr>
          <w:rFonts w:cstheme="minorHAnsi"/>
          <w:sz w:val="72"/>
          <w:szCs w:val="72"/>
        </w:rPr>
      </w:pPr>
      <w:r w:rsidRPr="003F2EEE">
        <w:rPr>
          <w:rFonts w:cstheme="minorHAnsi"/>
          <w:sz w:val="72"/>
          <w:szCs w:val="72"/>
        </w:rPr>
        <w:t>April 3, 2016</w:t>
      </w:r>
    </w:p>
    <w:p w:rsidR="00157460" w:rsidRPr="003F2EEE" w:rsidRDefault="00157460" w:rsidP="00157460">
      <w:pPr>
        <w:jc w:val="center"/>
        <w:rPr>
          <w:rFonts w:cstheme="minorHAnsi"/>
          <w:sz w:val="72"/>
          <w:szCs w:val="72"/>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157460" w:rsidRPr="003F2EEE" w:rsidRDefault="00157460" w:rsidP="00157460">
      <w:pPr>
        <w:jc w:val="center"/>
        <w:rPr>
          <w:rFonts w:cstheme="minorHAnsi"/>
          <w:sz w:val="24"/>
          <w:szCs w:val="24"/>
        </w:rPr>
      </w:pPr>
    </w:p>
    <w:p w:rsidR="00E86DB2" w:rsidRPr="003F2EEE" w:rsidRDefault="00E86DB2" w:rsidP="00E86DB2">
      <w:pPr>
        <w:spacing w:line="480" w:lineRule="auto"/>
        <w:rPr>
          <w:rFonts w:cstheme="minorHAnsi"/>
          <w:sz w:val="24"/>
          <w:szCs w:val="24"/>
        </w:rPr>
      </w:pPr>
    </w:p>
    <w:p w:rsidR="005443B2" w:rsidRPr="003F2EEE" w:rsidRDefault="004A3248" w:rsidP="00E86DB2">
      <w:pPr>
        <w:spacing w:line="480" w:lineRule="auto"/>
        <w:ind w:firstLine="720"/>
        <w:rPr>
          <w:rFonts w:cstheme="minorHAnsi"/>
          <w:color w:val="000000"/>
          <w:sz w:val="24"/>
          <w:szCs w:val="24"/>
        </w:rPr>
      </w:pPr>
      <w:r w:rsidRPr="003F2EEE">
        <w:rPr>
          <w:rFonts w:cstheme="minorHAnsi"/>
          <w:sz w:val="24"/>
          <w:szCs w:val="24"/>
        </w:rPr>
        <w:lastRenderedPageBreak/>
        <w:t xml:space="preserve">The company I chose for this assignment is Glow-Tech. Glow-Tech is a </w:t>
      </w:r>
      <w:r w:rsidRPr="003F2EEE">
        <w:rPr>
          <w:rFonts w:cstheme="minorHAnsi"/>
          <w:color w:val="000000"/>
          <w:sz w:val="24"/>
          <w:szCs w:val="24"/>
        </w:rPr>
        <w:t>10-year-old, start-up company trying to expand its operations, but management feels that workers are not committed. Productivity is at a steady level, but there is a</w:t>
      </w:r>
      <w:r w:rsidR="005443B2" w:rsidRPr="003F2EEE">
        <w:rPr>
          <w:rFonts w:cstheme="minorHAnsi"/>
          <w:color w:val="000000"/>
          <w:sz w:val="24"/>
          <w:szCs w:val="24"/>
        </w:rPr>
        <w:t xml:space="preserve"> lack of motivation to improve, and </w:t>
      </w:r>
      <w:r w:rsidRPr="003F2EEE">
        <w:rPr>
          <w:rFonts w:cstheme="minorHAnsi"/>
          <w:color w:val="000000"/>
          <w:sz w:val="24"/>
          <w:szCs w:val="24"/>
        </w:rPr>
        <w:t>Glow-Tech cannot afford to hire many more employees</w:t>
      </w:r>
      <w:r w:rsidRPr="003F2EEE">
        <w:rPr>
          <w:rFonts w:cstheme="minorHAnsi"/>
          <w:color w:val="000000"/>
          <w:sz w:val="24"/>
          <w:szCs w:val="24"/>
        </w:rPr>
        <w:t xml:space="preserve">. From my understanding the company would like to do a complete overhaul of their data and filing systems, but they are concerned with the increase of costs involved in completing this task. </w:t>
      </w:r>
      <w:r w:rsidR="0012164F" w:rsidRPr="003F2EEE">
        <w:rPr>
          <w:rFonts w:cstheme="minorHAnsi"/>
          <w:color w:val="000000"/>
          <w:sz w:val="24"/>
          <w:szCs w:val="24"/>
        </w:rPr>
        <w:t xml:space="preserve">Since the company cannot afford to hire more employees, it would require the current employees to work an additional 8 hours as well as three 4 hour seminars. </w:t>
      </w:r>
    </w:p>
    <w:p w:rsidR="004A3248" w:rsidRPr="003F2EEE" w:rsidRDefault="004A3248" w:rsidP="00157460">
      <w:pPr>
        <w:spacing w:line="480" w:lineRule="auto"/>
        <w:ind w:firstLine="720"/>
        <w:rPr>
          <w:rFonts w:cstheme="minorHAnsi"/>
          <w:sz w:val="24"/>
          <w:szCs w:val="24"/>
        </w:rPr>
      </w:pPr>
      <w:r w:rsidRPr="003F2EEE">
        <w:rPr>
          <w:rFonts w:cstheme="minorHAnsi"/>
          <w:color w:val="000000"/>
          <w:sz w:val="24"/>
          <w:szCs w:val="24"/>
        </w:rPr>
        <w:t xml:space="preserve">Given the information about the company, it sounds like the problem could be the company’s morale. This is due in part to the fact that the company plans to do this overhaul without increasing pay. </w:t>
      </w:r>
      <w:r w:rsidR="00152E3F" w:rsidRPr="003F2EEE">
        <w:rPr>
          <w:rFonts w:cstheme="minorHAnsi"/>
          <w:sz w:val="24"/>
          <w:szCs w:val="24"/>
        </w:rPr>
        <w:t>As a management consultant, I feel the main problem is the absence of incentives.</w:t>
      </w:r>
    </w:p>
    <w:p w:rsidR="00152E3F" w:rsidRPr="003F2EEE" w:rsidRDefault="00B64A5E" w:rsidP="00805128">
      <w:pPr>
        <w:spacing w:line="480" w:lineRule="auto"/>
        <w:ind w:firstLine="720"/>
        <w:rPr>
          <w:rFonts w:cstheme="minorHAnsi"/>
          <w:sz w:val="24"/>
          <w:szCs w:val="24"/>
        </w:rPr>
      </w:pPr>
      <w:r w:rsidRPr="003F2EEE">
        <w:rPr>
          <w:rFonts w:cstheme="minorHAnsi"/>
          <w:sz w:val="24"/>
          <w:szCs w:val="24"/>
        </w:rPr>
        <w:t>According to Forbes,</w:t>
      </w:r>
      <w:r w:rsidR="00E86635" w:rsidRPr="003F2EEE">
        <w:rPr>
          <w:rFonts w:cstheme="minorHAnsi"/>
          <w:sz w:val="24"/>
          <w:szCs w:val="24"/>
        </w:rPr>
        <w:t xml:space="preserve"> studies </w:t>
      </w:r>
      <w:r w:rsidR="00E86635" w:rsidRPr="003F2EEE">
        <w:rPr>
          <w:rFonts w:cstheme="minorHAnsi"/>
          <w:sz w:val="24"/>
          <w:szCs w:val="24"/>
        </w:rPr>
        <w:t>consistently show that a disturbingly high number of non-management employees are disengaged, not worki</w:t>
      </w:r>
      <w:r w:rsidR="00E86635" w:rsidRPr="003F2EEE">
        <w:rPr>
          <w:rFonts w:cstheme="minorHAnsi"/>
          <w:sz w:val="24"/>
          <w:szCs w:val="24"/>
        </w:rPr>
        <w:t>ng at full productive capacity (</w:t>
      </w:r>
      <w:r w:rsidR="003F2EEE" w:rsidRPr="003F2EEE">
        <w:rPr>
          <w:rFonts w:cstheme="minorHAnsi"/>
          <w:sz w:val="24"/>
          <w:szCs w:val="24"/>
        </w:rPr>
        <w:t>Forbes, 2013</w:t>
      </w:r>
      <w:r w:rsidR="00E86635" w:rsidRPr="003F2EEE">
        <w:rPr>
          <w:rFonts w:cstheme="minorHAnsi"/>
          <w:sz w:val="24"/>
          <w:szCs w:val="24"/>
        </w:rPr>
        <w:t xml:space="preserve">). </w:t>
      </w:r>
      <w:r w:rsidRPr="003F2EEE">
        <w:rPr>
          <w:rFonts w:cstheme="minorHAnsi"/>
          <w:bCs/>
          <w:iCs/>
          <w:color w:val="000000" w:themeColor="text1"/>
          <w:sz w:val="24"/>
          <w:szCs w:val="24"/>
          <w:shd w:val="clear" w:color="auto" w:fill="FFFFFF"/>
        </w:rPr>
        <w:t>While we consider al</w:t>
      </w:r>
      <w:r w:rsidR="00E86635" w:rsidRPr="003F2EEE">
        <w:rPr>
          <w:rFonts w:cstheme="minorHAnsi"/>
          <w:bCs/>
          <w:iCs/>
          <w:color w:val="000000" w:themeColor="text1"/>
          <w:sz w:val="24"/>
          <w:szCs w:val="24"/>
          <w:shd w:val="clear" w:color="auto" w:fill="FFFFFF"/>
        </w:rPr>
        <w:t>l the required elements such as</w:t>
      </w:r>
      <w:r w:rsidRPr="003F2EEE">
        <w:rPr>
          <w:rFonts w:cstheme="minorHAnsi"/>
          <w:bCs/>
          <w:iCs/>
          <w:color w:val="000000" w:themeColor="text1"/>
          <w:sz w:val="24"/>
          <w:szCs w:val="24"/>
          <w:shd w:val="clear" w:color="auto" w:fill="FFFFFF"/>
        </w:rPr>
        <w:t xml:space="preserve"> elements of motive, expertise, ability to perceive, neutrality, reputation, and corroboration I could say, all elements are </w:t>
      </w:r>
      <w:r w:rsidR="00E86635" w:rsidRPr="003F2EEE">
        <w:rPr>
          <w:rFonts w:cstheme="minorHAnsi"/>
          <w:bCs/>
          <w:iCs/>
          <w:color w:val="000000" w:themeColor="text1"/>
          <w:sz w:val="24"/>
          <w:szCs w:val="24"/>
          <w:shd w:val="clear" w:color="auto" w:fill="FFFFFF"/>
        </w:rPr>
        <w:t xml:space="preserve">equally defined in this article. </w:t>
      </w:r>
      <w:r w:rsidR="004F13B7" w:rsidRPr="003F2EEE">
        <w:rPr>
          <w:rFonts w:cstheme="minorHAnsi"/>
          <w:bCs/>
          <w:iCs/>
          <w:color w:val="000000" w:themeColor="text1"/>
          <w:sz w:val="24"/>
          <w:szCs w:val="24"/>
          <w:shd w:val="clear" w:color="auto" w:fill="FFFFFF"/>
        </w:rPr>
        <w:t xml:space="preserve">Forbes </w:t>
      </w:r>
      <w:r w:rsidR="00E86635" w:rsidRPr="003F2EEE">
        <w:rPr>
          <w:rFonts w:cstheme="minorHAnsi"/>
          <w:bCs/>
          <w:iCs/>
          <w:color w:val="000000" w:themeColor="text1"/>
          <w:sz w:val="24"/>
          <w:szCs w:val="24"/>
          <w:shd w:val="clear" w:color="auto" w:fill="FFFFFF"/>
        </w:rPr>
        <w:t xml:space="preserve">is a reputable site that gives examples </w:t>
      </w:r>
      <w:r w:rsidRPr="003F2EEE">
        <w:rPr>
          <w:rFonts w:cstheme="minorHAnsi"/>
          <w:bCs/>
          <w:iCs/>
          <w:color w:val="000000" w:themeColor="text1"/>
          <w:sz w:val="24"/>
          <w:szCs w:val="24"/>
          <w:shd w:val="clear" w:color="auto" w:fill="FFFFFF"/>
        </w:rPr>
        <w:t xml:space="preserve">of </w:t>
      </w:r>
      <w:r w:rsidR="00E86635" w:rsidRPr="003F2EEE">
        <w:rPr>
          <w:rFonts w:cstheme="minorHAnsi"/>
          <w:bCs/>
          <w:iCs/>
          <w:color w:val="000000" w:themeColor="text1"/>
          <w:sz w:val="24"/>
          <w:szCs w:val="24"/>
          <w:shd w:val="clear" w:color="auto" w:fill="FFFFFF"/>
        </w:rPr>
        <w:t>how a company</w:t>
      </w:r>
      <w:r w:rsidRPr="003F2EEE">
        <w:rPr>
          <w:rFonts w:cstheme="minorHAnsi"/>
          <w:bCs/>
          <w:iCs/>
          <w:color w:val="000000" w:themeColor="text1"/>
          <w:sz w:val="24"/>
          <w:szCs w:val="24"/>
          <w:shd w:val="clear" w:color="auto" w:fill="FFFFFF"/>
        </w:rPr>
        <w:t xml:space="preserve"> can help to improve </w:t>
      </w:r>
      <w:r w:rsidR="00E86635" w:rsidRPr="003F2EEE">
        <w:rPr>
          <w:rFonts w:cstheme="minorHAnsi"/>
          <w:bCs/>
          <w:iCs/>
          <w:color w:val="000000" w:themeColor="text1"/>
          <w:sz w:val="24"/>
          <w:szCs w:val="24"/>
          <w:shd w:val="clear" w:color="auto" w:fill="FFFFFF"/>
        </w:rPr>
        <w:t>employee’s</w:t>
      </w:r>
      <w:r w:rsidRPr="003F2EEE">
        <w:rPr>
          <w:rFonts w:cstheme="minorHAnsi"/>
          <w:bCs/>
          <w:iCs/>
          <w:color w:val="000000" w:themeColor="text1"/>
          <w:sz w:val="24"/>
          <w:szCs w:val="24"/>
          <w:shd w:val="clear" w:color="auto" w:fill="FFFFFF"/>
        </w:rPr>
        <w:t xml:space="preserve"> productivity as well as to focus on competitive market needs in order to meet the expectations.</w:t>
      </w:r>
      <w:r w:rsidR="004F13B7" w:rsidRPr="003F2EEE">
        <w:rPr>
          <w:rFonts w:cstheme="minorHAnsi"/>
          <w:bCs/>
          <w:iCs/>
          <w:color w:val="000000" w:themeColor="text1"/>
          <w:sz w:val="24"/>
          <w:szCs w:val="24"/>
          <w:shd w:val="clear" w:color="auto" w:fill="FFFFFF"/>
        </w:rPr>
        <w:t xml:space="preserve"> The publisher’s motive is simply to inform its readers. Since Forbes is usually related to business, I would say that they have some sort of expertise on this topic. I believe that a source is still valid even if the elements are not of equal strength. As long as the article is not missing any elements the article is valid. </w:t>
      </w:r>
      <w:r w:rsidRPr="003F2EEE">
        <w:rPr>
          <w:rFonts w:cstheme="minorHAnsi"/>
          <w:bCs/>
          <w:iCs/>
          <w:color w:val="000000" w:themeColor="text1"/>
          <w:sz w:val="24"/>
          <w:szCs w:val="24"/>
          <w:shd w:val="clear" w:color="auto" w:fill="FFFFFF"/>
        </w:rPr>
        <w:t> </w:t>
      </w:r>
      <w:r w:rsidR="004F13B7" w:rsidRPr="003F2EEE">
        <w:rPr>
          <w:rFonts w:cstheme="minorHAnsi"/>
          <w:sz w:val="24"/>
          <w:szCs w:val="24"/>
        </w:rPr>
        <w:t xml:space="preserve"> </w:t>
      </w:r>
    </w:p>
    <w:p w:rsidR="00805128" w:rsidRPr="003F2EEE" w:rsidRDefault="00805128" w:rsidP="0012164F">
      <w:pPr>
        <w:spacing w:line="480" w:lineRule="auto"/>
        <w:ind w:firstLine="720"/>
        <w:rPr>
          <w:rFonts w:cstheme="minorHAnsi"/>
          <w:sz w:val="24"/>
          <w:szCs w:val="24"/>
        </w:rPr>
      </w:pPr>
      <w:r w:rsidRPr="003F2EEE">
        <w:rPr>
          <w:rFonts w:cstheme="minorHAnsi"/>
          <w:color w:val="000000"/>
          <w:sz w:val="24"/>
          <w:szCs w:val="24"/>
        </w:rPr>
        <w:lastRenderedPageBreak/>
        <w:t>There is a statement made by the receptionist that employees are not willing to work more than what is required of them.</w:t>
      </w:r>
      <w:r w:rsidRPr="003F2EEE">
        <w:rPr>
          <w:rFonts w:cstheme="minorHAnsi"/>
          <w:color w:val="000000"/>
          <w:sz w:val="24"/>
          <w:szCs w:val="24"/>
        </w:rPr>
        <w:t xml:space="preserve"> </w:t>
      </w:r>
      <w:r w:rsidRPr="003F2EEE">
        <w:rPr>
          <w:rFonts w:cstheme="minorHAnsi"/>
          <w:color w:val="000000"/>
          <w:sz w:val="24"/>
          <w:szCs w:val="24"/>
        </w:rPr>
        <w:t xml:space="preserve">One </w:t>
      </w:r>
      <w:r w:rsidRPr="003F2EEE">
        <w:rPr>
          <w:rFonts w:cstheme="minorHAnsi"/>
          <w:color w:val="000000"/>
          <w:sz w:val="24"/>
          <w:szCs w:val="24"/>
        </w:rPr>
        <w:t>inference</w:t>
      </w:r>
      <w:r w:rsidRPr="003F2EEE">
        <w:rPr>
          <w:rFonts w:cstheme="minorHAnsi"/>
          <w:color w:val="000000"/>
          <w:sz w:val="24"/>
          <w:szCs w:val="24"/>
        </w:rPr>
        <w:t xml:space="preserve"> is that the productivity is at a steady level, but there is a lack of motivation to improve. Another </w:t>
      </w:r>
      <w:r w:rsidRPr="003F2EEE">
        <w:rPr>
          <w:rFonts w:cstheme="minorHAnsi"/>
          <w:color w:val="000000"/>
          <w:sz w:val="24"/>
          <w:szCs w:val="24"/>
        </w:rPr>
        <w:t>inference</w:t>
      </w:r>
      <w:r w:rsidRPr="003F2EEE">
        <w:rPr>
          <w:rFonts w:cstheme="minorHAnsi"/>
          <w:color w:val="000000"/>
          <w:sz w:val="24"/>
          <w:szCs w:val="24"/>
        </w:rPr>
        <w:t xml:space="preserve"> is that Glow-Tech cannot afford to hire many more employees. Both claims </w:t>
      </w:r>
      <w:r w:rsidRPr="003F2EEE">
        <w:rPr>
          <w:rFonts w:cstheme="minorHAnsi"/>
          <w:color w:val="000000"/>
          <w:sz w:val="24"/>
          <w:szCs w:val="24"/>
        </w:rPr>
        <w:t xml:space="preserve">help to </w:t>
      </w:r>
      <w:r w:rsidRPr="003F2EEE">
        <w:rPr>
          <w:rFonts w:cstheme="minorHAnsi"/>
          <w:color w:val="000000"/>
          <w:sz w:val="24"/>
          <w:szCs w:val="24"/>
        </w:rPr>
        <w:t>compose the argument</w:t>
      </w:r>
      <w:r w:rsidRPr="003F2EEE">
        <w:rPr>
          <w:rFonts w:cstheme="minorHAnsi"/>
          <w:sz w:val="24"/>
          <w:szCs w:val="24"/>
        </w:rPr>
        <w:t xml:space="preserve"> that </w:t>
      </w:r>
      <w:r w:rsidRPr="003F2EEE">
        <w:rPr>
          <w:rFonts w:cstheme="minorHAnsi"/>
          <w:color w:val="000000"/>
          <w:sz w:val="24"/>
          <w:szCs w:val="24"/>
        </w:rPr>
        <w:t>Glow-Tech would like to expand its operations, but management feels that the workers are not committed</w:t>
      </w:r>
      <w:r w:rsidRPr="003F2EEE">
        <w:rPr>
          <w:rFonts w:cstheme="minorHAnsi"/>
          <w:color w:val="000000"/>
          <w:sz w:val="24"/>
          <w:szCs w:val="24"/>
        </w:rPr>
        <w:t xml:space="preserve"> to increase production</w:t>
      </w:r>
      <w:r w:rsidRPr="003F2EEE">
        <w:rPr>
          <w:rFonts w:cstheme="minorHAnsi"/>
          <w:color w:val="000000"/>
          <w:sz w:val="24"/>
          <w:szCs w:val="24"/>
        </w:rPr>
        <w:t>.</w:t>
      </w:r>
      <w:r w:rsidRPr="003F2EEE">
        <w:rPr>
          <w:rFonts w:cstheme="minorHAnsi"/>
          <w:color w:val="000000"/>
          <w:sz w:val="24"/>
          <w:szCs w:val="24"/>
        </w:rPr>
        <w:t xml:space="preserve">  </w:t>
      </w:r>
    </w:p>
    <w:p w:rsidR="003F2EEE" w:rsidRPr="003F2EEE" w:rsidRDefault="00157460" w:rsidP="003F2EEE">
      <w:pPr>
        <w:spacing w:line="480" w:lineRule="auto"/>
        <w:ind w:firstLine="720"/>
        <w:rPr>
          <w:rFonts w:cstheme="minorHAnsi"/>
          <w:b/>
          <w:sz w:val="24"/>
          <w:szCs w:val="24"/>
        </w:rPr>
      </w:pPr>
      <w:r w:rsidRPr="003F2EEE">
        <w:rPr>
          <w:rFonts w:cstheme="minorHAnsi"/>
          <w:sz w:val="24"/>
          <w:szCs w:val="24"/>
        </w:rPr>
        <w:t>For Glow-Tech to expand its operations, the employees must take their levels of performance to a higher level. Everyone within the company must work to achieve the organization’s set goals within the stipulated time. The employees may be feeling that they are required to raise their levels of performance whereas the company is not cognizant of their welfare. It is possible that they are not even satisfied with their salaries and other compensations.</w:t>
      </w:r>
      <w:r w:rsidR="003F2EEE" w:rsidRPr="003F2EEE">
        <w:rPr>
          <w:rFonts w:cstheme="minorHAnsi"/>
          <w:b/>
          <w:sz w:val="24"/>
          <w:szCs w:val="24"/>
        </w:rPr>
        <w:t xml:space="preserve"> </w:t>
      </w:r>
      <w:r w:rsidR="003F2EEE" w:rsidRPr="003F2EEE">
        <w:rPr>
          <w:rFonts w:cstheme="minorHAnsi"/>
          <w:sz w:val="24"/>
          <w:szCs w:val="24"/>
        </w:rPr>
        <w:t>Lack of moti</w:t>
      </w:r>
      <w:r w:rsidR="003F2EEE" w:rsidRPr="003F2EEE">
        <w:rPr>
          <w:rFonts w:cstheme="minorHAnsi"/>
          <w:sz w:val="24"/>
          <w:szCs w:val="24"/>
        </w:rPr>
        <w:t>vation to the employees of Glow-</w:t>
      </w:r>
      <w:r w:rsidR="003F2EEE" w:rsidRPr="003F2EEE">
        <w:rPr>
          <w:rFonts w:cstheme="minorHAnsi"/>
          <w:sz w:val="24"/>
          <w:szCs w:val="24"/>
        </w:rPr>
        <w:t xml:space="preserve">Tech </w:t>
      </w:r>
      <w:r w:rsidR="003F2EEE" w:rsidRPr="003F2EEE">
        <w:rPr>
          <w:rFonts w:cstheme="minorHAnsi"/>
          <w:sz w:val="24"/>
          <w:szCs w:val="24"/>
        </w:rPr>
        <w:t>Company</w:t>
      </w:r>
      <w:r w:rsidR="003F2EEE" w:rsidRPr="003F2EEE">
        <w:rPr>
          <w:rFonts w:cstheme="minorHAnsi"/>
          <w:sz w:val="24"/>
          <w:szCs w:val="24"/>
        </w:rPr>
        <w:t xml:space="preserve"> might be the biggest problem to the business’s operations. Ashley Westlake, the receptionist, says that the management is encouraging the employees to work for longer hours, yet they are not motivating them; by not paying them.</w:t>
      </w:r>
    </w:p>
    <w:p w:rsidR="003F2EEE" w:rsidRPr="003F2EEE" w:rsidRDefault="003F2EEE" w:rsidP="003F2EEE">
      <w:pPr>
        <w:spacing w:line="480" w:lineRule="auto"/>
        <w:ind w:firstLine="720"/>
        <w:rPr>
          <w:rFonts w:cstheme="minorHAnsi"/>
          <w:sz w:val="24"/>
          <w:szCs w:val="24"/>
        </w:rPr>
      </w:pPr>
      <w:r w:rsidRPr="003F2EEE">
        <w:rPr>
          <w:rFonts w:cstheme="minorHAnsi"/>
          <w:sz w:val="24"/>
          <w:szCs w:val="24"/>
        </w:rPr>
        <w:t>Moreover, the management has big ambitions, yet they are not ready to sacrifice for the employees; not willing to go down and work with the employees for the betterment of the company. Ashley Westlake wonders whether the management will be ready to sacrifice their night while helping the employees move boxes and recording data. This means that the corporation’s management is not willing to work with employees.</w:t>
      </w:r>
    </w:p>
    <w:p w:rsidR="003F2EEE" w:rsidRPr="003F2EEE" w:rsidRDefault="003F2EEE" w:rsidP="003F2EEE">
      <w:pPr>
        <w:spacing w:line="480" w:lineRule="auto"/>
        <w:ind w:firstLine="720"/>
        <w:rPr>
          <w:rFonts w:cstheme="minorHAnsi"/>
          <w:sz w:val="24"/>
          <w:szCs w:val="24"/>
        </w:rPr>
      </w:pPr>
      <w:r w:rsidRPr="003F2EEE">
        <w:rPr>
          <w:rFonts w:cstheme="minorHAnsi"/>
          <w:sz w:val="24"/>
          <w:szCs w:val="24"/>
        </w:rPr>
        <w:lastRenderedPageBreak/>
        <w:t>Motivating the employees will increase the overall morale of the employees thus increasing their output. The increase in production will mean that the company’s performance will be boosted highly. Also, motivation will mean that the workers will accept to work for longer hours without complaining. They will be ready to sacrifice their pleasure for the betterment of the company; thus employee motivation need to be a critical factor in consideration to boost the performance of the enterprise.</w:t>
      </w:r>
    </w:p>
    <w:p w:rsidR="00157460" w:rsidRPr="003F2EEE" w:rsidRDefault="00157460" w:rsidP="003F2EEE">
      <w:pPr>
        <w:spacing w:line="480" w:lineRule="auto"/>
        <w:ind w:firstLine="720"/>
        <w:rPr>
          <w:rFonts w:cstheme="minorHAnsi"/>
          <w:sz w:val="24"/>
          <w:szCs w:val="24"/>
        </w:rPr>
      </w:pPr>
      <w:r w:rsidRPr="003F2EEE">
        <w:rPr>
          <w:rFonts w:cstheme="minorHAnsi"/>
          <w:sz w:val="24"/>
          <w:szCs w:val="24"/>
        </w:rPr>
        <w:t>The management of Glow-Tech must include their employees in their plans of expansion. Expanding the operations means additional responsibilities on the part of all stakeholders of the company. If more work is allocated to the employees, they must be paid for the same. The employees can be offered bonuses and paid for overtime.  Other incentives like free company houses, free transport to and from work, free meals and occasional retreats can elevate the spirit of the employees for extra performances.</w:t>
      </w:r>
    </w:p>
    <w:p w:rsidR="00157460" w:rsidRPr="00805128" w:rsidRDefault="00157460" w:rsidP="00157460">
      <w:pPr>
        <w:rPr>
          <w:rFonts w:cstheme="minorHAnsi"/>
          <w:color w:val="2A2A2A"/>
          <w:sz w:val="24"/>
          <w:szCs w:val="24"/>
          <w:shd w:val="clear" w:color="auto" w:fill="FFFFFF"/>
        </w:rPr>
      </w:pPr>
      <w:r w:rsidRPr="00805128">
        <w:rPr>
          <w:rFonts w:cstheme="minorHAnsi"/>
          <w:color w:val="2A2A2A"/>
          <w:sz w:val="24"/>
          <w:szCs w:val="24"/>
          <w:shd w:val="clear" w:color="auto" w:fill="FFFFFF"/>
        </w:rPr>
        <w:br w:type="page"/>
      </w:r>
    </w:p>
    <w:p w:rsidR="00157460" w:rsidRPr="00805128" w:rsidRDefault="00157460" w:rsidP="00157460">
      <w:pPr>
        <w:spacing w:line="480" w:lineRule="auto"/>
        <w:jc w:val="center"/>
        <w:rPr>
          <w:rFonts w:cstheme="minorHAnsi"/>
          <w:color w:val="2A2A2A"/>
          <w:sz w:val="24"/>
          <w:szCs w:val="24"/>
          <w:shd w:val="clear" w:color="auto" w:fill="FFFFFF"/>
        </w:rPr>
      </w:pPr>
      <w:r w:rsidRPr="00805128">
        <w:rPr>
          <w:rFonts w:cstheme="minorHAnsi"/>
          <w:color w:val="2A2A2A"/>
          <w:sz w:val="24"/>
          <w:szCs w:val="24"/>
          <w:shd w:val="clear" w:color="auto" w:fill="FFFFFF"/>
        </w:rPr>
        <w:lastRenderedPageBreak/>
        <w:t>References</w:t>
      </w:r>
    </w:p>
    <w:p w:rsidR="00B64A5E" w:rsidRPr="00805128" w:rsidRDefault="00B64A5E" w:rsidP="00B64A5E">
      <w:pPr>
        <w:pStyle w:val="Reference"/>
        <w:tabs>
          <w:tab w:val="left" w:pos="720"/>
        </w:tabs>
        <w:rPr>
          <w:rFonts w:asciiTheme="minorHAnsi" w:hAnsiTheme="minorHAnsi" w:cstheme="minorHAnsi"/>
          <w:iCs/>
        </w:rPr>
      </w:pPr>
      <w:r w:rsidRPr="00805128">
        <w:rPr>
          <w:rFonts w:asciiTheme="minorHAnsi" w:hAnsiTheme="minorHAnsi" w:cstheme="minorHAnsi"/>
          <w:iCs/>
        </w:rPr>
        <w:t xml:space="preserve">Management Practices That Can Improve Employee Productivity, Leadership, Forbes. Retrieved from- </w:t>
      </w:r>
      <w:hyperlink r:id="rId6" w:anchor="20ac1d1b16f8" w:history="1">
        <w:r w:rsidRPr="00805128">
          <w:rPr>
            <w:rStyle w:val="Hyperlink"/>
            <w:rFonts w:asciiTheme="minorHAnsi" w:hAnsiTheme="minorHAnsi" w:cstheme="minorHAnsi"/>
            <w:iCs/>
          </w:rPr>
          <w:t>http://www.forbes.com/sites/victorlipman/2013/06/17/7-management-practices-that-can-improve-employee-productivity/#20ac1d1b16f8</w:t>
        </w:r>
      </w:hyperlink>
    </w:p>
    <w:p w:rsidR="00157460" w:rsidRPr="00805128" w:rsidRDefault="00157460" w:rsidP="00B64A5E">
      <w:pPr>
        <w:pStyle w:val="Reference"/>
        <w:tabs>
          <w:tab w:val="left" w:pos="720"/>
        </w:tabs>
        <w:rPr>
          <w:rFonts w:asciiTheme="minorHAnsi" w:hAnsiTheme="minorHAnsi" w:cstheme="minorHAnsi"/>
          <w:iCs/>
        </w:rPr>
      </w:pPr>
      <w:r w:rsidRPr="00805128">
        <w:rPr>
          <w:rFonts w:asciiTheme="minorHAnsi" w:hAnsiTheme="minorHAnsi" w:cstheme="minorHAnsi"/>
        </w:rPr>
        <w:t xml:space="preserve">Ryan, R. M.; </w:t>
      </w:r>
      <w:proofErr w:type="spellStart"/>
      <w:r w:rsidRPr="00805128">
        <w:rPr>
          <w:rFonts w:asciiTheme="minorHAnsi" w:hAnsiTheme="minorHAnsi" w:cstheme="minorHAnsi"/>
        </w:rPr>
        <w:t>Deci</w:t>
      </w:r>
      <w:proofErr w:type="spellEnd"/>
      <w:r w:rsidRPr="00805128">
        <w:rPr>
          <w:rFonts w:asciiTheme="minorHAnsi" w:hAnsiTheme="minorHAnsi" w:cstheme="minorHAnsi"/>
        </w:rPr>
        <w:t>, E. L. (2000). "</w:t>
      </w:r>
      <w:r w:rsidRPr="00805128">
        <w:rPr>
          <w:rFonts w:asciiTheme="minorHAnsi" w:hAnsiTheme="minorHAnsi" w:cstheme="minorHAnsi"/>
          <w:i/>
        </w:rPr>
        <w:t>Self-determination theory and the facilitation of intrinsic motivation, social development, and well-being"</w:t>
      </w:r>
      <w:r w:rsidRPr="00805128">
        <w:rPr>
          <w:rFonts w:asciiTheme="minorHAnsi" w:hAnsiTheme="minorHAnsi" w:cstheme="minorHAnsi"/>
        </w:rPr>
        <w:t xml:space="preserve">. American Psychologist 55 (1): 68–78. </w:t>
      </w:r>
    </w:p>
    <w:p w:rsidR="00157460" w:rsidRPr="00805128" w:rsidRDefault="00157460" w:rsidP="00B64A5E">
      <w:pPr>
        <w:spacing w:line="480" w:lineRule="auto"/>
        <w:rPr>
          <w:rFonts w:cstheme="minorHAnsi"/>
          <w:sz w:val="24"/>
          <w:szCs w:val="24"/>
        </w:rPr>
      </w:pPr>
      <w:proofErr w:type="spellStart"/>
      <w:r w:rsidRPr="00805128">
        <w:rPr>
          <w:rFonts w:cstheme="minorHAnsi"/>
          <w:sz w:val="24"/>
          <w:szCs w:val="24"/>
        </w:rPr>
        <w:t>Skemp-Arlt</w:t>
      </w:r>
      <w:proofErr w:type="spellEnd"/>
      <w:r w:rsidRPr="00805128">
        <w:rPr>
          <w:rFonts w:cstheme="minorHAnsi"/>
          <w:sz w:val="24"/>
          <w:szCs w:val="24"/>
        </w:rPr>
        <w:t xml:space="preserve">, K.M, </w:t>
      </w:r>
      <w:proofErr w:type="spellStart"/>
      <w:r w:rsidRPr="00805128">
        <w:rPr>
          <w:rFonts w:cstheme="minorHAnsi"/>
          <w:sz w:val="24"/>
          <w:szCs w:val="24"/>
        </w:rPr>
        <w:t>Toupence</w:t>
      </w:r>
      <w:proofErr w:type="spellEnd"/>
      <w:r w:rsidRPr="00805128">
        <w:rPr>
          <w:rFonts w:cstheme="minorHAnsi"/>
          <w:sz w:val="24"/>
          <w:szCs w:val="24"/>
        </w:rPr>
        <w:t>, R. (2007). "</w:t>
      </w:r>
      <w:r w:rsidRPr="00805128">
        <w:rPr>
          <w:rFonts w:cstheme="minorHAnsi"/>
          <w:i/>
          <w:sz w:val="24"/>
          <w:szCs w:val="24"/>
        </w:rPr>
        <w:t>The administrator's role in employee motivation</w:t>
      </w:r>
      <w:r w:rsidRPr="00805128">
        <w:rPr>
          <w:rFonts w:cstheme="minorHAnsi"/>
          <w:sz w:val="24"/>
          <w:szCs w:val="24"/>
        </w:rPr>
        <w:t>". Coach &amp; Athletic Director. pp. 2</w:t>
      </w:r>
    </w:p>
    <w:p w:rsidR="00B64A5E" w:rsidRPr="00157460" w:rsidRDefault="00B64A5E" w:rsidP="00157460">
      <w:pPr>
        <w:jc w:val="center"/>
        <w:rPr>
          <w:sz w:val="52"/>
          <w:szCs w:val="52"/>
        </w:rPr>
      </w:pPr>
    </w:p>
    <w:sectPr w:rsidR="00B64A5E" w:rsidRPr="001574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3D" w:rsidRDefault="0091213D" w:rsidP="00157460">
      <w:pPr>
        <w:spacing w:after="0" w:line="240" w:lineRule="auto"/>
      </w:pPr>
      <w:r>
        <w:separator/>
      </w:r>
    </w:p>
  </w:endnote>
  <w:endnote w:type="continuationSeparator" w:id="0">
    <w:p w:rsidR="0091213D" w:rsidRDefault="0091213D" w:rsidP="0015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98653"/>
      <w:docPartObj>
        <w:docPartGallery w:val="Page Numbers (Bottom of Page)"/>
        <w:docPartUnique/>
      </w:docPartObj>
    </w:sdtPr>
    <w:sdtEndPr>
      <w:rPr>
        <w:noProof/>
      </w:rPr>
    </w:sdtEndPr>
    <w:sdtContent>
      <w:p w:rsidR="0012164F" w:rsidRDefault="0012164F">
        <w:pPr>
          <w:pStyle w:val="Footer"/>
          <w:jc w:val="center"/>
        </w:pPr>
        <w:r>
          <w:fldChar w:fldCharType="begin"/>
        </w:r>
        <w:r>
          <w:instrText xml:space="preserve"> PAGE   \* MERGEFORMAT </w:instrText>
        </w:r>
        <w:r>
          <w:fldChar w:fldCharType="separate"/>
        </w:r>
        <w:r w:rsidR="00CB2554">
          <w:rPr>
            <w:noProof/>
          </w:rPr>
          <w:t>5</w:t>
        </w:r>
        <w:r>
          <w:rPr>
            <w:noProof/>
          </w:rPr>
          <w:fldChar w:fldCharType="end"/>
        </w:r>
      </w:p>
    </w:sdtContent>
  </w:sdt>
  <w:p w:rsidR="0012164F" w:rsidRDefault="00121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3D" w:rsidRDefault="0091213D" w:rsidP="00157460">
      <w:pPr>
        <w:spacing w:after="0" w:line="240" w:lineRule="auto"/>
      </w:pPr>
      <w:r>
        <w:separator/>
      </w:r>
    </w:p>
  </w:footnote>
  <w:footnote w:type="continuationSeparator" w:id="0">
    <w:p w:rsidR="0091213D" w:rsidRDefault="0091213D" w:rsidP="00157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64F" w:rsidRDefault="0012164F">
    <w:pPr>
      <w:pStyle w:val="Header"/>
    </w:pPr>
    <w:r>
      <w:t xml:space="preserve">Critical Thinking </w:t>
    </w:r>
    <w:r w:rsidR="00B64A5E">
      <w:t xml:space="preserve">in </w:t>
    </w:r>
    <w:r>
      <w:t>Action Project</w:t>
    </w:r>
  </w:p>
  <w:p w:rsidR="0012164F" w:rsidRDefault="0012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60"/>
    <w:rsid w:val="0012164F"/>
    <w:rsid w:val="00152E3F"/>
    <w:rsid w:val="00157460"/>
    <w:rsid w:val="002E6767"/>
    <w:rsid w:val="003F2EEE"/>
    <w:rsid w:val="004A3248"/>
    <w:rsid w:val="004F13B7"/>
    <w:rsid w:val="005443B2"/>
    <w:rsid w:val="00601002"/>
    <w:rsid w:val="007621C7"/>
    <w:rsid w:val="00805128"/>
    <w:rsid w:val="0091213D"/>
    <w:rsid w:val="009F7161"/>
    <w:rsid w:val="00B64A5E"/>
    <w:rsid w:val="00CB2554"/>
    <w:rsid w:val="00E86635"/>
    <w:rsid w:val="00E86DB2"/>
    <w:rsid w:val="00F2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08928-0219-4001-B956-EB35854B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60"/>
  </w:style>
  <w:style w:type="paragraph" w:styleId="Footer">
    <w:name w:val="footer"/>
    <w:basedOn w:val="Normal"/>
    <w:link w:val="FooterChar"/>
    <w:uiPriority w:val="99"/>
    <w:unhideWhenUsed/>
    <w:rsid w:val="00157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60"/>
  </w:style>
  <w:style w:type="character" w:styleId="Hyperlink">
    <w:name w:val="Hyperlink"/>
    <w:basedOn w:val="DefaultParagraphFont"/>
    <w:uiPriority w:val="99"/>
    <w:semiHidden/>
    <w:unhideWhenUsed/>
    <w:rsid w:val="00B64A5E"/>
    <w:rPr>
      <w:color w:val="0000FF"/>
      <w:u w:val="single"/>
    </w:rPr>
  </w:style>
  <w:style w:type="paragraph" w:customStyle="1" w:styleId="Reference">
    <w:name w:val="Reference"/>
    <w:basedOn w:val="BodyText"/>
    <w:rsid w:val="00B64A5E"/>
    <w:pPr>
      <w:keepNext/>
      <w:tabs>
        <w:tab w:val="right" w:pos="8640"/>
      </w:tabs>
      <w:spacing w:after="0" w:line="480" w:lineRule="auto"/>
      <w:ind w:left="720" w:hanging="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64A5E"/>
    <w:pPr>
      <w:spacing w:after="120"/>
    </w:pPr>
  </w:style>
  <w:style w:type="character" w:customStyle="1" w:styleId="BodyTextChar">
    <w:name w:val="Body Text Char"/>
    <w:basedOn w:val="DefaultParagraphFont"/>
    <w:link w:val="BodyText"/>
    <w:uiPriority w:val="99"/>
    <w:semiHidden/>
    <w:rsid w:val="00B6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2254">
      <w:bodyDiv w:val="1"/>
      <w:marLeft w:val="0"/>
      <w:marRight w:val="0"/>
      <w:marTop w:val="0"/>
      <w:marBottom w:val="0"/>
      <w:divBdr>
        <w:top w:val="none" w:sz="0" w:space="0" w:color="auto"/>
        <w:left w:val="none" w:sz="0" w:space="0" w:color="auto"/>
        <w:bottom w:val="none" w:sz="0" w:space="0" w:color="auto"/>
        <w:right w:val="none" w:sz="0" w:space="0" w:color="auto"/>
      </w:divBdr>
    </w:div>
    <w:div w:id="1659574231">
      <w:bodyDiv w:val="1"/>
      <w:marLeft w:val="0"/>
      <w:marRight w:val="0"/>
      <w:marTop w:val="0"/>
      <w:marBottom w:val="0"/>
      <w:divBdr>
        <w:top w:val="none" w:sz="0" w:space="0" w:color="auto"/>
        <w:left w:val="none" w:sz="0" w:space="0" w:color="auto"/>
        <w:bottom w:val="none" w:sz="0" w:space="0" w:color="auto"/>
        <w:right w:val="none" w:sz="0" w:space="0" w:color="auto"/>
      </w:divBdr>
    </w:div>
    <w:div w:id="16719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bes.com/sites/victorlipman/2013/06/17/7-management-practices-that-can-improve-employee-productivit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BB"/>
    <w:rsid w:val="004A49BB"/>
    <w:rsid w:val="00A5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44FAD95F794843B3284E89C7889C1B">
    <w:name w:val="AA44FAD95F794843B3284E89C7889C1B"/>
    <w:rsid w:val="004A4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UPS</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Brittany (BJQ9JPC)</dc:creator>
  <cp:keywords/>
  <dc:description/>
  <cp:lastModifiedBy>Marshall Brittany (BJQ9JPC)</cp:lastModifiedBy>
  <cp:revision>5</cp:revision>
  <dcterms:created xsi:type="dcterms:W3CDTF">2016-04-04T15:45:00Z</dcterms:created>
  <dcterms:modified xsi:type="dcterms:W3CDTF">2016-04-04T17:29:00Z</dcterms:modified>
</cp:coreProperties>
</file>