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</w:tblPr>
      <w:tblGrid>
        <w:gridCol w:w="1887"/>
        <w:gridCol w:w="2883"/>
      </w:tblGrid>
      <w:tr w:rsidR="00887B4F" w:rsidRPr="00887B4F" w:rsidTr="00887B4F">
        <w:trPr>
          <w:tblCellSpacing w:w="15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References</w:t>
            </w:r>
          </w:p>
        </w:tc>
        <w:tc>
          <w:tcPr>
            <w:tcW w:w="2838" w:type="dxa"/>
            <w:shd w:val="clear" w:color="auto" w:fill="737373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87B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Excellent</w:t>
            </w:r>
            <w:r w:rsidRPr="00887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87B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15 points</w:t>
            </w:r>
          </w:p>
        </w:tc>
      </w:tr>
      <w:tr w:rsidR="00887B4F" w:rsidRPr="00887B4F" w:rsidTr="00887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Correct number of references</w:t>
            </w:r>
          </w:p>
        </w:tc>
        <w:tc>
          <w:tcPr>
            <w:tcW w:w="2838" w:type="dxa"/>
            <w:vAlign w:val="center"/>
            <w:hideMark/>
          </w:tcPr>
          <w:p w:rsidR="00887B4F" w:rsidRPr="00887B4F" w:rsidRDefault="00887B4F" w:rsidP="00887B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sz w:val="24"/>
                <w:szCs w:val="24"/>
              </w:rPr>
              <w:t>Incorporates at least 8-10 scholarly, credible, and current resources</w:t>
            </w:r>
          </w:p>
        </w:tc>
      </w:tr>
      <w:tr w:rsidR="00887B4F" w:rsidRPr="00887B4F" w:rsidTr="00887B4F">
        <w:trPr>
          <w:tblCellSpacing w:w="15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Identifies Key Issues</w:t>
            </w:r>
          </w:p>
        </w:tc>
        <w:tc>
          <w:tcPr>
            <w:tcW w:w="2838" w:type="dxa"/>
            <w:shd w:val="clear" w:color="auto" w:fill="737373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Excellent</w:t>
            </w:r>
            <w:r w:rsidRPr="00887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87B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 points</w:t>
            </w:r>
          </w:p>
        </w:tc>
      </w:tr>
      <w:tr w:rsidR="00887B4F" w:rsidRPr="00887B4F" w:rsidTr="00887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Identification of key issues relevant to parenting scenario</w:t>
            </w:r>
          </w:p>
        </w:tc>
        <w:tc>
          <w:tcPr>
            <w:tcW w:w="2838" w:type="dxa"/>
            <w:vAlign w:val="center"/>
            <w:hideMark/>
          </w:tcPr>
          <w:p w:rsidR="00887B4F" w:rsidRPr="00887B4F" w:rsidRDefault="00887B4F" w:rsidP="00887B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 job identifying and articulating several key issues related to the topic</w:t>
            </w:r>
          </w:p>
        </w:tc>
      </w:tr>
      <w:tr w:rsidR="00887B4F" w:rsidRPr="00887B4F" w:rsidTr="00887B4F">
        <w:trPr>
          <w:tblCellSpacing w:w="15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Supports Key Issues</w:t>
            </w:r>
          </w:p>
        </w:tc>
        <w:tc>
          <w:tcPr>
            <w:tcW w:w="2838" w:type="dxa"/>
            <w:shd w:val="clear" w:color="auto" w:fill="737373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Excellent</w:t>
            </w:r>
            <w:r w:rsidRPr="00887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87B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15 points</w:t>
            </w:r>
          </w:p>
        </w:tc>
      </w:tr>
      <w:tr w:rsidR="00887B4F" w:rsidRPr="00887B4F" w:rsidTr="00887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Effectively supports key issues with research</w:t>
            </w:r>
          </w:p>
        </w:tc>
        <w:tc>
          <w:tcPr>
            <w:tcW w:w="2838" w:type="dxa"/>
            <w:vAlign w:val="center"/>
            <w:hideMark/>
          </w:tcPr>
          <w:p w:rsidR="00887B4F" w:rsidRPr="00887B4F" w:rsidRDefault="00887B4F" w:rsidP="00887B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 job supporting identified key issues with scholarly and credible research</w:t>
            </w:r>
          </w:p>
        </w:tc>
      </w:tr>
      <w:tr w:rsidR="00887B4F" w:rsidRPr="00887B4F" w:rsidTr="00887B4F">
        <w:trPr>
          <w:tblCellSpacing w:w="15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Format</w:t>
            </w:r>
          </w:p>
        </w:tc>
        <w:tc>
          <w:tcPr>
            <w:tcW w:w="2838" w:type="dxa"/>
            <w:shd w:val="clear" w:color="auto" w:fill="737373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Excellent</w:t>
            </w:r>
            <w:r w:rsidRPr="00887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87B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 points</w:t>
            </w:r>
          </w:p>
        </w:tc>
      </w:tr>
      <w:tr w:rsidR="00887B4F" w:rsidRPr="00887B4F" w:rsidTr="00887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Citations and references</w:t>
            </w:r>
          </w:p>
        </w:tc>
        <w:tc>
          <w:tcPr>
            <w:tcW w:w="2838" w:type="dxa"/>
            <w:vAlign w:val="center"/>
            <w:hideMark/>
          </w:tcPr>
          <w:p w:rsidR="00887B4F" w:rsidRPr="00887B4F" w:rsidRDefault="00887B4F" w:rsidP="00887B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sz w:val="24"/>
                <w:szCs w:val="24"/>
              </w:rPr>
              <w:t>Correct use of APA format for in-text citations and references</w:t>
            </w:r>
          </w:p>
        </w:tc>
      </w:tr>
      <w:tr w:rsidR="00887B4F" w:rsidRPr="00887B4F" w:rsidTr="00887B4F">
        <w:trPr>
          <w:tblCellSpacing w:w="15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Submission Format</w:t>
            </w:r>
          </w:p>
        </w:tc>
        <w:tc>
          <w:tcPr>
            <w:tcW w:w="2838" w:type="dxa"/>
            <w:shd w:val="clear" w:color="auto" w:fill="737373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Excellent</w:t>
            </w:r>
            <w:r w:rsidRPr="00887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87B4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 points</w:t>
            </w:r>
          </w:p>
        </w:tc>
      </w:tr>
      <w:tr w:rsidR="00887B4F" w:rsidRPr="00887B4F" w:rsidTr="00887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Correct submission format</w:t>
            </w:r>
          </w:p>
        </w:tc>
        <w:tc>
          <w:tcPr>
            <w:tcW w:w="2838" w:type="dxa"/>
            <w:vAlign w:val="center"/>
            <w:hideMark/>
          </w:tcPr>
          <w:p w:rsidR="00887B4F" w:rsidRPr="00887B4F" w:rsidRDefault="00887B4F" w:rsidP="00887B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sz w:val="24"/>
                <w:szCs w:val="24"/>
              </w:rPr>
              <w:t>Contains all of the following:</w:t>
            </w:r>
          </w:p>
          <w:p w:rsidR="00887B4F" w:rsidRPr="00887B4F" w:rsidRDefault="00887B4F" w:rsidP="00887B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sz w:val="24"/>
                <w:szCs w:val="24"/>
              </w:rPr>
              <w:t>Cover sheet</w:t>
            </w:r>
          </w:p>
          <w:p w:rsidR="00887B4F" w:rsidRPr="00887B4F" w:rsidRDefault="00887B4F" w:rsidP="00887B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list</w:t>
            </w:r>
          </w:p>
          <w:p w:rsidR="00887B4F" w:rsidRPr="00887B4F" w:rsidRDefault="00887B4F" w:rsidP="00887B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sz w:val="24"/>
                <w:szCs w:val="24"/>
              </w:rPr>
              <w:t>Part 1 attached</w:t>
            </w:r>
          </w:p>
          <w:p w:rsidR="00887B4F" w:rsidRPr="00887B4F" w:rsidRDefault="00887B4F" w:rsidP="00887B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sz w:val="24"/>
                <w:szCs w:val="24"/>
              </w:rPr>
              <w:t>Correct page length</w:t>
            </w:r>
          </w:p>
          <w:p w:rsidR="00887B4F" w:rsidRPr="00887B4F" w:rsidRDefault="00887B4F" w:rsidP="00887B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sz w:val="24"/>
                <w:szCs w:val="24"/>
              </w:rPr>
              <w:t>Correct spacing and font</w:t>
            </w:r>
          </w:p>
        </w:tc>
      </w:tr>
      <w:tr w:rsidR="00887B4F" w:rsidRPr="00887B4F" w:rsidTr="00887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Overall Score</w:t>
            </w:r>
          </w:p>
        </w:tc>
        <w:tc>
          <w:tcPr>
            <w:tcW w:w="2838" w:type="dxa"/>
            <w:vAlign w:val="center"/>
            <w:hideMark/>
          </w:tcPr>
          <w:p w:rsidR="00887B4F" w:rsidRPr="00887B4F" w:rsidRDefault="00887B4F" w:rsidP="0088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Level 5</w:t>
            </w:r>
            <w:r w:rsidRPr="00887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87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or more</w:t>
            </w:r>
          </w:p>
        </w:tc>
      </w:tr>
    </w:tbl>
    <w:p w:rsidR="00D135EA" w:rsidRDefault="00D135EA"/>
    <w:sectPr w:rsidR="00D13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4F"/>
    <w:rsid w:val="00887B4F"/>
    <w:rsid w:val="00D1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BA8EA"/>
  <w15:chartTrackingRefBased/>
  <w15:docId w15:val="{984D438A-6B89-4C04-A796-1D3D2C2D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Kiev Knight</dc:creator>
  <cp:keywords/>
  <dc:description/>
  <cp:lastModifiedBy>Kiev Knight</cp:lastModifiedBy>
  <cp:revision>1</cp:revision>
  <dcterms:created xsi:type="dcterms:W3CDTF">2016-11-22T08:18:00Z</dcterms:created>
  <dcterms:modified xsi:type="dcterms:W3CDTF">2016-11-22T08:21:00Z</dcterms:modified>
</cp:coreProperties>
</file>