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1E1" w:rsidRDefault="00DD71E1" w:rsidP="00DD71E1">
      <w:r>
        <w:t>"Business Intellectual Property" Please respond to the following:</w:t>
      </w:r>
      <w:bookmarkStart w:id="0" w:name="_GoBack"/>
      <w:bookmarkEnd w:id="0"/>
    </w:p>
    <w:p w:rsidR="00DF0AF0" w:rsidRDefault="00DD71E1" w:rsidP="00DD71E1">
      <w:r>
        <w:t>There are many examples of business disputes involving intellectual property. Using the Internet locate a real example of an active dispute involving a patent, copyright, trademark or trade secret and summarize the main points of your findings. Then, predict what you believe will be the outcome of the dispute for the example you provided. Justify your response.</w:t>
      </w:r>
    </w:p>
    <w:sectPr w:rsidR="00DF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NzM1MDIyNrMwMjBT0lEKTi0uzszPAykwrAUAZ0/sEywAAAA="/>
  </w:docVars>
  <w:rsids>
    <w:rsidRoot w:val="00DD71E1"/>
    <w:rsid w:val="0059410D"/>
    <w:rsid w:val="00BC647F"/>
    <w:rsid w:val="00DD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Pinzon</dc:creator>
  <cp:lastModifiedBy>Liliana Pinzon</cp:lastModifiedBy>
  <cp:revision>1</cp:revision>
  <dcterms:created xsi:type="dcterms:W3CDTF">2017-08-02T19:41:00Z</dcterms:created>
  <dcterms:modified xsi:type="dcterms:W3CDTF">2017-08-02T19:42:00Z</dcterms:modified>
</cp:coreProperties>
</file>