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3B381" w14:textId="77777777" w:rsidR="00980E5F" w:rsidRPr="00617744" w:rsidRDefault="0070653A" w:rsidP="00617744">
      <w:pPr>
        <w:spacing w:after="0" w:line="480" w:lineRule="auto"/>
        <w:rPr>
          <w:rFonts w:ascii="Times New Roman" w:hAnsi="Times New Roman" w:cs="Times New Roman"/>
          <w:sz w:val="24"/>
          <w:szCs w:val="24"/>
        </w:rPr>
      </w:pPr>
    </w:p>
    <w:p w14:paraId="0BEA1A95" w14:textId="77777777" w:rsidR="00980E5F" w:rsidRPr="00617744" w:rsidRDefault="0070653A" w:rsidP="00617744">
      <w:pPr>
        <w:spacing w:after="0" w:line="480" w:lineRule="auto"/>
        <w:rPr>
          <w:rFonts w:ascii="Times New Roman" w:hAnsi="Times New Roman" w:cs="Times New Roman"/>
          <w:sz w:val="24"/>
          <w:szCs w:val="24"/>
        </w:rPr>
      </w:pPr>
    </w:p>
    <w:p w14:paraId="2F0A7AE2" w14:textId="77777777" w:rsidR="00980E5F" w:rsidRPr="00617744" w:rsidRDefault="0070653A" w:rsidP="00617744">
      <w:pPr>
        <w:spacing w:after="0" w:line="480" w:lineRule="auto"/>
        <w:rPr>
          <w:rFonts w:ascii="Times New Roman" w:hAnsi="Times New Roman" w:cs="Times New Roman"/>
          <w:sz w:val="24"/>
          <w:szCs w:val="24"/>
        </w:rPr>
      </w:pPr>
    </w:p>
    <w:p w14:paraId="4018ED29" w14:textId="77777777" w:rsidR="00980E5F" w:rsidRPr="00617744" w:rsidRDefault="0070653A" w:rsidP="00617744">
      <w:pPr>
        <w:spacing w:after="0" w:line="480" w:lineRule="auto"/>
        <w:rPr>
          <w:rFonts w:ascii="Times New Roman" w:hAnsi="Times New Roman" w:cs="Times New Roman"/>
          <w:sz w:val="24"/>
          <w:szCs w:val="24"/>
        </w:rPr>
      </w:pPr>
    </w:p>
    <w:p w14:paraId="174F09E9" w14:textId="77777777" w:rsidR="00D41B80" w:rsidRPr="00617744" w:rsidRDefault="0070653A" w:rsidP="00617744">
      <w:pPr>
        <w:spacing w:after="0" w:line="480" w:lineRule="auto"/>
        <w:jc w:val="center"/>
        <w:rPr>
          <w:rFonts w:ascii="Times New Roman" w:hAnsi="Times New Roman" w:cs="Times New Roman"/>
          <w:sz w:val="24"/>
          <w:szCs w:val="24"/>
        </w:rPr>
      </w:pPr>
    </w:p>
    <w:p w14:paraId="4E3C00DE" w14:textId="77777777" w:rsidR="00D41B80" w:rsidRPr="00617744" w:rsidRDefault="0070653A" w:rsidP="00617744">
      <w:pPr>
        <w:spacing w:after="0" w:line="480" w:lineRule="auto"/>
        <w:jc w:val="center"/>
        <w:rPr>
          <w:rFonts w:ascii="Times New Roman" w:hAnsi="Times New Roman" w:cs="Times New Roman"/>
          <w:sz w:val="24"/>
          <w:szCs w:val="24"/>
        </w:rPr>
      </w:pPr>
    </w:p>
    <w:p w14:paraId="6EFA1A97" w14:textId="77777777" w:rsidR="00D41B80" w:rsidRPr="00617744" w:rsidRDefault="0070653A" w:rsidP="00617744">
      <w:pPr>
        <w:spacing w:after="0" w:line="480" w:lineRule="auto"/>
        <w:jc w:val="center"/>
        <w:rPr>
          <w:rFonts w:ascii="Times New Roman" w:hAnsi="Times New Roman" w:cs="Times New Roman"/>
          <w:sz w:val="24"/>
          <w:szCs w:val="24"/>
        </w:rPr>
      </w:pPr>
    </w:p>
    <w:p w14:paraId="0BDAF9CF" w14:textId="255D1A25" w:rsidR="005B2B24" w:rsidRPr="00617744" w:rsidRDefault="00D3527C" w:rsidP="00552E80">
      <w:pPr>
        <w:spacing w:after="0" w:line="480" w:lineRule="auto"/>
        <w:jc w:val="center"/>
        <w:outlineLvl w:val="0"/>
        <w:rPr>
          <w:rFonts w:ascii="Times New Roman" w:hAnsi="Times New Roman" w:cs="Times New Roman"/>
          <w:sz w:val="24"/>
          <w:szCs w:val="24"/>
        </w:rPr>
      </w:pPr>
      <w:r w:rsidRPr="00617744">
        <w:rPr>
          <w:rFonts w:ascii="Times New Roman" w:hAnsi="Times New Roman" w:cs="Times New Roman"/>
          <w:sz w:val="24"/>
          <w:szCs w:val="24"/>
        </w:rPr>
        <w:t xml:space="preserve">Product and Price with its Importance </w:t>
      </w:r>
      <w:r w:rsidR="00552E80">
        <w:rPr>
          <w:rFonts w:ascii="Times New Roman" w:hAnsi="Times New Roman" w:cs="Times New Roman"/>
          <w:sz w:val="24"/>
          <w:szCs w:val="24"/>
        </w:rPr>
        <w:t xml:space="preserve">of </w:t>
      </w:r>
      <w:r w:rsidRPr="00617744">
        <w:rPr>
          <w:rFonts w:ascii="Times New Roman" w:hAnsi="Times New Roman" w:cs="Times New Roman"/>
          <w:sz w:val="24"/>
          <w:szCs w:val="24"/>
        </w:rPr>
        <w:t>Sport Campaign</w:t>
      </w:r>
    </w:p>
    <w:p w14:paraId="26CC9258" w14:textId="77777777" w:rsidR="005B2B24" w:rsidRPr="00617744" w:rsidRDefault="0070653A" w:rsidP="00617744">
      <w:pPr>
        <w:spacing w:after="0" w:line="480" w:lineRule="auto"/>
        <w:jc w:val="center"/>
        <w:rPr>
          <w:rFonts w:ascii="Times New Roman" w:hAnsi="Times New Roman" w:cs="Times New Roman"/>
          <w:sz w:val="24"/>
          <w:szCs w:val="24"/>
        </w:rPr>
      </w:pPr>
    </w:p>
    <w:p w14:paraId="11170400" w14:textId="77777777" w:rsidR="00D41B80" w:rsidRPr="00617744" w:rsidRDefault="0070653A" w:rsidP="00617744">
      <w:pPr>
        <w:spacing w:after="0" w:line="480" w:lineRule="auto"/>
        <w:jc w:val="center"/>
        <w:rPr>
          <w:rFonts w:ascii="Times New Roman" w:hAnsi="Times New Roman" w:cs="Times New Roman"/>
          <w:sz w:val="24"/>
          <w:szCs w:val="24"/>
        </w:rPr>
      </w:pPr>
    </w:p>
    <w:p w14:paraId="3B013929" w14:textId="77777777" w:rsidR="00D41B80" w:rsidRPr="00617744" w:rsidRDefault="0070653A" w:rsidP="00617744">
      <w:pPr>
        <w:spacing w:after="0" w:line="480" w:lineRule="auto"/>
        <w:jc w:val="center"/>
        <w:rPr>
          <w:rFonts w:ascii="Times New Roman" w:hAnsi="Times New Roman" w:cs="Times New Roman"/>
          <w:sz w:val="24"/>
          <w:szCs w:val="24"/>
        </w:rPr>
      </w:pPr>
    </w:p>
    <w:p w14:paraId="38FAA679" w14:textId="77777777" w:rsidR="005B2B24" w:rsidRPr="00617744" w:rsidRDefault="0070653A" w:rsidP="00617744">
      <w:pPr>
        <w:spacing w:after="0" w:line="480" w:lineRule="auto"/>
        <w:jc w:val="center"/>
        <w:rPr>
          <w:rFonts w:ascii="Times New Roman" w:hAnsi="Times New Roman" w:cs="Times New Roman"/>
          <w:sz w:val="24"/>
          <w:szCs w:val="24"/>
        </w:rPr>
      </w:pPr>
    </w:p>
    <w:p w14:paraId="02D13BDD" w14:textId="77777777" w:rsidR="005B2B24" w:rsidRPr="00617744" w:rsidRDefault="0070653A" w:rsidP="00617744">
      <w:pPr>
        <w:spacing w:after="0" w:line="480" w:lineRule="auto"/>
        <w:jc w:val="center"/>
        <w:rPr>
          <w:rFonts w:ascii="Times New Roman" w:hAnsi="Times New Roman" w:cs="Times New Roman"/>
          <w:sz w:val="24"/>
          <w:szCs w:val="24"/>
        </w:rPr>
      </w:pPr>
    </w:p>
    <w:p w14:paraId="2FF240D6" w14:textId="77777777" w:rsidR="005B2B24" w:rsidRPr="00617744" w:rsidRDefault="0070653A" w:rsidP="00617744">
      <w:pPr>
        <w:spacing w:after="0" w:line="480" w:lineRule="auto"/>
        <w:jc w:val="center"/>
        <w:rPr>
          <w:rFonts w:ascii="Times New Roman" w:hAnsi="Times New Roman" w:cs="Times New Roman"/>
          <w:sz w:val="24"/>
          <w:szCs w:val="24"/>
        </w:rPr>
      </w:pPr>
    </w:p>
    <w:p w14:paraId="7BAE2A62" w14:textId="77777777" w:rsidR="005B2B24" w:rsidRPr="00617744" w:rsidRDefault="0070653A" w:rsidP="00617744">
      <w:pPr>
        <w:spacing w:after="0" w:line="480" w:lineRule="auto"/>
        <w:jc w:val="center"/>
        <w:rPr>
          <w:rFonts w:ascii="Times New Roman" w:hAnsi="Times New Roman" w:cs="Times New Roman"/>
          <w:sz w:val="24"/>
          <w:szCs w:val="24"/>
        </w:rPr>
      </w:pPr>
    </w:p>
    <w:p w14:paraId="639CDDDF" w14:textId="77777777" w:rsidR="005B2B24" w:rsidRPr="00617744" w:rsidRDefault="0070653A" w:rsidP="00617744">
      <w:pPr>
        <w:spacing w:after="0" w:line="480" w:lineRule="auto"/>
        <w:jc w:val="center"/>
        <w:rPr>
          <w:rFonts w:ascii="Times New Roman" w:hAnsi="Times New Roman" w:cs="Times New Roman"/>
          <w:sz w:val="24"/>
          <w:szCs w:val="24"/>
        </w:rPr>
      </w:pPr>
    </w:p>
    <w:p w14:paraId="13F89FFD" w14:textId="77777777" w:rsidR="005B2B24" w:rsidRPr="00617744" w:rsidRDefault="0070653A" w:rsidP="00617744">
      <w:pPr>
        <w:spacing w:after="0" w:line="480" w:lineRule="auto"/>
        <w:jc w:val="center"/>
        <w:rPr>
          <w:rFonts w:ascii="Times New Roman" w:hAnsi="Times New Roman" w:cs="Times New Roman"/>
          <w:sz w:val="24"/>
          <w:szCs w:val="24"/>
        </w:rPr>
      </w:pPr>
    </w:p>
    <w:p w14:paraId="441E5692" w14:textId="77777777" w:rsidR="005B2B24" w:rsidRPr="00617744" w:rsidRDefault="0070653A" w:rsidP="00617744">
      <w:pPr>
        <w:spacing w:after="0" w:line="480" w:lineRule="auto"/>
        <w:jc w:val="center"/>
        <w:rPr>
          <w:rFonts w:ascii="Times New Roman" w:hAnsi="Times New Roman" w:cs="Times New Roman"/>
          <w:sz w:val="24"/>
          <w:szCs w:val="24"/>
        </w:rPr>
      </w:pPr>
    </w:p>
    <w:p w14:paraId="5AEBF894" w14:textId="77777777" w:rsidR="005B2B24" w:rsidRDefault="0070653A" w:rsidP="00617744">
      <w:pPr>
        <w:spacing w:after="0" w:line="480" w:lineRule="auto"/>
        <w:jc w:val="center"/>
        <w:rPr>
          <w:rFonts w:ascii="Times New Roman" w:hAnsi="Times New Roman" w:cs="Times New Roman"/>
          <w:sz w:val="24"/>
          <w:szCs w:val="24"/>
        </w:rPr>
      </w:pPr>
    </w:p>
    <w:p w14:paraId="7FC0CD89" w14:textId="77777777" w:rsidR="00552E80" w:rsidRDefault="00552E80" w:rsidP="00617744">
      <w:pPr>
        <w:spacing w:after="0" w:line="480" w:lineRule="auto"/>
        <w:jc w:val="center"/>
        <w:rPr>
          <w:rFonts w:ascii="Times New Roman" w:hAnsi="Times New Roman" w:cs="Times New Roman"/>
          <w:sz w:val="24"/>
          <w:szCs w:val="24"/>
        </w:rPr>
      </w:pPr>
    </w:p>
    <w:p w14:paraId="229A07A4" w14:textId="77777777" w:rsidR="00552E80" w:rsidRPr="00617744" w:rsidRDefault="00552E80" w:rsidP="00617744">
      <w:pPr>
        <w:spacing w:after="0" w:line="480" w:lineRule="auto"/>
        <w:jc w:val="center"/>
        <w:rPr>
          <w:rFonts w:ascii="Times New Roman" w:hAnsi="Times New Roman" w:cs="Times New Roman"/>
          <w:sz w:val="24"/>
          <w:szCs w:val="24"/>
        </w:rPr>
      </w:pPr>
    </w:p>
    <w:p w14:paraId="29AC21EE" w14:textId="77777777" w:rsidR="005B2B24" w:rsidRPr="00617744" w:rsidRDefault="0070653A" w:rsidP="00617744">
      <w:pPr>
        <w:spacing w:after="0" w:line="480" w:lineRule="auto"/>
        <w:jc w:val="center"/>
        <w:rPr>
          <w:rFonts w:ascii="Times New Roman" w:hAnsi="Times New Roman" w:cs="Times New Roman"/>
          <w:sz w:val="24"/>
          <w:szCs w:val="24"/>
        </w:rPr>
      </w:pPr>
    </w:p>
    <w:p w14:paraId="4B9E6AF9" w14:textId="77777777" w:rsidR="005B2B24" w:rsidRPr="00617744" w:rsidRDefault="0070653A" w:rsidP="00617744">
      <w:pPr>
        <w:spacing w:after="0" w:line="480" w:lineRule="auto"/>
        <w:jc w:val="center"/>
        <w:rPr>
          <w:rFonts w:ascii="Times New Roman" w:hAnsi="Times New Roman" w:cs="Times New Roman"/>
          <w:sz w:val="24"/>
          <w:szCs w:val="24"/>
        </w:rPr>
      </w:pPr>
    </w:p>
    <w:p w14:paraId="177A9F30" w14:textId="77777777" w:rsidR="00D41B80" w:rsidRPr="00617744" w:rsidRDefault="00D3527C" w:rsidP="00552E80">
      <w:pPr>
        <w:spacing w:after="0" w:line="480" w:lineRule="auto"/>
        <w:jc w:val="center"/>
        <w:outlineLvl w:val="0"/>
        <w:rPr>
          <w:rFonts w:ascii="Times New Roman" w:hAnsi="Times New Roman" w:cs="Times New Roman"/>
          <w:sz w:val="24"/>
          <w:szCs w:val="24"/>
        </w:rPr>
      </w:pPr>
      <w:r w:rsidRPr="00617744">
        <w:rPr>
          <w:rFonts w:ascii="Times New Roman" w:hAnsi="Times New Roman" w:cs="Times New Roman"/>
          <w:sz w:val="24"/>
          <w:szCs w:val="24"/>
        </w:rPr>
        <w:lastRenderedPageBreak/>
        <w:t>Product and Price with its Importance to Sport Campaign</w:t>
      </w:r>
    </w:p>
    <w:p w14:paraId="5639A7EA" w14:textId="77777777" w:rsidR="005B2B24" w:rsidRPr="00617744" w:rsidRDefault="00D3527C" w:rsidP="00617744">
      <w:pPr>
        <w:spacing w:after="0" w:line="480" w:lineRule="auto"/>
        <w:ind w:firstLine="720"/>
        <w:rPr>
          <w:rFonts w:ascii="Times New Roman" w:hAnsi="Times New Roman" w:cs="Times New Roman"/>
          <w:sz w:val="24"/>
          <w:szCs w:val="24"/>
        </w:rPr>
      </w:pPr>
      <w:r w:rsidRPr="00617744">
        <w:rPr>
          <w:rFonts w:ascii="Times New Roman" w:hAnsi="Times New Roman" w:cs="Times New Roman"/>
          <w:sz w:val="24"/>
          <w:szCs w:val="24"/>
        </w:rPr>
        <w:t xml:space="preserve">Young people aged between 25 to 35 years in the United States of America are ailing from dangerous diseases like diabetes, blood pressure, and obesity. This is due to diet and food staffs they take. Below is an explanation on how to </w:t>
      </w:r>
      <w:r>
        <w:rPr>
          <w:rFonts w:ascii="Times New Roman" w:hAnsi="Times New Roman" w:cs="Times New Roman"/>
          <w:sz w:val="24"/>
          <w:szCs w:val="24"/>
        </w:rPr>
        <w:t>prevent</w:t>
      </w:r>
      <w:r w:rsidRPr="00617744">
        <w:rPr>
          <w:rFonts w:ascii="Times New Roman" w:hAnsi="Times New Roman" w:cs="Times New Roman"/>
          <w:sz w:val="24"/>
          <w:szCs w:val="24"/>
        </w:rPr>
        <w:t xml:space="preserve"> the menace using campaign strategies to help the youths. </w:t>
      </w:r>
    </w:p>
    <w:p w14:paraId="56A84491" w14:textId="77777777" w:rsidR="00B062F4" w:rsidRDefault="00D3527C" w:rsidP="00C164EC">
      <w:pPr>
        <w:spacing w:after="0" w:line="480" w:lineRule="auto"/>
        <w:ind w:firstLine="720"/>
        <w:rPr>
          <w:rFonts w:ascii="Times New Roman" w:hAnsi="Times New Roman" w:cs="Times New Roman"/>
          <w:sz w:val="24"/>
          <w:szCs w:val="24"/>
        </w:rPr>
      </w:pPr>
      <w:r w:rsidRPr="00617744">
        <w:rPr>
          <w:rFonts w:ascii="Times New Roman" w:hAnsi="Times New Roman" w:cs="Times New Roman"/>
          <w:sz w:val="24"/>
          <w:szCs w:val="24"/>
        </w:rPr>
        <w:t xml:space="preserve">Successful sports marketing and the campaign can linger in the minds of youth, while the ineffective one can be a waste of financial resources. However, the plan scheduled should aim at the youth with appropriate products. Therefore, the maker should focus on extreme sports, casual sports fan, and focus on their efforts on Olympics (Fila &amp; Smith, 2006). The companies promoting the campaign need to develop advertisements whether they are billboards, through TV media, or radio. Research outcomes should give the goals of the ads, but an advertisement maker should create content that best speaks to target audience (Cryole, 2005). Therefore, they should use team colors, slogans, and sports imagery to create a link between the product and the sport. </w:t>
      </w:r>
    </w:p>
    <w:p w14:paraId="76689786" w14:textId="77777777" w:rsidR="00AA30EC" w:rsidRPr="00617744" w:rsidRDefault="00D3527C" w:rsidP="00B062F4">
      <w:pPr>
        <w:spacing w:after="0" w:line="480" w:lineRule="auto"/>
        <w:ind w:firstLine="720"/>
        <w:rPr>
          <w:rFonts w:ascii="Times New Roman" w:hAnsi="Times New Roman" w:cs="Times New Roman"/>
          <w:sz w:val="24"/>
          <w:szCs w:val="24"/>
        </w:rPr>
      </w:pPr>
      <w:r w:rsidRPr="00617744">
        <w:rPr>
          <w:rFonts w:ascii="Times New Roman" w:hAnsi="Times New Roman" w:cs="Times New Roman"/>
          <w:sz w:val="24"/>
          <w:szCs w:val="24"/>
        </w:rPr>
        <w:t xml:space="preserve">The campaign includes federal government –supported programs such as National high blood pressure education program and National Youth Anti-drug Media Campaign. The campaign addresses a diverse audience and presents available evidence for their success in reaching and affecting them </w:t>
      </w:r>
      <w:r w:rsidRPr="00617744">
        <w:rPr>
          <w:rStyle w:val="selectable"/>
          <w:rFonts w:ascii="Times New Roman" w:hAnsi="Times New Roman" w:cs="Times New Roman"/>
          <w:sz w:val="24"/>
          <w:szCs w:val="24"/>
        </w:rPr>
        <w:t>(</w:t>
      </w:r>
      <w:r w:rsidRPr="00617744">
        <w:rPr>
          <w:rFonts w:ascii="Times New Roman" w:hAnsi="Times New Roman" w:cs="Times New Roman"/>
          <w:sz w:val="24"/>
          <w:szCs w:val="24"/>
        </w:rPr>
        <w:t>Bethesda,</w:t>
      </w:r>
      <w:r w:rsidRPr="00617744">
        <w:rPr>
          <w:rStyle w:val="selectable"/>
          <w:rFonts w:ascii="Times New Roman" w:hAnsi="Times New Roman" w:cs="Times New Roman"/>
          <w:sz w:val="24"/>
          <w:szCs w:val="24"/>
        </w:rPr>
        <w:t xml:space="preserve"> 1995)</w:t>
      </w:r>
      <w:r w:rsidRPr="00617744">
        <w:rPr>
          <w:rFonts w:ascii="Times New Roman" w:hAnsi="Times New Roman" w:cs="Times New Roman"/>
          <w:sz w:val="24"/>
          <w:szCs w:val="24"/>
        </w:rPr>
        <w:t xml:space="preserve">. Peoples affected with high blood pressure may be involved in simple sports activities, which do not require a lot of straining like darts, swimming, and walking races. On the hand, the ones under the influence of drugs can be involved in sporting activities such as ball games, races, and cycling. These does not require heavy financial funds. </w:t>
      </w:r>
    </w:p>
    <w:p w14:paraId="489499E7" w14:textId="77777777" w:rsidR="001408EF" w:rsidRPr="00617744" w:rsidRDefault="00D3527C" w:rsidP="00B062F4">
      <w:pPr>
        <w:spacing w:after="0" w:line="480" w:lineRule="auto"/>
        <w:ind w:firstLine="720"/>
        <w:rPr>
          <w:rFonts w:ascii="Times New Roman" w:hAnsi="Times New Roman" w:cs="Times New Roman"/>
          <w:sz w:val="24"/>
          <w:szCs w:val="24"/>
        </w:rPr>
      </w:pPr>
      <w:r w:rsidRPr="00617744">
        <w:rPr>
          <w:rFonts w:ascii="Times New Roman" w:hAnsi="Times New Roman" w:cs="Times New Roman"/>
          <w:sz w:val="24"/>
          <w:szCs w:val="24"/>
        </w:rPr>
        <w:t>Theory of Reasoned Action suggests that, "A person's behavior is determined by his/her intention to perform the behavior and that this intention is, in turn, a function of his/her attitude toward the behavior and his/her subject norm" (</w:t>
      </w:r>
      <w:r w:rsidRPr="00617744">
        <w:rPr>
          <w:rStyle w:val="selectable"/>
          <w:rFonts w:ascii="Times New Roman" w:hAnsi="Times New Roman" w:cs="Times New Roman"/>
          <w:sz w:val="24"/>
          <w:szCs w:val="24"/>
        </w:rPr>
        <w:t>Terry, Gallois,  &amp; McCamish, 1993)</w:t>
      </w:r>
      <w:r w:rsidRPr="00617744">
        <w:rPr>
          <w:rFonts w:ascii="Times New Roman" w:hAnsi="Times New Roman" w:cs="Times New Roman"/>
          <w:sz w:val="24"/>
          <w:szCs w:val="24"/>
        </w:rPr>
        <w:t xml:space="preserve">. This theory of planned behavior holds that only specific attitudes towards the behavior in questions can be expected to predict that behavior.   </w:t>
      </w:r>
    </w:p>
    <w:p w14:paraId="181BE77D" w14:textId="77777777" w:rsidR="00A574CB" w:rsidRPr="00617744" w:rsidRDefault="0070653A" w:rsidP="00617744">
      <w:pPr>
        <w:spacing w:after="0" w:line="480" w:lineRule="auto"/>
        <w:jc w:val="center"/>
        <w:rPr>
          <w:rFonts w:ascii="Times New Roman" w:hAnsi="Times New Roman" w:cs="Times New Roman"/>
          <w:sz w:val="24"/>
          <w:szCs w:val="24"/>
        </w:rPr>
      </w:pPr>
    </w:p>
    <w:p w14:paraId="018C710B" w14:textId="77777777" w:rsidR="00A574CB" w:rsidRPr="00617744" w:rsidRDefault="0070653A" w:rsidP="00617744">
      <w:pPr>
        <w:spacing w:after="0" w:line="480" w:lineRule="auto"/>
        <w:jc w:val="center"/>
        <w:rPr>
          <w:rFonts w:ascii="Times New Roman" w:hAnsi="Times New Roman" w:cs="Times New Roman"/>
          <w:sz w:val="24"/>
          <w:szCs w:val="24"/>
        </w:rPr>
      </w:pPr>
    </w:p>
    <w:p w14:paraId="03D9632E" w14:textId="77777777" w:rsidR="00A574CB" w:rsidRPr="00617744" w:rsidRDefault="0070653A" w:rsidP="00617744">
      <w:pPr>
        <w:spacing w:after="0" w:line="480" w:lineRule="auto"/>
        <w:jc w:val="center"/>
        <w:rPr>
          <w:rFonts w:ascii="Times New Roman" w:hAnsi="Times New Roman" w:cs="Times New Roman"/>
          <w:sz w:val="24"/>
          <w:szCs w:val="24"/>
        </w:rPr>
      </w:pPr>
    </w:p>
    <w:p w14:paraId="45BE8752" w14:textId="77777777" w:rsidR="00A574CB" w:rsidRPr="00617744" w:rsidRDefault="0070653A" w:rsidP="00617744">
      <w:pPr>
        <w:spacing w:after="0" w:line="480" w:lineRule="auto"/>
        <w:jc w:val="center"/>
        <w:rPr>
          <w:rFonts w:ascii="Times New Roman" w:hAnsi="Times New Roman" w:cs="Times New Roman"/>
          <w:sz w:val="24"/>
          <w:szCs w:val="24"/>
        </w:rPr>
      </w:pPr>
    </w:p>
    <w:p w14:paraId="395A2F30" w14:textId="77777777" w:rsidR="00A574CB" w:rsidRPr="00617744" w:rsidRDefault="0070653A" w:rsidP="00617744">
      <w:pPr>
        <w:spacing w:after="0" w:line="480" w:lineRule="auto"/>
        <w:jc w:val="center"/>
        <w:rPr>
          <w:rFonts w:ascii="Times New Roman" w:hAnsi="Times New Roman" w:cs="Times New Roman"/>
          <w:sz w:val="24"/>
          <w:szCs w:val="24"/>
        </w:rPr>
      </w:pPr>
    </w:p>
    <w:p w14:paraId="53D10939" w14:textId="77777777" w:rsidR="00A574CB" w:rsidRPr="00617744" w:rsidRDefault="0070653A" w:rsidP="00617744">
      <w:pPr>
        <w:spacing w:after="0" w:line="480" w:lineRule="auto"/>
        <w:jc w:val="center"/>
        <w:rPr>
          <w:rFonts w:ascii="Times New Roman" w:hAnsi="Times New Roman" w:cs="Times New Roman"/>
          <w:sz w:val="24"/>
          <w:szCs w:val="24"/>
        </w:rPr>
      </w:pPr>
    </w:p>
    <w:p w14:paraId="155B9FCF" w14:textId="77777777" w:rsidR="00A574CB" w:rsidRPr="00617744" w:rsidRDefault="0070653A" w:rsidP="00617744">
      <w:pPr>
        <w:spacing w:after="0" w:line="480" w:lineRule="auto"/>
        <w:jc w:val="center"/>
        <w:rPr>
          <w:rFonts w:ascii="Times New Roman" w:hAnsi="Times New Roman" w:cs="Times New Roman"/>
          <w:sz w:val="24"/>
          <w:szCs w:val="24"/>
        </w:rPr>
      </w:pPr>
    </w:p>
    <w:p w14:paraId="770E8257" w14:textId="77777777" w:rsidR="00A574CB" w:rsidRPr="00617744" w:rsidRDefault="0070653A" w:rsidP="00617744">
      <w:pPr>
        <w:spacing w:after="0" w:line="480" w:lineRule="auto"/>
        <w:jc w:val="center"/>
        <w:rPr>
          <w:rFonts w:ascii="Times New Roman" w:hAnsi="Times New Roman" w:cs="Times New Roman"/>
          <w:sz w:val="24"/>
          <w:szCs w:val="24"/>
        </w:rPr>
      </w:pPr>
    </w:p>
    <w:p w14:paraId="02AB4203" w14:textId="77777777" w:rsidR="00A574CB" w:rsidRPr="00617744" w:rsidRDefault="0070653A" w:rsidP="00617744">
      <w:pPr>
        <w:spacing w:after="0" w:line="480" w:lineRule="auto"/>
        <w:jc w:val="center"/>
        <w:rPr>
          <w:rFonts w:ascii="Times New Roman" w:hAnsi="Times New Roman" w:cs="Times New Roman"/>
          <w:sz w:val="24"/>
          <w:szCs w:val="24"/>
        </w:rPr>
      </w:pPr>
    </w:p>
    <w:p w14:paraId="7F10310C" w14:textId="77777777" w:rsidR="00A574CB" w:rsidRPr="00617744" w:rsidRDefault="0070653A" w:rsidP="00617744">
      <w:pPr>
        <w:spacing w:after="0" w:line="480" w:lineRule="auto"/>
        <w:jc w:val="center"/>
        <w:rPr>
          <w:rFonts w:ascii="Times New Roman" w:hAnsi="Times New Roman" w:cs="Times New Roman"/>
          <w:sz w:val="24"/>
          <w:szCs w:val="24"/>
        </w:rPr>
      </w:pPr>
    </w:p>
    <w:p w14:paraId="2B368FE6" w14:textId="77777777" w:rsidR="00A574CB" w:rsidRPr="00617744" w:rsidRDefault="0070653A" w:rsidP="00617744">
      <w:pPr>
        <w:spacing w:after="0" w:line="480" w:lineRule="auto"/>
        <w:jc w:val="center"/>
        <w:rPr>
          <w:rFonts w:ascii="Times New Roman" w:hAnsi="Times New Roman" w:cs="Times New Roman"/>
          <w:sz w:val="24"/>
          <w:szCs w:val="24"/>
        </w:rPr>
      </w:pPr>
    </w:p>
    <w:p w14:paraId="673B42BE" w14:textId="77777777" w:rsidR="00A574CB" w:rsidRDefault="0070653A" w:rsidP="00617744">
      <w:pPr>
        <w:spacing w:after="0" w:line="480" w:lineRule="auto"/>
        <w:jc w:val="center"/>
        <w:rPr>
          <w:rFonts w:ascii="Times New Roman" w:hAnsi="Times New Roman" w:cs="Times New Roman"/>
          <w:sz w:val="24"/>
          <w:szCs w:val="24"/>
        </w:rPr>
      </w:pPr>
    </w:p>
    <w:p w14:paraId="677C6B35" w14:textId="77777777" w:rsidR="00536551" w:rsidRDefault="0070653A" w:rsidP="00617744">
      <w:pPr>
        <w:spacing w:after="0" w:line="480" w:lineRule="auto"/>
        <w:jc w:val="center"/>
        <w:rPr>
          <w:rFonts w:ascii="Times New Roman" w:hAnsi="Times New Roman" w:cs="Times New Roman"/>
          <w:sz w:val="24"/>
          <w:szCs w:val="24"/>
        </w:rPr>
      </w:pPr>
    </w:p>
    <w:p w14:paraId="2B29B795" w14:textId="77777777" w:rsidR="003E2D5E" w:rsidRDefault="0070653A" w:rsidP="00617744">
      <w:pPr>
        <w:spacing w:after="0" w:line="480" w:lineRule="auto"/>
        <w:jc w:val="center"/>
        <w:rPr>
          <w:rFonts w:ascii="Times New Roman" w:hAnsi="Times New Roman" w:cs="Times New Roman"/>
          <w:sz w:val="24"/>
          <w:szCs w:val="24"/>
        </w:rPr>
      </w:pPr>
    </w:p>
    <w:p w14:paraId="7A74951C" w14:textId="77777777" w:rsidR="003E2D5E" w:rsidRDefault="0070653A" w:rsidP="00617744">
      <w:pPr>
        <w:spacing w:after="0" w:line="480" w:lineRule="auto"/>
        <w:jc w:val="center"/>
        <w:rPr>
          <w:rFonts w:ascii="Times New Roman" w:hAnsi="Times New Roman" w:cs="Times New Roman"/>
          <w:sz w:val="24"/>
          <w:szCs w:val="24"/>
        </w:rPr>
      </w:pPr>
    </w:p>
    <w:p w14:paraId="65894609" w14:textId="77777777" w:rsidR="003E2D5E" w:rsidRDefault="0070653A" w:rsidP="00617744">
      <w:pPr>
        <w:spacing w:after="0" w:line="480" w:lineRule="auto"/>
        <w:jc w:val="center"/>
        <w:rPr>
          <w:rFonts w:ascii="Times New Roman" w:hAnsi="Times New Roman" w:cs="Times New Roman"/>
          <w:sz w:val="24"/>
          <w:szCs w:val="24"/>
        </w:rPr>
      </w:pPr>
    </w:p>
    <w:p w14:paraId="5E50B2A4" w14:textId="77777777" w:rsidR="003E2D5E" w:rsidRPr="00617744" w:rsidRDefault="0070653A" w:rsidP="00617744">
      <w:pPr>
        <w:spacing w:after="0" w:line="480" w:lineRule="auto"/>
        <w:jc w:val="center"/>
        <w:rPr>
          <w:rFonts w:ascii="Times New Roman" w:hAnsi="Times New Roman" w:cs="Times New Roman"/>
          <w:sz w:val="24"/>
          <w:szCs w:val="24"/>
        </w:rPr>
      </w:pPr>
    </w:p>
    <w:p w14:paraId="58E22295" w14:textId="77777777" w:rsidR="00A574CB" w:rsidRPr="00617744" w:rsidRDefault="0070653A" w:rsidP="00617744">
      <w:pPr>
        <w:spacing w:after="0" w:line="480" w:lineRule="auto"/>
        <w:jc w:val="center"/>
        <w:rPr>
          <w:rFonts w:ascii="Times New Roman" w:hAnsi="Times New Roman" w:cs="Times New Roman"/>
          <w:sz w:val="24"/>
          <w:szCs w:val="24"/>
        </w:rPr>
      </w:pPr>
    </w:p>
    <w:p w14:paraId="76558245" w14:textId="77777777" w:rsidR="00A574CB" w:rsidRPr="00617744" w:rsidRDefault="0070653A" w:rsidP="00617744">
      <w:pPr>
        <w:spacing w:after="0" w:line="480" w:lineRule="auto"/>
        <w:jc w:val="center"/>
        <w:rPr>
          <w:rFonts w:ascii="Times New Roman" w:hAnsi="Times New Roman" w:cs="Times New Roman"/>
          <w:sz w:val="24"/>
          <w:szCs w:val="24"/>
        </w:rPr>
      </w:pPr>
    </w:p>
    <w:p w14:paraId="49739098" w14:textId="77777777" w:rsidR="00A574CB" w:rsidRPr="00617744" w:rsidRDefault="0070653A" w:rsidP="00617744">
      <w:pPr>
        <w:spacing w:after="0" w:line="480" w:lineRule="auto"/>
        <w:jc w:val="center"/>
        <w:rPr>
          <w:rFonts w:ascii="Times New Roman" w:hAnsi="Times New Roman" w:cs="Times New Roman"/>
          <w:sz w:val="24"/>
          <w:szCs w:val="24"/>
        </w:rPr>
      </w:pPr>
    </w:p>
    <w:p w14:paraId="717EF70D" w14:textId="77777777" w:rsidR="001408EF" w:rsidRPr="00617744" w:rsidRDefault="00D3527C" w:rsidP="00552E80">
      <w:pPr>
        <w:spacing w:after="0" w:line="480" w:lineRule="auto"/>
        <w:jc w:val="center"/>
        <w:outlineLvl w:val="0"/>
        <w:rPr>
          <w:rFonts w:ascii="Times New Roman" w:hAnsi="Times New Roman" w:cs="Times New Roman"/>
          <w:sz w:val="24"/>
          <w:szCs w:val="24"/>
        </w:rPr>
      </w:pPr>
      <w:r w:rsidRPr="00617744">
        <w:rPr>
          <w:rFonts w:ascii="Times New Roman" w:hAnsi="Times New Roman" w:cs="Times New Roman"/>
          <w:sz w:val="24"/>
          <w:szCs w:val="24"/>
        </w:rPr>
        <w:t>References</w:t>
      </w:r>
    </w:p>
    <w:p w14:paraId="2ED893C7" w14:textId="77777777" w:rsidR="00EA53C7" w:rsidRPr="00617744" w:rsidRDefault="00D3527C" w:rsidP="00617744">
      <w:pPr>
        <w:spacing w:after="0" w:line="480" w:lineRule="auto"/>
        <w:ind w:left="720" w:hanging="720"/>
        <w:rPr>
          <w:rFonts w:ascii="Times New Roman" w:hAnsi="Times New Roman" w:cs="Times New Roman"/>
          <w:sz w:val="24"/>
          <w:szCs w:val="24"/>
        </w:rPr>
      </w:pPr>
      <w:r w:rsidRPr="00617744">
        <w:rPr>
          <w:rFonts w:ascii="Times New Roman" w:hAnsi="Times New Roman" w:cs="Times New Roman"/>
          <w:iCs/>
          <w:sz w:val="24"/>
          <w:szCs w:val="24"/>
        </w:rPr>
        <w:t>Croyle, Robert. T. (2005),</w:t>
      </w:r>
      <w:r w:rsidRPr="00617744">
        <w:rPr>
          <w:rFonts w:ascii="Times New Roman" w:hAnsi="Times New Roman" w:cs="Times New Roman"/>
          <w:i/>
          <w:iCs/>
          <w:sz w:val="24"/>
          <w:szCs w:val="24"/>
        </w:rPr>
        <w:t xml:space="preserve"> </w:t>
      </w:r>
      <w:r w:rsidRPr="00617744">
        <w:rPr>
          <w:rFonts w:ascii="Times New Roman" w:hAnsi="Times New Roman" w:cs="Times New Roman"/>
          <w:iCs/>
          <w:sz w:val="24"/>
          <w:szCs w:val="24"/>
        </w:rPr>
        <w:t>Theory at a glance. A guide for health promotion practice</w:t>
      </w:r>
      <w:r w:rsidRPr="00617744">
        <w:rPr>
          <w:rFonts w:ascii="Times New Roman" w:hAnsi="Times New Roman" w:cs="Times New Roman"/>
          <w:i/>
          <w:iCs/>
          <w:sz w:val="24"/>
          <w:szCs w:val="24"/>
        </w:rPr>
        <w:t xml:space="preserve">. National Cancer Institute. </w:t>
      </w:r>
    </w:p>
    <w:p w14:paraId="45A9FC0E" w14:textId="77777777" w:rsidR="00EA53C7" w:rsidRPr="00617744" w:rsidRDefault="00D3527C" w:rsidP="00617744">
      <w:pPr>
        <w:spacing w:after="0" w:line="480" w:lineRule="auto"/>
        <w:ind w:left="720" w:hanging="720"/>
        <w:rPr>
          <w:rFonts w:ascii="Times New Roman" w:hAnsi="Times New Roman" w:cs="Times New Roman"/>
          <w:sz w:val="24"/>
          <w:szCs w:val="24"/>
        </w:rPr>
      </w:pPr>
      <w:r w:rsidRPr="00617744">
        <w:rPr>
          <w:rFonts w:ascii="Times New Roman" w:hAnsi="Times New Roman" w:cs="Times New Roman"/>
          <w:sz w:val="24"/>
          <w:szCs w:val="24"/>
        </w:rPr>
        <w:t>Fila, S.A., &amp; Smith, C. (2006). Applying the theory of planned behavior to healthy eating behaviors in urban native american youth. </w:t>
      </w:r>
      <w:r w:rsidRPr="00617744">
        <w:rPr>
          <w:rFonts w:ascii="Times New Roman" w:hAnsi="Times New Roman" w:cs="Times New Roman"/>
          <w:i/>
          <w:iCs/>
          <w:sz w:val="24"/>
          <w:szCs w:val="24"/>
        </w:rPr>
        <w:t>Int J Behav Nutr Phys Act</w:t>
      </w:r>
      <w:r w:rsidRPr="00617744">
        <w:rPr>
          <w:rFonts w:ascii="Times New Roman" w:hAnsi="Times New Roman" w:cs="Times New Roman"/>
          <w:sz w:val="24"/>
          <w:szCs w:val="24"/>
        </w:rPr>
        <w:t>, </w:t>
      </w:r>
      <w:r w:rsidRPr="00617744">
        <w:rPr>
          <w:rFonts w:ascii="Times New Roman" w:hAnsi="Times New Roman" w:cs="Times New Roman"/>
          <w:i/>
          <w:iCs/>
          <w:sz w:val="24"/>
          <w:szCs w:val="24"/>
        </w:rPr>
        <w:t>3.</w:t>
      </w:r>
      <w:r w:rsidRPr="00617744">
        <w:rPr>
          <w:rFonts w:ascii="Times New Roman" w:hAnsi="Times New Roman" w:cs="Times New Roman"/>
          <w:sz w:val="24"/>
          <w:szCs w:val="24"/>
        </w:rPr>
        <w:t>1 10 Retrieved from. </w:t>
      </w:r>
      <w:hyperlink r:id="rId8" w:history="1">
        <w:r w:rsidRPr="00617744">
          <w:rPr>
            <w:rStyle w:val="Hyperlink"/>
            <w:rFonts w:ascii="Times New Roman" w:hAnsi="Times New Roman" w:cs="Times New Roman"/>
            <w:sz w:val="24"/>
            <w:szCs w:val="24"/>
          </w:rPr>
          <w:t>http://www.ncbi.nlm.nih.gov/pmc/articles/PMC1501033/</w:t>
        </w:r>
      </w:hyperlink>
    </w:p>
    <w:p w14:paraId="253778DC" w14:textId="77777777" w:rsidR="00722A86" w:rsidRPr="00617744" w:rsidRDefault="00D3527C" w:rsidP="00617744">
      <w:pPr>
        <w:spacing w:after="0" w:line="480" w:lineRule="auto"/>
        <w:ind w:left="720" w:hanging="720"/>
        <w:rPr>
          <w:rStyle w:val="selectable"/>
          <w:rFonts w:ascii="Times New Roman" w:hAnsi="Times New Roman" w:cs="Times New Roman"/>
          <w:sz w:val="24"/>
          <w:szCs w:val="24"/>
        </w:rPr>
      </w:pPr>
      <w:r w:rsidRPr="00617744">
        <w:rPr>
          <w:rStyle w:val="selectable"/>
          <w:rFonts w:ascii="Times New Roman" w:hAnsi="Times New Roman" w:cs="Times New Roman"/>
          <w:sz w:val="24"/>
          <w:szCs w:val="24"/>
        </w:rPr>
        <w:t xml:space="preserve">Hennessy, M. (2012). </w:t>
      </w:r>
      <w:r w:rsidRPr="00617744">
        <w:rPr>
          <w:rStyle w:val="selectable"/>
          <w:rFonts w:ascii="Times New Roman" w:hAnsi="Times New Roman" w:cs="Times New Roman"/>
          <w:i/>
          <w:iCs/>
          <w:sz w:val="24"/>
          <w:szCs w:val="24"/>
        </w:rPr>
        <w:t>Advancing reasoned action theory</w:t>
      </w:r>
      <w:r w:rsidRPr="00617744">
        <w:rPr>
          <w:rStyle w:val="selectable"/>
          <w:rFonts w:ascii="Times New Roman" w:hAnsi="Times New Roman" w:cs="Times New Roman"/>
          <w:sz w:val="24"/>
          <w:szCs w:val="24"/>
        </w:rPr>
        <w:t xml:space="preserve"> (1st ed.). Thousand Oaks, CA: SAGE.</w:t>
      </w:r>
    </w:p>
    <w:p w14:paraId="5C24463E" w14:textId="77777777" w:rsidR="00722A86" w:rsidRPr="00617744" w:rsidRDefault="00D3527C" w:rsidP="00617744">
      <w:pPr>
        <w:spacing w:after="0" w:line="480" w:lineRule="auto"/>
        <w:ind w:left="720" w:hanging="720"/>
        <w:rPr>
          <w:rStyle w:val="selectable"/>
          <w:rFonts w:ascii="Times New Roman" w:hAnsi="Times New Roman" w:cs="Times New Roman"/>
          <w:sz w:val="24"/>
          <w:szCs w:val="24"/>
        </w:rPr>
      </w:pPr>
      <w:r w:rsidRPr="00617744">
        <w:rPr>
          <w:rStyle w:val="selectable"/>
          <w:rFonts w:ascii="Times New Roman" w:hAnsi="Times New Roman" w:cs="Times New Roman"/>
          <w:sz w:val="24"/>
          <w:szCs w:val="24"/>
        </w:rPr>
        <w:t>Terry, D., Gallois, C., &amp; McCamish, M. (1993). The Theory of reasoned action (1st ed.). Oxford [England]: Pergamon Press.</w:t>
      </w:r>
    </w:p>
    <w:p w14:paraId="76A7ACCF" w14:textId="77777777" w:rsidR="00722A86" w:rsidRPr="00617744" w:rsidRDefault="0070653A" w:rsidP="00617744">
      <w:pPr>
        <w:pStyle w:val="ListParagraph"/>
        <w:spacing w:after="0" w:line="480" w:lineRule="auto"/>
        <w:rPr>
          <w:rFonts w:ascii="Times New Roman" w:hAnsi="Times New Roman" w:cs="Times New Roman"/>
          <w:b/>
          <w:sz w:val="24"/>
          <w:szCs w:val="24"/>
        </w:rPr>
      </w:pPr>
    </w:p>
    <w:p w14:paraId="199D7DCF" w14:textId="77777777" w:rsidR="00BC4757" w:rsidRPr="00617744" w:rsidRDefault="00D3527C" w:rsidP="00617744">
      <w:pPr>
        <w:spacing w:after="0" w:line="480" w:lineRule="auto"/>
        <w:rPr>
          <w:rFonts w:ascii="Times New Roman" w:hAnsi="Times New Roman" w:cs="Times New Roman"/>
          <w:sz w:val="24"/>
          <w:szCs w:val="24"/>
        </w:rPr>
      </w:pPr>
      <w:r w:rsidRPr="00617744">
        <w:rPr>
          <w:rFonts w:ascii="Times New Roman" w:hAnsi="Times New Roman" w:cs="Times New Roman"/>
          <w:sz w:val="24"/>
          <w:szCs w:val="24"/>
        </w:rPr>
        <w:t xml:space="preserve"> </w:t>
      </w:r>
    </w:p>
    <w:p w14:paraId="49F0245F" w14:textId="77777777" w:rsidR="005B2B24" w:rsidRPr="00617744" w:rsidRDefault="0070653A" w:rsidP="00617744">
      <w:pPr>
        <w:spacing w:after="0" w:line="480" w:lineRule="auto"/>
        <w:jc w:val="center"/>
        <w:rPr>
          <w:rFonts w:ascii="Times New Roman" w:hAnsi="Times New Roman" w:cs="Times New Roman"/>
          <w:sz w:val="24"/>
          <w:szCs w:val="24"/>
        </w:rPr>
      </w:pPr>
    </w:p>
    <w:p w14:paraId="1CB036DE" w14:textId="77777777" w:rsidR="005B2B24" w:rsidRPr="00617744" w:rsidRDefault="0070653A" w:rsidP="00617744">
      <w:pPr>
        <w:spacing w:after="0" w:line="480" w:lineRule="auto"/>
        <w:jc w:val="center"/>
        <w:rPr>
          <w:rFonts w:ascii="Times New Roman" w:hAnsi="Times New Roman" w:cs="Times New Roman"/>
          <w:sz w:val="24"/>
          <w:szCs w:val="24"/>
        </w:rPr>
      </w:pPr>
    </w:p>
    <w:p w14:paraId="2F359AC5" w14:textId="77777777" w:rsidR="005B2B24" w:rsidRPr="00617744" w:rsidRDefault="0070653A" w:rsidP="00617744">
      <w:pPr>
        <w:spacing w:after="0" w:line="480" w:lineRule="auto"/>
        <w:jc w:val="center"/>
        <w:rPr>
          <w:rFonts w:ascii="Times New Roman" w:hAnsi="Times New Roman" w:cs="Times New Roman"/>
          <w:sz w:val="24"/>
          <w:szCs w:val="24"/>
        </w:rPr>
      </w:pPr>
    </w:p>
    <w:p w14:paraId="367F5348" w14:textId="77777777" w:rsidR="005B2B24" w:rsidRPr="00617744" w:rsidRDefault="0070653A" w:rsidP="00617744">
      <w:pPr>
        <w:spacing w:after="0" w:line="480" w:lineRule="auto"/>
        <w:jc w:val="center"/>
        <w:rPr>
          <w:rFonts w:ascii="Times New Roman" w:hAnsi="Times New Roman" w:cs="Times New Roman"/>
          <w:sz w:val="24"/>
          <w:szCs w:val="24"/>
        </w:rPr>
      </w:pPr>
    </w:p>
    <w:p w14:paraId="4DAAB138" w14:textId="77777777" w:rsidR="005B2B24" w:rsidRPr="00617744" w:rsidRDefault="0070653A" w:rsidP="00617744">
      <w:pPr>
        <w:spacing w:after="0" w:line="480" w:lineRule="auto"/>
        <w:jc w:val="center"/>
        <w:rPr>
          <w:rFonts w:ascii="Times New Roman" w:hAnsi="Times New Roman" w:cs="Times New Roman"/>
          <w:sz w:val="24"/>
          <w:szCs w:val="24"/>
        </w:rPr>
      </w:pPr>
    </w:p>
    <w:p w14:paraId="285D96CC" w14:textId="77777777" w:rsidR="00980E5F" w:rsidRPr="00617744" w:rsidRDefault="00D3527C" w:rsidP="00617744">
      <w:pPr>
        <w:spacing w:after="0" w:line="480" w:lineRule="auto"/>
        <w:jc w:val="center"/>
        <w:rPr>
          <w:rFonts w:ascii="Times New Roman" w:hAnsi="Times New Roman" w:cs="Times New Roman"/>
          <w:sz w:val="24"/>
          <w:szCs w:val="24"/>
        </w:rPr>
      </w:pPr>
      <w:bookmarkStart w:id="0" w:name="_GoBack"/>
      <w:bookmarkEnd w:id="0"/>
      <w:r w:rsidRPr="00617744">
        <w:rPr>
          <w:rFonts w:ascii="Times New Roman" w:hAnsi="Times New Roman" w:cs="Times New Roman"/>
          <w:sz w:val="24"/>
          <w:szCs w:val="24"/>
        </w:rPr>
        <w:t xml:space="preserve"> </w:t>
      </w:r>
    </w:p>
    <w:sectPr w:rsidR="00980E5F" w:rsidRPr="00617744" w:rsidSect="00D41B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6793" w14:textId="77777777" w:rsidR="0070653A" w:rsidRDefault="0070653A">
      <w:pPr>
        <w:spacing w:after="0" w:line="240" w:lineRule="auto"/>
      </w:pPr>
      <w:r>
        <w:separator/>
      </w:r>
    </w:p>
  </w:endnote>
  <w:endnote w:type="continuationSeparator" w:id="0">
    <w:p w14:paraId="08DBDC99" w14:textId="77777777" w:rsidR="0070653A" w:rsidRDefault="0070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0E88B" w14:textId="77777777" w:rsidR="00C51B44" w:rsidRDefault="007065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00AA2" w14:textId="77777777" w:rsidR="00C51B44" w:rsidRDefault="0070653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50BB" w14:textId="77777777" w:rsidR="00C51B44" w:rsidRDefault="007065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236FD" w14:textId="77777777" w:rsidR="0070653A" w:rsidRDefault="0070653A">
      <w:pPr>
        <w:spacing w:after="0" w:line="240" w:lineRule="auto"/>
      </w:pPr>
      <w:r>
        <w:separator/>
      </w:r>
    </w:p>
  </w:footnote>
  <w:footnote w:type="continuationSeparator" w:id="0">
    <w:p w14:paraId="31C1BC92" w14:textId="77777777" w:rsidR="0070653A" w:rsidRDefault="007065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0BE83" w14:textId="77777777" w:rsidR="00C51B44" w:rsidRDefault="007065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6EEA" w14:textId="77777777" w:rsidR="00D41B80" w:rsidRPr="00D41B80" w:rsidRDefault="00D3527C" w:rsidP="00D41B80">
    <w:pPr>
      <w:pStyle w:val="Header"/>
      <w:rPr>
        <w:rFonts w:ascii="Times New Roman" w:hAnsi="Times New Roman" w:cs="Times New Roman"/>
        <w:sz w:val="24"/>
        <w:szCs w:val="24"/>
      </w:rPr>
    </w:pPr>
    <w:r w:rsidRPr="00D41B80">
      <w:rPr>
        <w:rFonts w:ascii="Times New Roman" w:hAnsi="Times New Roman" w:cs="Times New Roman"/>
        <w:sz w:val="24"/>
        <w:szCs w:val="24"/>
      </w:rPr>
      <w:t>PRODUCT</w:t>
    </w:r>
    <w:r>
      <w:rPr>
        <w:rFonts w:ascii="Times New Roman" w:hAnsi="Times New Roman" w:cs="Times New Roman"/>
        <w:sz w:val="24"/>
        <w:szCs w:val="24"/>
      </w:rPr>
      <w:t>’</w:t>
    </w:r>
    <w:r w:rsidRPr="00D41B80">
      <w:rPr>
        <w:rFonts w:ascii="Times New Roman" w:hAnsi="Times New Roman" w:cs="Times New Roman"/>
        <w:sz w:val="24"/>
        <w:szCs w:val="24"/>
      </w:rPr>
      <w:t xml:space="preserve">S AND PRICE TO SPORTS CAMPAIGN     </w:t>
    </w:r>
    <w:r>
      <w:rPr>
        <w:rFonts w:ascii="Times New Roman" w:hAnsi="Times New Roman" w:cs="Times New Roman"/>
        <w:sz w:val="24"/>
        <w:szCs w:val="24"/>
      </w:rPr>
      <w:t xml:space="preserve">                                                 </w:t>
    </w:r>
    <w:r w:rsidRPr="00D41B80">
      <w:rPr>
        <w:rFonts w:ascii="Times New Roman" w:hAnsi="Times New Roman" w:cs="Times New Roman"/>
        <w:sz w:val="24"/>
        <w:szCs w:val="24"/>
      </w:rPr>
      <w:t xml:space="preserve">           </w:t>
    </w:r>
    <w:sdt>
      <w:sdtPr>
        <w:rPr>
          <w:rFonts w:ascii="Times New Roman" w:hAnsi="Times New Roman" w:cs="Times New Roman"/>
          <w:sz w:val="24"/>
          <w:szCs w:val="24"/>
        </w:rPr>
        <w:id w:val="-799995544"/>
        <w:docPartObj>
          <w:docPartGallery w:val="Page Numbers (Top of Page)"/>
          <w:docPartUnique/>
        </w:docPartObj>
      </w:sdtPr>
      <w:sdtEndPr>
        <w:rPr>
          <w:noProof/>
        </w:rPr>
      </w:sdtEndPr>
      <w:sdtContent>
        <w:r w:rsidRPr="00D41B80">
          <w:rPr>
            <w:rFonts w:ascii="Times New Roman" w:hAnsi="Times New Roman" w:cs="Times New Roman"/>
            <w:sz w:val="24"/>
            <w:szCs w:val="24"/>
          </w:rPr>
          <w:fldChar w:fldCharType="begin"/>
        </w:r>
        <w:r w:rsidRPr="00D41B80">
          <w:rPr>
            <w:rFonts w:ascii="Times New Roman" w:hAnsi="Times New Roman" w:cs="Times New Roman"/>
            <w:sz w:val="24"/>
            <w:szCs w:val="24"/>
          </w:rPr>
          <w:instrText xml:space="preserve"> PAGE   \* MERGEFORMAT </w:instrText>
        </w:r>
        <w:r w:rsidRPr="00D41B80">
          <w:rPr>
            <w:rFonts w:ascii="Times New Roman" w:hAnsi="Times New Roman" w:cs="Times New Roman"/>
            <w:sz w:val="24"/>
            <w:szCs w:val="24"/>
          </w:rPr>
          <w:fldChar w:fldCharType="separate"/>
        </w:r>
        <w:r w:rsidR="00552E80">
          <w:rPr>
            <w:rFonts w:ascii="Times New Roman" w:hAnsi="Times New Roman" w:cs="Times New Roman"/>
            <w:noProof/>
            <w:sz w:val="24"/>
            <w:szCs w:val="24"/>
          </w:rPr>
          <w:t>4</w:t>
        </w:r>
        <w:r w:rsidRPr="00D41B80">
          <w:rPr>
            <w:rFonts w:ascii="Times New Roman" w:hAnsi="Times New Roman" w:cs="Times New Roman"/>
            <w:noProof/>
            <w:sz w:val="24"/>
            <w:szCs w:val="24"/>
          </w:rPr>
          <w:fldChar w:fldCharType="end"/>
        </w:r>
      </w:sdtContent>
    </w:sdt>
  </w:p>
  <w:p w14:paraId="4030FBF9" w14:textId="77777777" w:rsidR="00980E5F" w:rsidRPr="00980E5F" w:rsidRDefault="0070653A" w:rsidP="00980E5F">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44855" w14:textId="77777777" w:rsidR="00D41B80" w:rsidRPr="00D41B80" w:rsidRDefault="00D3527C" w:rsidP="00D41B80">
    <w:pPr>
      <w:pStyle w:val="Header"/>
      <w:jc w:val="right"/>
      <w:rPr>
        <w:rFonts w:ascii="Times New Roman" w:hAnsi="Times New Roman" w:cs="Times New Roman"/>
        <w:sz w:val="24"/>
        <w:szCs w:val="24"/>
      </w:rPr>
    </w:pPr>
    <w:r w:rsidRPr="00D41B80">
      <w:rPr>
        <w:rFonts w:ascii="Times New Roman" w:hAnsi="Times New Roman" w:cs="Times New Roman"/>
        <w:sz w:val="24"/>
        <w:szCs w:val="24"/>
      </w:rPr>
      <w:t>Running head: PRODUCT</w:t>
    </w:r>
    <w:r>
      <w:rPr>
        <w:rFonts w:ascii="Times New Roman" w:hAnsi="Times New Roman" w:cs="Times New Roman"/>
        <w:sz w:val="24"/>
        <w:szCs w:val="24"/>
      </w:rPr>
      <w:t>’</w:t>
    </w:r>
    <w:r w:rsidRPr="00D41B80">
      <w:rPr>
        <w:rFonts w:ascii="Times New Roman" w:hAnsi="Times New Roman" w:cs="Times New Roman"/>
        <w:sz w:val="24"/>
        <w:szCs w:val="24"/>
      </w:rPr>
      <w:t xml:space="preserve">S AND PRICE TO SPORTS CAMPAIGN                </w:t>
    </w:r>
    <w:sdt>
      <w:sdtPr>
        <w:rPr>
          <w:rFonts w:ascii="Times New Roman" w:hAnsi="Times New Roman" w:cs="Times New Roman"/>
          <w:sz w:val="24"/>
          <w:szCs w:val="24"/>
        </w:rPr>
        <w:id w:val="-368374569"/>
        <w:docPartObj>
          <w:docPartGallery w:val="Page Numbers (Top of Page)"/>
          <w:docPartUnique/>
        </w:docPartObj>
      </w:sdtPr>
      <w:sdtEndPr>
        <w:rPr>
          <w:noProof/>
        </w:rPr>
      </w:sdtEndPr>
      <w:sdtContent>
        <w:r w:rsidRPr="00D41B80">
          <w:rPr>
            <w:rFonts w:ascii="Times New Roman" w:hAnsi="Times New Roman" w:cs="Times New Roman"/>
            <w:sz w:val="24"/>
            <w:szCs w:val="24"/>
          </w:rPr>
          <w:fldChar w:fldCharType="begin"/>
        </w:r>
        <w:r w:rsidRPr="00D41B80">
          <w:rPr>
            <w:rFonts w:ascii="Times New Roman" w:hAnsi="Times New Roman" w:cs="Times New Roman"/>
            <w:sz w:val="24"/>
            <w:szCs w:val="24"/>
          </w:rPr>
          <w:instrText xml:space="preserve"> PAGE   \* MERGEFORMAT </w:instrText>
        </w:r>
        <w:r w:rsidRPr="00D41B80">
          <w:rPr>
            <w:rFonts w:ascii="Times New Roman" w:hAnsi="Times New Roman" w:cs="Times New Roman"/>
            <w:sz w:val="24"/>
            <w:szCs w:val="24"/>
          </w:rPr>
          <w:fldChar w:fldCharType="separate"/>
        </w:r>
        <w:r w:rsidR="0070653A">
          <w:rPr>
            <w:rFonts w:ascii="Times New Roman" w:hAnsi="Times New Roman" w:cs="Times New Roman"/>
            <w:noProof/>
            <w:sz w:val="24"/>
            <w:szCs w:val="24"/>
          </w:rPr>
          <w:t>1</w:t>
        </w:r>
        <w:r w:rsidRPr="00D41B80">
          <w:rPr>
            <w:rFonts w:ascii="Times New Roman" w:hAnsi="Times New Roman" w:cs="Times New Roman"/>
            <w:noProof/>
            <w:sz w:val="24"/>
            <w:szCs w:val="24"/>
          </w:rPr>
          <w:fldChar w:fldCharType="end"/>
        </w:r>
      </w:sdtContent>
    </w:sdt>
  </w:p>
  <w:p w14:paraId="0017BC66" w14:textId="77777777" w:rsidR="00D41B80" w:rsidRDefault="007065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C0C4D"/>
    <w:multiLevelType w:val="hybridMultilevel"/>
    <w:tmpl w:val="95D8F526"/>
    <w:lvl w:ilvl="0" w:tplc="FF725016">
      <w:start w:val="1"/>
      <w:numFmt w:val="decimal"/>
      <w:lvlText w:val="%1."/>
      <w:lvlJc w:val="left"/>
      <w:pPr>
        <w:ind w:left="720" w:hanging="360"/>
      </w:pPr>
      <w:rPr>
        <w:rFonts w:hint="default"/>
      </w:rPr>
    </w:lvl>
    <w:lvl w:ilvl="1" w:tplc="D1982BDE" w:tentative="1">
      <w:start w:val="1"/>
      <w:numFmt w:val="lowerLetter"/>
      <w:lvlText w:val="%2."/>
      <w:lvlJc w:val="left"/>
      <w:pPr>
        <w:ind w:left="1440" w:hanging="360"/>
      </w:pPr>
    </w:lvl>
    <w:lvl w:ilvl="2" w:tplc="532AC2DE" w:tentative="1">
      <w:start w:val="1"/>
      <w:numFmt w:val="lowerRoman"/>
      <w:lvlText w:val="%3."/>
      <w:lvlJc w:val="right"/>
      <w:pPr>
        <w:ind w:left="2160" w:hanging="180"/>
      </w:pPr>
    </w:lvl>
    <w:lvl w:ilvl="3" w:tplc="3BDCC9FA" w:tentative="1">
      <w:start w:val="1"/>
      <w:numFmt w:val="decimal"/>
      <w:lvlText w:val="%4."/>
      <w:lvlJc w:val="left"/>
      <w:pPr>
        <w:ind w:left="2880" w:hanging="360"/>
      </w:pPr>
    </w:lvl>
    <w:lvl w:ilvl="4" w:tplc="2C10ED4E" w:tentative="1">
      <w:start w:val="1"/>
      <w:numFmt w:val="lowerLetter"/>
      <w:lvlText w:val="%5."/>
      <w:lvlJc w:val="left"/>
      <w:pPr>
        <w:ind w:left="3600" w:hanging="360"/>
      </w:pPr>
    </w:lvl>
    <w:lvl w:ilvl="5" w:tplc="5DE2158C" w:tentative="1">
      <w:start w:val="1"/>
      <w:numFmt w:val="lowerRoman"/>
      <w:lvlText w:val="%6."/>
      <w:lvlJc w:val="right"/>
      <w:pPr>
        <w:ind w:left="4320" w:hanging="180"/>
      </w:pPr>
    </w:lvl>
    <w:lvl w:ilvl="6" w:tplc="E8128F8C" w:tentative="1">
      <w:start w:val="1"/>
      <w:numFmt w:val="decimal"/>
      <w:lvlText w:val="%7."/>
      <w:lvlJc w:val="left"/>
      <w:pPr>
        <w:ind w:left="5040" w:hanging="360"/>
      </w:pPr>
    </w:lvl>
    <w:lvl w:ilvl="7" w:tplc="99CCC290" w:tentative="1">
      <w:start w:val="1"/>
      <w:numFmt w:val="lowerLetter"/>
      <w:lvlText w:val="%8."/>
      <w:lvlJc w:val="left"/>
      <w:pPr>
        <w:ind w:left="5760" w:hanging="360"/>
      </w:pPr>
    </w:lvl>
    <w:lvl w:ilvl="8" w:tplc="AF78FD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03"/>
    <w:rsid w:val="000D6903"/>
    <w:rsid w:val="00250DB6"/>
    <w:rsid w:val="00552E80"/>
    <w:rsid w:val="0070653A"/>
    <w:rsid w:val="00D35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E5F"/>
  </w:style>
  <w:style w:type="paragraph" w:styleId="Footer">
    <w:name w:val="footer"/>
    <w:basedOn w:val="Normal"/>
    <w:link w:val="FooterChar"/>
    <w:uiPriority w:val="99"/>
    <w:unhideWhenUsed/>
    <w:rsid w:val="00980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E5F"/>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B6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44A"/>
    <w:rPr>
      <w:rFonts w:ascii="Segoe UI" w:hAnsi="Segoe UI" w:cs="Segoe UI"/>
      <w:sz w:val="18"/>
      <w:szCs w:val="18"/>
    </w:rPr>
  </w:style>
  <w:style w:type="paragraph" w:styleId="ListParagraph">
    <w:name w:val="List Paragraph"/>
    <w:basedOn w:val="Normal"/>
    <w:uiPriority w:val="34"/>
    <w:qFormat/>
    <w:rsid w:val="009B44F7"/>
    <w:pPr>
      <w:ind w:left="720"/>
      <w:contextualSpacing/>
    </w:pPr>
  </w:style>
  <w:style w:type="character" w:customStyle="1" w:styleId="selectable">
    <w:name w:val="selectable"/>
    <w:basedOn w:val="DefaultParagraphFont"/>
    <w:rsid w:val="00D61949"/>
  </w:style>
  <w:style w:type="character" w:styleId="Hyperlink">
    <w:name w:val="Hyperlink"/>
    <w:basedOn w:val="DefaultParagraphFont"/>
    <w:uiPriority w:val="99"/>
    <w:unhideWhenUsed/>
    <w:rsid w:val="00EA5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pmc/articles/PMC1501033/"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EDED-2A05-8947-A50C-D6FD8E7D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2488</Characters>
  <Application>Microsoft Macintosh Word</Application>
  <DocSecurity>0</DocSecurity>
  <Lines>20</Lines>
  <Paragraphs>5</Paragraphs>
  <ScaleCrop>false</ScaleCrop>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2016-11-14T08:46:00Z</dcterms:created>
  <dcterms:modified xsi:type="dcterms:W3CDTF">2016-11-16T09:19:00Z</dcterms:modified>
</cp:coreProperties>
</file>