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694" w:rsidRDefault="00CF6694" w:rsidP="00CF6694">
      <w:r>
        <w:t>4.1 The Systems Development Life Cycle</w:t>
      </w:r>
    </w:p>
    <w:p w:rsidR="00CF6694" w:rsidRDefault="00CF6694" w:rsidP="00CF6694"/>
    <w:p w:rsidR="00CF6694" w:rsidRDefault="00CF6694" w:rsidP="00CF6694">
      <w:r>
        <w:t>The systems development life cycle (SDLC) is a formal, multistage process through which information systems are implemented. Specific phases include planning, analysis, design, implementation, and maintenance (Figure 4.1). Just as each organization has a unique culture, so, too, the SDLC is often tailored to the need of each organization. Some organizations may choose to codify over 20 phases in their life cycle, while others may use only the five phases listed above. Despite the variation in the number of phases, most scholars and practitioners would agree that the activities outlined in the five-phase SDLC introduced here contain the major system development activities.</w:t>
      </w:r>
    </w:p>
    <w:p w:rsidR="00CF6694" w:rsidRDefault="00CF6694" w:rsidP="00CF6694"/>
    <w:p w:rsidR="00CF6694" w:rsidRDefault="00CF6694" w:rsidP="00CF6694">
      <w:r>
        <w:t>This phased approach to system design has multiple advantages. First, it allows the organization to focus on a limited set of issues. Second, it contains many activities within one phase and allows organizations to make “go, no-go” decisions at the end of each phase. At any time the project is seen as not meeting objectives, it can be terminated, with the work to-date providing a baseline if conditions merit moving forward.</w:t>
      </w:r>
    </w:p>
    <w:p w:rsidR="00CF6694" w:rsidRDefault="00CF6694" w:rsidP="00CF6694"/>
    <w:p w:rsidR="00CF6694" w:rsidRDefault="00CF6694" w:rsidP="00CF6694">
      <w:r>
        <w:t>We encourage readers to take particular note of the dashed lines. The dashed lines represent the idea that you may find it necessary to revisit previous phases of the life cycle if conditions change or if details were missed. The problem is that just like climbing a real waterfall, moving back up the life cycle can be costly, challenging, and full of effort. Just ask salmon how hard it is to swim upstream! Each of the five phases in the SDLC is important, and skipping any specific phase can have negative impact on the success of your project. Let us consider more closely the SDLC phases depicted in Figure 4.1:</w:t>
      </w:r>
    </w:p>
    <w:p w:rsidR="00CF6694" w:rsidRDefault="00CF6694" w:rsidP="00CF6694"/>
    <w:p w:rsidR="00CF6694" w:rsidRDefault="00CF6694" w:rsidP="00CF6694">
      <w:r>
        <w:t xml:space="preserve">Figure </w:t>
      </w:r>
      <w:proofErr w:type="gramStart"/>
      <w:r>
        <w:t>4.1  A</w:t>
      </w:r>
      <w:proofErr w:type="gramEnd"/>
      <w:r>
        <w:t xml:space="preserve"> Typical Systems Development Life Cycle (SDLC)</w:t>
      </w:r>
    </w:p>
    <w:p w:rsidR="00CF6694" w:rsidRDefault="00CF6694" w:rsidP="00CF6694">
      <w:bookmarkStart w:id="0" w:name="_GoBack"/>
      <w:bookmarkEnd w:id="0"/>
    </w:p>
    <w:p w:rsidR="00CF6694" w:rsidRDefault="00CF6694" w:rsidP="00CF6694"/>
    <w:p w:rsidR="00CF6694" w:rsidRDefault="00CF6694" w:rsidP="00CF6694">
      <w:r>
        <w:t xml:space="preserve"> </w:t>
      </w:r>
    </w:p>
    <w:p w:rsidR="00CF6694" w:rsidRDefault="00CF6694" w:rsidP="00CF6694">
      <w:r>
        <w:t>1.   Planning: The planning phase of the SDLC includes both long-range or strategic planning and short-range operational planning. During the planning phase, HR will determine the existing technological and system capabilities and develop a general plan for adapting, upgrading, or changing these plans. In a sense, HR is conducting an analysis of their future human capital strategies and assessing what may need to be done technologically to ensure that these strategies may occur. As this phase is at a strategic level, the planning is very high level and not as detailed. At the end of this phase, an organization should have a general idea of the issues they need to address and may have developed a plan to move forward.</w:t>
      </w:r>
    </w:p>
    <w:p w:rsidR="00CF6694" w:rsidRDefault="00CF6694" w:rsidP="00CF6694"/>
    <w:p w:rsidR="00CF6694" w:rsidRDefault="00CF6694" w:rsidP="00CF6694">
      <w:r>
        <w:t xml:space="preserve">2.   Analysis: It is in the analysis phase that an organization’s current capabilities are documented, new needs are identified, and the scope of an HRIS is determined. In many systems projects, this phase can </w:t>
      </w:r>
      <w:r>
        <w:lastRenderedPageBreak/>
        <w:t>be the most time-consuming and important phase of the SDLC. The analysis phase of the SDLC encompasses steps such as reviewing the current system processes, looking for opportunities for improvement, exploring and justifying change, developing requirements for the new system (needs analysis), and prioritizing those needs. At the end of this phase, a formal requirements definition report should be completed and available for use in systems design or vendor evaluation. Because needs analysis is such an integral part of the analysis phase, we devote an entire section of the chapter to it below.</w:t>
      </w:r>
    </w:p>
    <w:p w:rsidR="00CF6694" w:rsidRDefault="00CF6694" w:rsidP="00CF6694"/>
    <w:p w:rsidR="00CF6694" w:rsidRDefault="00CF6694" w:rsidP="00CF6694">
      <w:r>
        <w:t>3.   Design: In the design phase, the “blueprint” for the system is finalized. Whereas the analysis phase finalizes the needs or requirements for the HRIS, here, the detailed specifications for the final system are laid out. It is often during the design phase that the final vendor evaluation and selection occurs. (This topic is covered in detail in the next chapter.) Using the results of the needs analysis, the current human resources processes may be changed and updated to reflect current organizational needs and potentially industry best practices. Organizations have many options in design, and these options are covered more extensively in the next chapter.</w:t>
      </w:r>
    </w:p>
    <w:p w:rsidR="00CF6694" w:rsidRDefault="00CF6694" w:rsidP="00CF6694"/>
    <w:p w:rsidR="00CF6694" w:rsidRDefault="00CF6694" w:rsidP="00CF6694">
      <w:r>
        <w:t>4.   Implementation: During the implementation phase, the HRIS is built, tested, and readied for actual rollout, or the “go live” stage—the point in the SDLC at which the old system is turned off and the new system is put into operation. Two common approaches to switching from the old system to the new system used by many organizations is to either pilot the new HRIS in one location before fully going live, or to turn on limited functions and then continue to add functionality. There is not one single optimal approach, but instead, the approach used by your organization should reflect your needs and context. Key steps in implementation include coding or configuring modules, system testing, finalizing procedures, converting old data for use in the new system, documentation, and training end users.</w:t>
      </w:r>
    </w:p>
    <w:p w:rsidR="00CF6694" w:rsidRDefault="00CF6694" w:rsidP="00CF6694"/>
    <w:p w:rsidR="00CF6694" w:rsidRDefault="00CF6694" w:rsidP="00CF6694">
      <w:r>
        <w:t>5.   Maintenance: The SDLC does not end once the go-live date arrives. The maintenance phase, sometimes referred to as the “forgotten phase” (Smith, 2001), is that phase in the life of an HRIS during which the primary objective is to prolong the useful life of the HRIS, and it begins once the new system is put into operation. Consequently, a crucial part of maintenance is the evaluation of the HRIS. Does it meet the needs of all users as determined during the earlier phase of the SDLC? Has it been accepted by the users? Is the HRIS being used properly? Maintenance serves four main purposes:</w:t>
      </w:r>
    </w:p>
    <w:p w:rsidR="00CF6694" w:rsidRDefault="00CF6694" w:rsidP="00CF6694"/>
    <w:p w:rsidR="00CF6694" w:rsidRDefault="00CF6694" w:rsidP="00CF6694">
      <w:r>
        <w:t>a)  Corrective Maintenance—There will be times that despite the best efforts of designers and implementers, something in the system doesn’t work properly and must be fixed (e.g., computer bugs, misinterpreted designs, incorrectly specified designs, or identified needs ignored).</w:t>
      </w:r>
    </w:p>
    <w:p w:rsidR="00CF6694" w:rsidRDefault="00CF6694" w:rsidP="00CF6694"/>
    <w:p w:rsidR="00CF6694" w:rsidRDefault="00CF6694" w:rsidP="00CF6694">
      <w:r>
        <w:t>b)  Adaptive Maintenance—</w:t>
      </w:r>
      <w:proofErr w:type="gramStart"/>
      <w:r>
        <w:t>The</w:t>
      </w:r>
      <w:proofErr w:type="gramEnd"/>
      <w:r>
        <w:t xml:space="preserve"> human resources environment is always changing and evolving. For example, new government regulations affecting HR practices, such as legislation addressing racial and gender discrimination, can prompt new requirements or alter the old requirements of the system.</w:t>
      </w:r>
    </w:p>
    <w:p w:rsidR="00CF6694" w:rsidRDefault="00CF6694" w:rsidP="00CF6694"/>
    <w:p w:rsidR="00CF6694" w:rsidRDefault="00CF6694" w:rsidP="00CF6694">
      <w:r>
        <w:t>c)  Perfective Maintenance—</w:t>
      </w:r>
      <w:proofErr w:type="gramStart"/>
      <w:r>
        <w:t>The</w:t>
      </w:r>
      <w:proofErr w:type="gramEnd"/>
      <w:r>
        <w:t xml:space="preserve"> goal of perfective maintenance is to tweak or improve on the existing system. For example, a more efficient routine that speeds up processing times could be developed in the maintenance phase.</w:t>
      </w:r>
    </w:p>
    <w:p w:rsidR="00CF6694" w:rsidRDefault="00CF6694" w:rsidP="00CF6694"/>
    <w:p w:rsidR="00CF6694" w:rsidRDefault="00CF6694" w:rsidP="00CF6694">
      <w:r>
        <w:t>d)  Preventative Maintenance—Preventative maintenance focuses on the ongoing requirements of maintaining the hardware and software than runs the HRIS. Such a maintenance action will prevent future system crashes due to inadequate hardware.</w:t>
      </w:r>
    </w:p>
    <w:p w:rsidR="00CF6694" w:rsidRDefault="00CF6694" w:rsidP="00CF6694"/>
    <w:p w:rsidR="008C3654" w:rsidRDefault="00CF6694" w:rsidP="00CF6694">
      <w:r>
        <w:t>Having briefly reviewed the SDLC, we will focus the remaining discussion on needs analysis. Although needs analysis is important throughout the life of a project, it is particularly important early in the project—in the planning and analysis phases.</w:t>
      </w:r>
    </w:p>
    <w:sectPr w:rsidR="008C3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694"/>
    <w:rsid w:val="00493E29"/>
    <w:rsid w:val="00655EFD"/>
    <w:rsid w:val="00CF6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C716F3-5578-4D08-8DE4-35CF7901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haynes</dc:creator>
  <cp:keywords/>
  <dc:description/>
  <cp:lastModifiedBy>felicia haynes</cp:lastModifiedBy>
  <cp:revision>1</cp:revision>
  <dcterms:created xsi:type="dcterms:W3CDTF">2017-08-02T00:02:00Z</dcterms:created>
  <dcterms:modified xsi:type="dcterms:W3CDTF">2017-08-02T00:03:00Z</dcterms:modified>
</cp:coreProperties>
</file>