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4A" w:rsidRDefault="00AF4E4A" w:rsidP="00AF4E4A">
      <w:pPr>
        <w:spacing w:after="0" w:line="480" w:lineRule="auto"/>
        <w:rPr>
          <w:rFonts w:asciiTheme="majorBidi" w:eastAsia="Times New Roman" w:hAnsiTheme="majorBidi" w:cstheme="majorBidi"/>
          <w:b/>
          <w:bCs/>
          <w:color w:val="000000"/>
          <w:sz w:val="24"/>
          <w:szCs w:val="24"/>
        </w:rPr>
      </w:pPr>
    </w:p>
    <w:p w:rsidR="00AF4E4A" w:rsidRDefault="00AF4E4A" w:rsidP="00AF4E4A">
      <w:pPr>
        <w:spacing w:after="0" w:line="480" w:lineRule="auto"/>
        <w:jc w:val="center"/>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Chapter Two:  Literature </w:t>
      </w:r>
      <w:commentRangeStart w:id="0"/>
      <w:r>
        <w:rPr>
          <w:rFonts w:asciiTheme="majorBidi" w:eastAsia="Times New Roman" w:hAnsiTheme="majorBidi" w:cstheme="majorBidi"/>
          <w:b/>
          <w:bCs/>
          <w:color w:val="000000"/>
          <w:sz w:val="24"/>
          <w:szCs w:val="24"/>
        </w:rPr>
        <w:t>Review</w:t>
      </w:r>
      <w:commentRangeEnd w:id="0"/>
      <w:r>
        <w:rPr>
          <w:rStyle w:val="CommentReference"/>
        </w:rPr>
        <w:commentReference w:id="0"/>
      </w:r>
      <w:bookmarkStart w:id="1" w:name="_GoBack"/>
      <w:bookmarkEnd w:id="1"/>
    </w:p>
    <w:p w:rsidR="00AF4E4A" w:rsidRDefault="00AF4E4A" w:rsidP="00AF4E4A">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Reading and Improvement of the Reading Skills</w:t>
      </w:r>
    </w:p>
    <w:p w:rsidR="00AF4E4A" w:rsidRDefault="00AF4E4A" w:rsidP="00AF4E4A">
      <w:pPr>
        <w:spacing w:after="0" w:line="480" w:lineRule="auto"/>
        <w:ind w:firstLine="720"/>
        <w:rPr>
          <w:rFonts w:asciiTheme="majorBidi" w:eastAsia="Times New Roman" w:hAnsiTheme="majorBidi" w:cstheme="majorBidi"/>
          <w:sz w:val="24"/>
          <w:szCs w:val="24"/>
        </w:rPr>
      </w:pPr>
      <w:commentRangeStart w:id="2"/>
      <w:r>
        <w:rPr>
          <w:rFonts w:asciiTheme="majorBidi" w:eastAsia="Times New Roman" w:hAnsiTheme="majorBidi" w:cstheme="majorBidi"/>
          <w:color w:val="000000"/>
          <w:sz w:val="24"/>
          <w:szCs w:val="24"/>
        </w:rPr>
        <w:t xml:space="preserve">Quality reading is recommended as opposed to quantity of reading (Chuo &amp; Cheng, 2015;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w:t>
      </w:r>
      <w:commentRangeStart w:id="3"/>
      <w:r>
        <w:rPr>
          <w:rFonts w:asciiTheme="majorBidi" w:eastAsia="Times New Roman" w:hAnsiTheme="majorBidi" w:cstheme="majorBidi"/>
          <w:color w:val="000000"/>
          <w:sz w:val="24"/>
          <w:szCs w:val="24"/>
        </w:rPr>
        <w:t>However, the studies have not been conclusive</w:t>
      </w:r>
      <w:commentRangeEnd w:id="3"/>
      <w:r>
        <w:rPr>
          <w:rStyle w:val="CommentReference"/>
        </w:rPr>
        <w:commentReference w:id="3"/>
      </w:r>
      <w:r>
        <w:rPr>
          <w:rFonts w:asciiTheme="majorBidi" w:eastAsia="Times New Roman" w:hAnsiTheme="majorBidi" w:cstheme="majorBidi"/>
          <w:color w:val="000000"/>
          <w:sz w:val="24"/>
          <w:szCs w:val="24"/>
        </w:rPr>
        <w:t>. Most people do not realize that reading many books can help someone to enhance his/her reading skills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w:t>
      </w:r>
      <w:commentRangeEnd w:id="2"/>
      <w:r>
        <w:rPr>
          <w:rStyle w:val="CommentReference"/>
        </w:rPr>
        <w:commentReference w:id="2"/>
      </w:r>
      <w:commentRangeStart w:id="4"/>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notes that reading is an integral part of language acquisition. It enables the young children to develop the ability to interpret and understand a written language. </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defines reading as a process through which the young children ‘think actively’ as they try to understand the meaning of a ‘piece of writing’ (p. 38). Reading requires interpretation, a connection of ideas, and organizational skills on the part of the reader. Therefore, reading can be summarized to be an active thinking process in which the ‘reader decodes’ a piece of writing (</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p. 38;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w:t>
      </w:r>
      <w:commentRangeEnd w:id="4"/>
      <w:r>
        <w:rPr>
          <w:rStyle w:val="CommentReference"/>
        </w:rPr>
        <w:commentReference w:id="4"/>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Reading books frequently to the young children fosters fluency and comprehension (</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w:t>
      </w:r>
      <w:proofErr w:type="spellStart"/>
      <w:r>
        <w:rPr>
          <w:rFonts w:asciiTheme="majorBidi" w:eastAsia="Times New Roman" w:hAnsiTheme="majorBidi" w:cstheme="majorBidi"/>
          <w:color w:val="000000"/>
          <w:sz w:val="24"/>
          <w:szCs w:val="24"/>
        </w:rPr>
        <w:t>p</w:t>
      </w:r>
      <w:commentRangeStart w:id="5"/>
      <w:r>
        <w:rPr>
          <w:rFonts w:asciiTheme="majorBidi" w:eastAsia="Times New Roman" w:hAnsiTheme="majorBidi" w:cstheme="majorBidi"/>
          <w:color w:val="000000"/>
          <w:sz w:val="24"/>
          <w:szCs w:val="24"/>
        </w:rPr>
        <w:t>.40</w:t>
      </w:r>
      <w:proofErr w:type="spellEnd"/>
      <w:r>
        <w:rPr>
          <w:rFonts w:asciiTheme="majorBidi" w:eastAsia="Times New Roman" w:hAnsiTheme="majorBidi" w:cstheme="majorBidi"/>
          <w:color w:val="000000"/>
          <w:sz w:val="24"/>
          <w:szCs w:val="24"/>
        </w:rPr>
        <w:t xml:space="preserve">). </w:t>
      </w:r>
      <w:commentRangeEnd w:id="5"/>
      <w:r>
        <w:rPr>
          <w:rStyle w:val="CommentReference"/>
        </w:rPr>
        <w:commentReference w:id="5"/>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 xml:space="preserve">&amp; Gabriel (2012) note that intensive reading enables students to read accurately and understand better a piece of writing. They acknowledge that reading many books enables a student to read better. It is critical to note that the effective development of reading skills is not determined by the amount of time taken by a student reading, but by the intensity of reading (p. 11). Therefore, an instructor or a parent should read many books, stories, and rhymes to the young students as long as </w:t>
      </w:r>
      <w:commentRangeStart w:id="6"/>
      <w:r>
        <w:rPr>
          <w:rFonts w:asciiTheme="majorBidi" w:eastAsia="Times New Roman" w:hAnsiTheme="majorBidi" w:cstheme="majorBidi"/>
          <w:color w:val="000000"/>
          <w:sz w:val="24"/>
          <w:szCs w:val="24"/>
        </w:rPr>
        <w:t>he</w:t>
      </w:r>
      <w:commentRangeEnd w:id="6"/>
      <w:r>
        <w:rPr>
          <w:rStyle w:val="CommentReference"/>
        </w:rPr>
        <w:commentReference w:id="6"/>
      </w:r>
      <w:r>
        <w:rPr>
          <w:rFonts w:asciiTheme="majorBidi" w:eastAsia="Times New Roman" w:hAnsiTheme="majorBidi" w:cstheme="majorBidi"/>
          <w:color w:val="000000"/>
          <w:sz w:val="24"/>
          <w:szCs w:val="24"/>
        </w:rPr>
        <w:t xml:space="preserve"> can. Such actions will help in improving the child’s memory skills and help him in developing his/her reading skills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xml:space="preserve"> (2009) notes that the development of vocabulary and word knowledge is crucial in improving reading fluency (p. </w:t>
      </w:r>
      <w:commentRangeStart w:id="7"/>
      <w:r>
        <w:rPr>
          <w:rFonts w:asciiTheme="majorBidi" w:eastAsia="Times New Roman" w:hAnsiTheme="majorBidi" w:cstheme="majorBidi"/>
          <w:color w:val="000000"/>
          <w:sz w:val="24"/>
          <w:szCs w:val="24"/>
        </w:rPr>
        <w:t>148).</w:t>
      </w:r>
      <w:commentRangeEnd w:id="7"/>
      <w:r>
        <w:rPr>
          <w:rStyle w:val="CommentReference"/>
        </w:rPr>
        <w:commentReference w:id="7"/>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lastRenderedPageBreak/>
        <w:t>Moreover, reading books enable students to understand that sentences consist of separate words (</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Their reading skills can be enhanced by occasionally allowing them to recite certain words. Recitation will be important in helping them learn the various letters that make up a name.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claims constant reading enables a student to encounter new words, which enrich his/her vocabulary.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 note that increased reading by a student, increases his understanding. Furthermore, they are more likely to continue reading whenever they have a chance (p. 10). Intensive reading also enables students to choose appropriate texts for themselves. In most cases, students who engage in intensive reading while at school are more likely to continue the reading habit when they are out of school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2009).</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Reading out aloud has been noted as an activity that can help a young child improve his reading skills. It makes a student enjoy himself as he acquires literacy skills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2014). It is critical to note that intensive reading makes the students come across new words that help them develop their reading skills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 Although the students would often struggle as they read the various books due to new words, they are likely to enhance their reading skills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xml:space="preserve">, 2009, </w:t>
      </w:r>
      <w:proofErr w:type="spellStart"/>
      <w:r>
        <w:rPr>
          <w:rFonts w:asciiTheme="majorBidi" w:eastAsia="Times New Roman" w:hAnsiTheme="majorBidi" w:cstheme="majorBidi"/>
          <w:color w:val="000000"/>
          <w:sz w:val="24"/>
          <w:szCs w:val="24"/>
        </w:rPr>
        <w:t>p.145</w:t>
      </w:r>
      <w:proofErr w:type="spellEnd"/>
      <w:r>
        <w:rPr>
          <w:rFonts w:asciiTheme="majorBidi" w:eastAsia="Times New Roman" w:hAnsiTheme="majorBidi" w:cstheme="majorBidi"/>
          <w:color w:val="000000"/>
          <w:sz w:val="24"/>
          <w:szCs w:val="24"/>
        </w:rPr>
        <w:t>). Many young students do not often know that there are certain words that have more than one meaning. As a result, reading many books enables the young children to be aware of words that often have multiple meaning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2009). Cain &amp; Bryant (2004) note that text comprehension entail deriving meaning from a given text. Moreover, it enables them to come across aspects of language such as rhyming words and the sentence structures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2009). Acquiring new words is crucial for students as it enables them to achieve comprehension and fluency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w:t>
      </w:r>
      <w:proofErr w:type="spellStart"/>
      <w:r>
        <w:rPr>
          <w:rFonts w:asciiTheme="majorBidi" w:eastAsia="Times New Roman" w:hAnsiTheme="majorBidi" w:cstheme="majorBidi"/>
          <w:color w:val="000000"/>
          <w:sz w:val="24"/>
          <w:szCs w:val="24"/>
        </w:rPr>
        <w:t>p.86</w:t>
      </w:r>
      <w:proofErr w:type="spellEnd"/>
      <w:r>
        <w:rPr>
          <w:rFonts w:asciiTheme="majorBidi" w:eastAsia="Times New Roman" w:hAnsiTheme="majorBidi" w:cstheme="majorBidi"/>
          <w:color w:val="000000"/>
          <w:sz w:val="24"/>
          <w:szCs w:val="24"/>
        </w:rPr>
        <w:t>). Reading out aloud often employs other interactive strategies to help learners acquire reading skills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2014).</w:t>
      </w:r>
    </w:p>
    <w:p w:rsidR="00AF4E4A" w:rsidRDefault="00AF4E4A" w:rsidP="00AF4E4A">
      <w:pPr>
        <w:spacing w:after="0" w:line="480" w:lineRule="auto"/>
        <w:ind w:firstLine="720"/>
        <w:rPr>
          <w:rFonts w:asciiTheme="majorBidi" w:eastAsia="Times New Roman" w:hAnsiTheme="majorBidi" w:cstheme="majorBidi"/>
          <w:sz w:val="24"/>
          <w:szCs w:val="24"/>
        </w:rPr>
      </w:pPr>
      <w:commentRangeStart w:id="8"/>
      <w:commentRangeStart w:id="9"/>
      <w:r>
        <w:rPr>
          <w:rFonts w:asciiTheme="majorBidi" w:eastAsia="Times New Roman" w:hAnsiTheme="majorBidi" w:cstheme="majorBidi"/>
          <w:color w:val="000000"/>
          <w:sz w:val="24"/>
          <w:szCs w:val="24"/>
        </w:rPr>
        <w:lastRenderedPageBreak/>
        <w:t>Parent-child reading can help a child to develop his/her reading skills (Chuo &amp; Cheng, 2015). Combined with a good curriculum and effective learning tools can motivate children to develop good reading habits thereby improving their reading skills. Wordless books are crucial since they enhance the learner's’ skills. Although parents have employed various reading such as using wordless books, which are amusing in nature, they should not neglect the worded books (871). The worded books are crucial for the students as they elevate the student’s learning abilities at the elementary level (Chuo &amp; Cheng, 2015, p.871).</w:t>
      </w:r>
      <w:commentRangeEnd w:id="8"/>
      <w:r>
        <w:rPr>
          <w:rStyle w:val="CommentReference"/>
        </w:rPr>
        <w:commentReference w:id="8"/>
      </w:r>
      <w:commentRangeEnd w:id="9"/>
      <w:r>
        <w:rPr>
          <w:rStyle w:val="CommentReference"/>
        </w:rPr>
        <w:commentReference w:id="9"/>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Reading books is an important activity for a child since it helps a child as he grows up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xml:space="preserve">, 2009; </w:t>
      </w:r>
      <w:proofErr w:type="spellStart"/>
      <w:r>
        <w:rPr>
          <w:rFonts w:asciiTheme="majorBidi" w:eastAsia="Times New Roman" w:hAnsiTheme="majorBidi" w:cstheme="majorBidi"/>
          <w:color w:val="000000"/>
          <w:sz w:val="24"/>
          <w:szCs w:val="24"/>
        </w:rPr>
        <w:t>Ceron</w:t>
      </w:r>
      <w:proofErr w:type="spellEnd"/>
      <w:r>
        <w:rPr>
          <w:rFonts w:asciiTheme="majorBidi" w:eastAsia="Times New Roman" w:hAnsiTheme="majorBidi" w:cstheme="majorBidi"/>
          <w:color w:val="000000"/>
          <w:sz w:val="24"/>
          <w:szCs w:val="24"/>
        </w:rPr>
        <w:t xml:space="preserve"> 2014). Development of reading skills does not take place until the child has started to attach meaning to objects and other things. According to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xml:space="preserve"> (2009), a child’s reading fluency is determined by their word knowledge. They should be able to be well acquainted with the various vocabularies that form a language.</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Intensive reading has also been noted to improve reading skills of physically challenged students. A study conducted found out that repeated reading of poetry and rigorous word study enabled physically challenged students to improve their reading skills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xml:space="preserve">, 2009). The author claims that intensive word study can be appropriate for all students since it helps them recognize words efficiently (144). The study employs the use of poetry to improve the attitude of students towards reading. The introduction of new poems enabled physically challenged students to improve their reading skills. According to Chuo &amp; Cheng (2015), reading is a continuous process.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xml:space="preserve"> (2009) emphasize the statement by noting that repeated reading increases students’ fluency.</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Peers can also help each other develop their reading skills. Conversation with peers can play a significant role in fostering comprehension and engagement of texts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 xml:space="preserve">&amp; Gabriel, </w:t>
      </w:r>
      <w:r>
        <w:rPr>
          <w:rFonts w:asciiTheme="majorBidi" w:eastAsia="Times New Roman" w:hAnsiTheme="majorBidi" w:cstheme="majorBidi"/>
          <w:color w:val="000000"/>
          <w:sz w:val="24"/>
          <w:szCs w:val="24"/>
        </w:rPr>
        <w:lastRenderedPageBreak/>
        <w:t>2012). Such conversation not only entails recalling of the read information but also entail some aspect of analysis and comparison. A study found out that students performed highly by simply talking with each other concerning what they have just read. A conversation of only 10 minutes a day concerning what the students have read can improve the reading abilities of the students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w:t>
      </w:r>
    </w:p>
    <w:p w:rsidR="00AF4E4A" w:rsidRDefault="00AF4E4A" w:rsidP="00AF4E4A">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Causes of Reading Deficiency</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Various researchers have found out that instructors often find problems in getting young students in reading books (</w:t>
      </w:r>
      <w:proofErr w:type="spellStart"/>
      <w:r>
        <w:rPr>
          <w:rFonts w:asciiTheme="majorBidi" w:eastAsia="Times New Roman" w:hAnsiTheme="majorBidi" w:cstheme="majorBidi"/>
          <w:color w:val="000000"/>
          <w:sz w:val="24"/>
          <w:szCs w:val="24"/>
        </w:rPr>
        <w:t>Bauerlein</w:t>
      </w:r>
      <w:proofErr w:type="spellEnd"/>
      <w:r>
        <w:rPr>
          <w:rFonts w:asciiTheme="majorBidi" w:eastAsia="Times New Roman" w:hAnsiTheme="majorBidi" w:cstheme="majorBidi"/>
          <w:color w:val="000000"/>
          <w:sz w:val="24"/>
          <w:szCs w:val="24"/>
        </w:rPr>
        <w:t xml:space="preserve">, 2010). Many young students would prefer to engage in other leisure activities that are more </w:t>
      </w:r>
      <w:commentRangeStart w:id="10"/>
      <w:r>
        <w:rPr>
          <w:rFonts w:asciiTheme="majorBidi" w:eastAsia="Times New Roman" w:hAnsiTheme="majorBidi" w:cstheme="majorBidi"/>
          <w:color w:val="000000"/>
          <w:sz w:val="24"/>
          <w:szCs w:val="24"/>
        </w:rPr>
        <w:t xml:space="preserve">enticing </w:t>
      </w:r>
      <w:commentRangeEnd w:id="10"/>
      <w:r>
        <w:rPr>
          <w:rStyle w:val="CommentReference"/>
        </w:rPr>
        <w:commentReference w:id="10"/>
      </w:r>
      <w:r>
        <w:rPr>
          <w:rFonts w:asciiTheme="majorBidi" w:eastAsia="Times New Roman" w:hAnsiTheme="majorBidi" w:cstheme="majorBidi"/>
          <w:color w:val="000000"/>
          <w:sz w:val="24"/>
          <w:szCs w:val="24"/>
        </w:rPr>
        <w:t>(</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2015). The habit of reading books has declined steeply, and the young students do not read more often. Surprisingly it is a common feature among the young children who have disregarded books (</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Their concentration span has decreased, and they are more attracted to engaging activities. The author claims that the current young generation suffers from ‘e-literacy’ and not illiteracy </w:t>
      </w:r>
      <w:commentRangeStart w:id="11"/>
      <w:r>
        <w:rPr>
          <w:rFonts w:asciiTheme="majorBidi" w:eastAsia="Times New Roman" w:hAnsiTheme="majorBidi" w:cstheme="majorBidi"/>
          <w:color w:val="000000"/>
          <w:sz w:val="24"/>
          <w:szCs w:val="24"/>
        </w:rPr>
        <w:t>(89)</w:t>
      </w:r>
      <w:commentRangeEnd w:id="11"/>
      <w:r>
        <w:rPr>
          <w:rStyle w:val="CommentReference"/>
        </w:rPr>
        <w:commentReference w:id="11"/>
      </w:r>
      <w:r>
        <w:rPr>
          <w:rFonts w:asciiTheme="majorBidi" w:eastAsia="Times New Roman" w:hAnsiTheme="majorBidi" w:cstheme="majorBidi"/>
          <w:color w:val="000000"/>
          <w:sz w:val="24"/>
          <w:szCs w:val="24"/>
        </w:rPr>
        <w:t>.</w:t>
      </w:r>
    </w:p>
    <w:p w:rsidR="00AF4E4A" w:rsidRDefault="00AF4E4A" w:rsidP="00AF4E4A">
      <w:pPr>
        <w:spacing w:after="0" w:line="480" w:lineRule="auto"/>
        <w:ind w:firstLine="720"/>
        <w:rPr>
          <w:rFonts w:asciiTheme="majorBidi" w:eastAsia="Times New Roman" w:hAnsiTheme="majorBidi" w:cstheme="majorBidi"/>
          <w:sz w:val="24"/>
          <w:szCs w:val="24"/>
        </w:rPr>
      </w:pPr>
      <w:commentRangeStart w:id="12"/>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notes that the today’s children are entrapped by the various technologies that are distractive in nature such as computers and televisions. Therefore, a study on how reading many books can improve a child’s reading abilities in important in this generation (</w:t>
      </w:r>
      <w:proofErr w:type="spellStart"/>
      <w:r>
        <w:rPr>
          <w:rFonts w:asciiTheme="majorBidi" w:eastAsia="Times New Roman" w:hAnsiTheme="majorBidi" w:cstheme="majorBidi"/>
          <w:color w:val="000000"/>
          <w:sz w:val="24"/>
          <w:szCs w:val="24"/>
        </w:rPr>
        <w:t>Akubuilo</w:t>
      </w:r>
      <w:commentRangeStart w:id="13"/>
      <w:r>
        <w:rPr>
          <w:rFonts w:asciiTheme="majorBidi" w:eastAsia="Times New Roman" w:hAnsiTheme="majorBidi" w:cstheme="majorBidi"/>
          <w:color w:val="000000"/>
          <w:sz w:val="24"/>
          <w:szCs w:val="24"/>
        </w:rPr>
        <w:t>38</w:t>
      </w:r>
      <w:proofErr w:type="spellEnd"/>
      <w:r>
        <w:rPr>
          <w:rFonts w:asciiTheme="majorBidi" w:eastAsia="Times New Roman" w:hAnsiTheme="majorBidi" w:cstheme="majorBidi"/>
          <w:color w:val="000000"/>
          <w:sz w:val="24"/>
          <w:szCs w:val="24"/>
        </w:rPr>
        <w:t>)</w:t>
      </w:r>
      <w:commentRangeEnd w:id="13"/>
      <w:r>
        <w:rPr>
          <w:rStyle w:val="CommentReference"/>
        </w:rPr>
        <w:commentReference w:id="13"/>
      </w:r>
      <w:r>
        <w:rPr>
          <w:rFonts w:asciiTheme="majorBidi" w:eastAsia="Times New Roman" w:hAnsiTheme="majorBidi" w:cstheme="majorBidi"/>
          <w:color w:val="000000"/>
          <w:sz w:val="24"/>
          <w:szCs w:val="24"/>
        </w:rPr>
        <w:t xml:space="preserve">. </w:t>
      </w:r>
      <w:commentRangeEnd w:id="12"/>
      <w:r>
        <w:rPr>
          <w:rStyle w:val="CommentReference"/>
        </w:rPr>
        <w:commentReference w:id="12"/>
      </w:r>
      <w:r>
        <w:rPr>
          <w:rFonts w:asciiTheme="majorBidi" w:eastAsia="Times New Roman" w:hAnsiTheme="majorBidi" w:cstheme="majorBidi"/>
          <w:color w:val="000000"/>
          <w:sz w:val="24"/>
          <w:szCs w:val="24"/>
        </w:rPr>
        <w:t>The current decline in the reading habits has reduced the reading skills in various students. Some teachers often find it difficult to provide the young students with a variety of books due to budget constraints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 Many schools have not invested in their classroom libraries. Surprisingly, they have invested in things that do not help students build on their reading skills effectively such as computers and workbooks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 xml:space="preserve">&amp; Gabriel, 2012, </w:t>
      </w:r>
      <w:proofErr w:type="spellStart"/>
      <w:r>
        <w:rPr>
          <w:rFonts w:asciiTheme="majorBidi" w:eastAsia="Times New Roman" w:hAnsiTheme="majorBidi" w:cstheme="majorBidi"/>
          <w:color w:val="000000"/>
          <w:sz w:val="24"/>
          <w:szCs w:val="24"/>
        </w:rPr>
        <w:t>p.11</w:t>
      </w:r>
      <w:proofErr w:type="spellEnd"/>
      <w:r>
        <w:rPr>
          <w:rFonts w:asciiTheme="majorBidi" w:eastAsia="Times New Roman" w:hAnsiTheme="majorBidi" w:cstheme="majorBidi"/>
          <w:color w:val="000000"/>
          <w:sz w:val="24"/>
          <w:szCs w:val="24"/>
        </w:rPr>
        <w:t>).</w:t>
      </w:r>
    </w:p>
    <w:p w:rsidR="00AF4E4A" w:rsidRDefault="00AF4E4A" w:rsidP="00AF4E4A">
      <w:pPr>
        <w:spacing w:after="0" w:line="480" w:lineRule="auto"/>
        <w:ind w:firstLine="720"/>
        <w:rPr>
          <w:rFonts w:asciiTheme="majorBidi" w:eastAsia="Times New Roman" w:hAnsiTheme="majorBidi" w:cstheme="majorBidi"/>
          <w:sz w:val="24"/>
          <w:szCs w:val="24"/>
        </w:rPr>
      </w:pPr>
      <w:commentRangeStart w:id="14"/>
      <w:r>
        <w:rPr>
          <w:rFonts w:asciiTheme="majorBidi" w:eastAsia="Times New Roman" w:hAnsiTheme="majorBidi" w:cstheme="majorBidi"/>
          <w:color w:val="000000"/>
          <w:sz w:val="24"/>
          <w:szCs w:val="24"/>
        </w:rPr>
        <w:lastRenderedPageBreak/>
        <w:t>It is critical to note that digital proficiency has reduced the reading capabilities of the young children (</w:t>
      </w:r>
      <w:proofErr w:type="spellStart"/>
      <w:r>
        <w:rPr>
          <w:rFonts w:asciiTheme="majorBidi" w:eastAsia="Times New Roman" w:hAnsiTheme="majorBidi" w:cstheme="majorBidi"/>
          <w:color w:val="000000"/>
          <w:sz w:val="24"/>
          <w:szCs w:val="24"/>
        </w:rPr>
        <w:t>Bauerlein</w:t>
      </w:r>
      <w:proofErr w:type="spellEnd"/>
      <w:r>
        <w:rPr>
          <w:rFonts w:asciiTheme="majorBidi" w:eastAsia="Times New Roman" w:hAnsiTheme="majorBidi" w:cstheme="majorBidi"/>
          <w:color w:val="000000"/>
          <w:sz w:val="24"/>
          <w:szCs w:val="24"/>
        </w:rPr>
        <w:t xml:space="preserve">, 2010). The author claims that a 2008 report compiled by the Strong American Schools found out that almost half of the students have problems with reading due to their poor reading habits (p. </w:t>
      </w:r>
      <w:commentRangeStart w:id="15"/>
      <w:r>
        <w:rPr>
          <w:rFonts w:asciiTheme="majorBidi" w:eastAsia="Times New Roman" w:hAnsiTheme="majorBidi" w:cstheme="majorBidi"/>
          <w:color w:val="000000"/>
          <w:sz w:val="24"/>
          <w:szCs w:val="24"/>
        </w:rPr>
        <w:t>91</w:t>
      </w:r>
      <w:commentRangeEnd w:id="15"/>
      <w:r>
        <w:rPr>
          <w:rStyle w:val="CommentReference"/>
        </w:rPr>
        <w:commentReference w:id="15"/>
      </w:r>
      <w:r>
        <w:rPr>
          <w:rFonts w:asciiTheme="majorBidi" w:eastAsia="Times New Roman" w:hAnsiTheme="majorBidi" w:cstheme="majorBidi"/>
          <w:color w:val="000000"/>
          <w:sz w:val="24"/>
          <w:szCs w:val="24"/>
        </w:rPr>
        <w:t>).</w:t>
      </w:r>
      <w:commentRangeEnd w:id="14"/>
      <w:r>
        <w:rPr>
          <w:rStyle w:val="CommentReference"/>
        </w:rPr>
        <w:commentReference w:id="14"/>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Brain research has indicated that students who devote at least two-thirds of their time to reading and rereading attain accelerated reading development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 xml:space="preserve">&amp; Gabriel, 2012). Continuous reading enables the brain to develop the ability to read. According to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 xml:space="preserve">&amp; Gabriel (2012), neurosurgery is not necessary for helping struggling individuals. They should be encouraged to read and reread. They note that struggling readers often engage their time in other activities other than </w:t>
      </w:r>
      <w:commentRangeStart w:id="16"/>
      <w:r>
        <w:rPr>
          <w:rFonts w:asciiTheme="majorBidi" w:eastAsia="Times New Roman" w:hAnsiTheme="majorBidi" w:cstheme="majorBidi"/>
          <w:color w:val="000000"/>
          <w:sz w:val="24"/>
          <w:szCs w:val="24"/>
        </w:rPr>
        <w:t>reading.</w:t>
      </w:r>
      <w:commentRangeEnd w:id="16"/>
      <w:r>
        <w:rPr>
          <w:rStyle w:val="CommentReference"/>
        </w:rPr>
        <w:commentReference w:id="16"/>
      </w:r>
    </w:p>
    <w:p w:rsidR="00AF4E4A" w:rsidRDefault="00AF4E4A" w:rsidP="00AF4E4A">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Strategies Instructors Use to Encourage Students to </w:t>
      </w:r>
      <w:commentRangeStart w:id="17"/>
      <w:r>
        <w:rPr>
          <w:rFonts w:asciiTheme="majorBidi" w:eastAsia="Times New Roman" w:hAnsiTheme="majorBidi" w:cstheme="majorBidi"/>
          <w:b/>
          <w:bCs/>
          <w:color w:val="000000"/>
          <w:sz w:val="24"/>
          <w:szCs w:val="24"/>
        </w:rPr>
        <w:t>Read</w:t>
      </w:r>
      <w:commentRangeEnd w:id="17"/>
      <w:r>
        <w:rPr>
          <w:rStyle w:val="CommentReference"/>
        </w:rPr>
        <w:commentReference w:id="17"/>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xml:space="preserve">According to </w:t>
      </w:r>
      <w:proofErr w:type="spellStart"/>
      <w:r>
        <w:rPr>
          <w:rFonts w:asciiTheme="majorBidi" w:eastAsia="Times New Roman" w:hAnsiTheme="majorBidi" w:cstheme="majorBidi"/>
          <w:color w:val="000000"/>
          <w:sz w:val="24"/>
          <w:szCs w:val="24"/>
        </w:rPr>
        <w:t>Bauerlein</w:t>
      </w:r>
      <w:proofErr w:type="spellEnd"/>
      <w:r>
        <w:rPr>
          <w:rFonts w:asciiTheme="majorBidi" w:eastAsia="Times New Roman" w:hAnsiTheme="majorBidi" w:cstheme="majorBidi"/>
          <w:color w:val="000000"/>
          <w:sz w:val="24"/>
          <w:szCs w:val="24"/>
        </w:rPr>
        <w:t xml:space="preserve"> (2010), the instructors can introduce digital facilities for the young students to enable encourage them to read. They find the digital gadgets to be more exciting and promising as compared to the physical books (89). According to (</w:t>
      </w:r>
      <w:proofErr w:type="spellStart"/>
      <w:r>
        <w:rPr>
          <w:rFonts w:asciiTheme="majorBidi" w:eastAsia="Times New Roman" w:hAnsiTheme="majorBidi" w:cstheme="majorBidi"/>
          <w:color w:val="000000"/>
          <w:sz w:val="24"/>
          <w:szCs w:val="24"/>
        </w:rPr>
        <w:t>Dundar&amp;Akcayir</w:t>
      </w:r>
      <w:proofErr w:type="spellEnd"/>
      <w:r>
        <w:rPr>
          <w:rFonts w:asciiTheme="majorBidi" w:eastAsia="Times New Roman" w:hAnsiTheme="majorBidi" w:cstheme="majorBidi"/>
          <w:color w:val="000000"/>
          <w:sz w:val="24"/>
          <w:szCs w:val="24"/>
        </w:rPr>
        <w:t xml:space="preserve">, 2012), the advances in technology have led to the change in the way acquire information. Most people prefer to use computers to access information as compared to reading physical books. E-books and e-magazines have become popular in many of the universities’ libraries. </w:t>
      </w:r>
      <w:proofErr w:type="spellStart"/>
      <w:r>
        <w:rPr>
          <w:rFonts w:asciiTheme="majorBidi" w:eastAsia="Times New Roman" w:hAnsiTheme="majorBidi" w:cstheme="majorBidi"/>
          <w:color w:val="000000"/>
          <w:sz w:val="24"/>
          <w:szCs w:val="24"/>
        </w:rPr>
        <w:t>Dundar&amp;Akcayir</w:t>
      </w:r>
      <w:proofErr w:type="spellEnd"/>
      <w:r>
        <w:rPr>
          <w:rFonts w:asciiTheme="majorBidi" w:eastAsia="Times New Roman" w:hAnsiTheme="majorBidi" w:cstheme="majorBidi"/>
          <w:color w:val="000000"/>
          <w:sz w:val="24"/>
          <w:szCs w:val="24"/>
        </w:rPr>
        <w:t xml:space="preserve"> (2012) claim that is 20-30 percent slower to read a printout as opposed to reading an electronic text. However, the instructors should not abandon the use of printed text since electronic media has been associated with a decreased performance.</w:t>
      </w:r>
    </w:p>
    <w:p w:rsidR="00AF4E4A" w:rsidRDefault="00AF4E4A" w:rsidP="00AF4E4A">
      <w:pPr>
        <w:spacing w:after="0" w:line="480" w:lineRule="auto"/>
        <w:rPr>
          <w:rFonts w:asciiTheme="majorBidi" w:eastAsia="Times New Roman" w:hAnsiTheme="majorBidi" w:cstheme="majorBidi"/>
          <w:sz w:val="24"/>
          <w:szCs w:val="24"/>
        </w:rPr>
      </w:pP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claims that the young children should be well taught the letters of the alphabet for a language. Acquisition of this knowledge is a good indicator of the students’ reading readiness (38). Furthermore, he claims that acquisition of knowledge is a natural process that </w:t>
      </w:r>
      <w:r>
        <w:rPr>
          <w:rFonts w:asciiTheme="majorBidi" w:eastAsia="Times New Roman" w:hAnsiTheme="majorBidi" w:cstheme="majorBidi"/>
          <w:color w:val="000000"/>
          <w:sz w:val="24"/>
          <w:szCs w:val="24"/>
        </w:rPr>
        <w:lastRenderedPageBreak/>
        <w:t>should be taught. Teachers should help students who have difficulty in boosting their motivation. They should offer a variety of books to the students so that each student is able to find a text that he/she loves and could read well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xml:space="preserve">According to </w:t>
      </w: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children’s reading skills can be improved if the instructors and parents make reading to be a fun activity. The use of books that have rhythms and rhymes would help in making reading a fun activity (</w:t>
      </w:r>
      <w:proofErr w:type="spellStart"/>
      <w:r>
        <w:rPr>
          <w:rFonts w:asciiTheme="majorBidi" w:eastAsia="Times New Roman" w:hAnsiTheme="majorBidi" w:cstheme="majorBidi"/>
          <w:color w:val="000000"/>
          <w:sz w:val="24"/>
          <w:szCs w:val="24"/>
        </w:rPr>
        <w:t>Staudt</w:t>
      </w:r>
      <w:proofErr w:type="spellEnd"/>
      <w:r>
        <w:rPr>
          <w:rFonts w:asciiTheme="majorBidi" w:eastAsia="Times New Roman" w:hAnsiTheme="majorBidi" w:cstheme="majorBidi"/>
          <w:color w:val="000000"/>
          <w:sz w:val="24"/>
          <w:szCs w:val="24"/>
        </w:rPr>
        <w:t>, 2009). In fact, the child should even be allowed to read aloud to the instructors. The instructors should encourage the students even if they do not pronounce the various words well. Such strategies may improve the children’s memory skills and help the young students to distinguish the various sounds. Chuo &amp; Cheng (2015) note that reforming the instructional methods used by the instructors can play a key role in the enhancing the child awareness. Consequently, they enhance the writing and reading skills.</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Support is crucial for the young children as they read the various books. Reading many books can be a discouraging activity for struggling students (</w:t>
      </w:r>
      <w:proofErr w:type="spellStart"/>
      <w:r>
        <w:rPr>
          <w:rFonts w:asciiTheme="majorBidi" w:eastAsia="Times New Roman" w:hAnsiTheme="majorBidi" w:cstheme="majorBidi"/>
          <w:color w:val="000000"/>
          <w:sz w:val="24"/>
          <w:szCs w:val="24"/>
        </w:rPr>
        <w:t>Allington</w:t>
      </w:r>
      <w:proofErr w:type="spellEnd"/>
      <w:r>
        <w:rPr>
          <w:rFonts w:asciiTheme="majorBidi" w:eastAsia="Times New Roman" w:hAnsiTheme="majorBidi" w:cstheme="majorBidi"/>
          <w:color w:val="000000"/>
          <w:sz w:val="24"/>
          <w:szCs w:val="24"/>
        </w:rPr>
        <w:t>&amp; Gabriel, 2012). Struggling students are those students who encounter many words that they are not well acquainted with. As a result, they spend more time reading texts. In the end, they become discouraged and frustrated when reading the various difficult texts. In addition, they are more likely to lose confidence in their word recognition skills and their reading skills.</w:t>
      </w:r>
    </w:p>
    <w:p w:rsidR="00AF4E4A" w:rsidRDefault="00AF4E4A" w:rsidP="00AF4E4A">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Assessing the Improvement of Reading Skill</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xml:space="preserve">According to </w:t>
      </w:r>
      <w:proofErr w:type="spellStart"/>
      <w:r>
        <w:rPr>
          <w:rFonts w:asciiTheme="majorBidi" w:eastAsia="Times New Roman" w:hAnsiTheme="majorBidi" w:cstheme="majorBidi"/>
          <w:color w:val="000000"/>
          <w:sz w:val="24"/>
          <w:szCs w:val="24"/>
        </w:rPr>
        <w:t>Guo</w:t>
      </w:r>
      <w:proofErr w:type="spellEnd"/>
      <w:r>
        <w:rPr>
          <w:rFonts w:asciiTheme="majorBidi" w:eastAsia="Times New Roman" w:hAnsiTheme="majorBidi" w:cstheme="majorBidi"/>
          <w:color w:val="000000"/>
          <w:sz w:val="24"/>
          <w:szCs w:val="24"/>
        </w:rPr>
        <w:t xml:space="preserve"> (2013) standardized testing can be used to help instructors determine the student’s learning achievement (122). Over time, researchers have been looking for ways to assess students through examining their learning outcomes. </w:t>
      </w:r>
      <w:proofErr w:type="spellStart"/>
      <w:r>
        <w:rPr>
          <w:rFonts w:asciiTheme="majorBidi" w:eastAsia="Times New Roman" w:hAnsiTheme="majorBidi" w:cstheme="majorBidi"/>
          <w:color w:val="000000"/>
          <w:sz w:val="24"/>
          <w:szCs w:val="24"/>
        </w:rPr>
        <w:t>Guo</w:t>
      </w:r>
      <w:proofErr w:type="spellEnd"/>
      <w:r>
        <w:rPr>
          <w:rFonts w:asciiTheme="majorBidi" w:eastAsia="Times New Roman" w:hAnsiTheme="majorBidi" w:cstheme="majorBidi"/>
          <w:color w:val="000000"/>
          <w:sz w:val="24"/>
          <w:szCs w:val="24"/>
        </w:rPr>
        <w:t xml:space="preserve"> (2013) claims that standardized tests are the best indicators of the students’ performance. Although other methods have been developed to measure the children’s literacy achievement, they are not efficient.</w:t>
      </w:r>
    </w:p>
    <w:p w:rsidR="00AF4E4A" w:rsidRDefault="00AF4E4A" w:rsidP="00AF4E4A">
      <w:pPr>
        <w:spacing w:after="0" w:line="480" w:lineRule="auto"/>
        <w:ind w:firstLine="720"/>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lastRenderedPageBreak/>
        <w:t>On the other hand, alternative assessment can be integral for instructors in determining the progress of the children. Combined with the reading inventory, the strategy can be effective in determining a student's’ progress. (</w:t>
      </w:r>
      <w:proofErr w:type="spellStart"/>
      <w:r>
        <w:rPr>
          <w:rFonts w:asciiTheme="majorBidi" w:eastAsia="Times New Roman" w:hAnsiTheme="majorBidi" w:cstheme="majorBidi"/>
          <w:color w:val="000000"/>
          <w:sz w:val="24"/>
          <w:szCs w:val="24"/>
        </w:rPr>
        <w:t>Guo</w:t>
      </w:r>
      <w:proofErr w:type="spellEnd"/>
      <w:r>
        <w:rPr>
          <w:rFonts w:asciiTheme="majorBidi" w:eastAsia="Times New Roman" w:hAnsiTheme="majorBidi" w:cstheme="majorBidi"/>
          <w:color w:val="000000"/>
          <w:sz w:val="24"/>
          <w:szCs w:val="24"/>
        </w:rPr>
        <w:t xml:space="preserve"> 2013) note how a primary teacher employed the use of reading inventory and alternative assessment to test a student that had scored poorly using the standardized tests. In the end, the strategies helped to understand better the student’s comprehension and reading abilities thereby enabling instructors to develop relevant strategies.</w:t>
      </w:r>
    </w:p>
    <w:p w:rsidR="00AF4E4A" w:rsidRDefault="00AF4E4A" w:rsidP="00AF4E4A">
      <w:pPr>
        <w:spacing w:after="0" w:line="480" w:lineRule="auto"/>
        <w:ind w:firstLine="720"/>
        <w:rPr>
          <w:rFonts w:asciiTheme="majorBidi" w:eastAsia="Times New Roman" w:hAnsiTheme="majorBidi" w:cstheme="majorBidi"/>
          <w:sz w:val="24"/>
          <w:szCs w:val="24"/>
        </w:rPr>
      </w:pPr>
      <w:proofErr w:type="spellStart"/>
      <w:r>
        <w:rPr>
          <w:rFonts w:asciiTheme="majorBidi" w:eastAsia="Times New Roman" w:hAnsiTheme="majorBidi" w:cstheme="majorBidi"/>
          <w:color w:val="000000"/>
          <w:sz w:val="24"/>
          <w:szCs w:val="24"/>
        </w:rPr>
        <w:t>Akubuilo</w:t>
      </w:r>
      <w:proofErr w:type="spellEnd"/>
      <w:r>
        <w:rPr>
          <w:rFonts w:asciiTheme="majorBidi" w:eastAsia="Times New Roman" w:hAnsiTheme="majorBidi" w:cstheme="majorBidi"/>
          <w:color w:val="000000"/>
          <w:sz w:val="24"/>
          <w:szCs w:val="24"/>
        </w:rPr>
        <w:t xml:space="preserve"> (2015) claims that point out letters and words and letting the child recite them can help an instructor understand whether the child has understood the pronunciation of the different </w:t>
      </w:r>
      <w:commentRangeStart w:id="18"/>
      <w:r>
        <w:rPr>
          <w:rFonts w:asciiTheme="majorBidi" w:eastAsia="Times New Roman" w:hAnsiTheme="majorBidi" w:cstheme="majorBidi"/>
          <w:color w:val="000000"/>
          <w:sz w:val="24"/>
          <w:szCs w:val="24"/>
        </w:rPr>
        <w:t>words.</w:t>
      </w:r>
      <w:commentRangeEnd w:id="18"/>
      <w:r>
        <w:rPr>
          <w:rStyle w:val="CommentReference"/>
        </w:rPr>
        <w:commentReference w:id="18"/>
      </w:r>
    </w:p>
    <w:p w:rsidR="00AF4E4A" w:rsidRDefault="00AF4E4A" w:rsidP="00AF4E4A">
      <w:pPr>
        <w:spacing w:after="0" w:line="480" w:lineRule="auto"/>
        <w:jc w:val="center"/>
        <w:rPr>
          <w:rFonts w:asciiTheme="majorBidi" w:eastAsia="Times New Roman" w:hAnsiTheme="majorBidi" w:cstheme="majorBidi"/>
          <w:b/>
          <w:bCs/>
          <w:color w:val="000000"/>
          <w:sz w:val="24"/>
          <w:szCs w:val="24"/>
        </w:rPr>
      </w:pPr>
    </w:p>
    <w:p w:rsidR="00AF4E4A" w:rsidRDefault="00AF4E4A" w:rsidP="00AF4E4A">
      <w:pPr>
        <w:spacing w:after="0" w:line="480" w:lineRule="auto"/>
        <w:jc w:val="center"/>
        <w:rPr>
          <w:rFonts w:asciiTheme="majorBidi" w:eastAsia="Times New Roman" w:hAnsiTheme="majorBidi" w:cstheme="majorBidi"/>
          <w:b/>
          <w:bCs/>
          <w:color w:val="000000"/>
          <w:sz w:val="24"/>
          <w:szCs w:val="24"/>
        </w:rPr>
      </w:pPr>
    </w:p>
    <w:p w:rsidR="00AF4E4A" w:rsidRDefault="00AF4E4A" w:rsidP="00AF4E4A">
      <w:pPr>
        <w:rPr>
          <w:rFonts w:asciiTheme="majorBidi" w:hAnsiTheme="majorBidi" w:cstheme="majorBidi"/>
        </w:rPr>
      </w:pPr>
    </w:p>
    <w:p w:rsidR="008152A7" w:rsidRDefault="008152A7" w:rsidP="00AF4E4A"/>
    <w:sectPr w:rsidR="008152A7" w:rsidSect="000633C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ahdah Alanazi" w:date="2016-10-31T10:28:00Z" w:initials="FA">
    <w:p w:rsidR="00AF4E4A" w:rsidRDefault="00AF4E4A" w:rsidP="00AF4E4A">
      <w:pPr>
        <w:pStyle w:val="CommentText"/>
      </w:pPr>
      <w:r>
        <w:rPr>
          <w:rStyle w:val="CommentReference"/>
        </w:rPr>
        <w:annotationRef/>
      </w:r>
      <w:r>
        <w:t>You need an introductory paragraph that provides an outline for this chapter.  “This literature review will . . . “  This paragraph tells the reader what you are going to research, present and ultimately how it leads to your identification of where your own research fits in with previous literature and research.</w:t>
      </w:r>
    </w:p>
    <w:p w:rsidR="00AF4E4A" w:rsidRDefault="00AF4E4A" w:rsidP="00AF4E4A">
      <w:pPr>
        <w:pStyle w:val="CommentText"/>
      </w:pPr>
      <w:r>
        <w:t xml:space="preserve">This also makes you think about the structure and outline of your literature – you want to start big – and then funnel down to a specific point.   </w:t>
      </w:r>
    </w:p>
  </w:comment>
  <w:comment w:id="3" w:author="Fahdah Alanazi" w:date="2016-10-31T10:29:00Z" w:initials="FA">
    <w:p w:rsidR="00AF4E4A" w:rsidRDefault="00AF4E4A" w:rsidP="00AF4E4A">
      <w:pPr>
        <w:pStyle w:val="CommentText"/>
      </w:pPr>
      <w:r>
        <w:t xml:space="preserve">What studies?  Just </w:t>
      </w:r>
      <w:proofErr w:type="spellStart"/>
      <w:r>
        <w:t>Ceron</w:t>
      </w:r>
      <w:proofErr w:type="spellEnd"/>
      <w:r>
        <w:t xml:space="preserve"> – is one study enough to argue quality is not as good as quantity?  </w:t>
      </w:r>
    </w:p>
  </w:comment>
  <w:comment w:id="2" w:author="Fahdah Alanazi" w:date="2016-10-31T10:28:00Z" w:initials="FA">
    <w:p w:rsidR="00AF4E4A" w:rsidRDefault="00AF4E4A" w:rsidP="00AF4E4A">
      <w:pPr>
        <w:pStyle w:val="CommentText"/>
      </w:pPr>
      <w:r>
        <w:rPr>
          <w:rStyle w:val="CommentReference"/>
        </w:rPr>
        <w:annotationRef/>
      </w:r>
      <w:r>
        <w:rPr>
          <w:rStyle w:val="CommentReference"/>
        </w:rPr>
        <w:annotationRef/>
      </w:r>
      <w:r>
        <w:t xml:space="preserve">I think this section should be moved won to the next paragraph, I feel it fits better there.  </w:t>
      </w:r>
    </w:p>
    <w:p w:rsidR="00AF4E4A" w:rsidRDefault="00AF4E4A" w:rsidP="00AF4E4A">
      <w:pPr>
        <w:pStyle w:val="CommentText"/>
      </w:pPr>
    </w:p>
  </w:comment>
  <w:comment w:id="4" w:author="Fahdah Alanazi" w:date="2016-10-31T10:30:00Z" w:initials="FA">
    <w:p w:rsidR="00AF4E4A" w:rsidRDefault="00AF4E4A" w:rsidP="00AF4E4A">
      <w:pPr>
        <w:pStyle w:val="CommentText"/>
      </w:pPr>
      <w:r>
        <w:rPr>
          <w:rStyle w:val="CommentReference"/>
        </w:rPr>
        <w:annotationRef/>
      </w:r>
      <w:r>
        <w:t xml:space="preserve">I think this is a better start to the paragraph, don’t you?  Its discussing the importance of reading as part of learning a language, and then you can discuss the disagreement over if you should read more books, or more quality books.  </w:t>
      </w:r>
    </w:p>
  </w:comment>
  <w:comment w:id="5" w:author="Fahdah Alanazi" w:date="2016-10-31T10:31:00Z" w:initials="FA">
    <w:p w:rsidR="00AF4E4A" w:rsidRDefault="00AF4E4A" w:rsidP="00AF4E4A">
      <w:pPr>
        <w:pStyle w:val="CommentText"/>
      </w:pPr>
      <w:r>
        <w:rPr>
          <w:rStyle w:val="CommentReference"/>
        </w:rPr>
        <w:annotationRef/>
      </w:r>
      <w:r>
        <w:rPr>
          <w:rStyle w:val="CommentReference"/>
        </w:rPr>
        <w:annotationRef/>
      </w:r>
      <w:r>
        <w:t>Where are the quotes?  If the previous statement is a quote, make sure you use the quotation marks!</w:t>
      </w:r>
    </w:p>
    <w:p w:rsidR="00AF4E4A" w:rsidRDefault="00AF4E4A" w:rsidP="00AF4E4A">
      <w:pPr>
        <w:pStyle w:val="CommentText"/>
      </w:pPr>
    </w:p>
  </w:comment>
  <w:comment w:id="6" w:author="Fahdah Alanazi" w:date="2016-10-31T10:32:00Z" w:initials="FA">
    <w:p w:rsidR="00AF4E4A" w:rsidRDefault="00AF4E4A" w:rsidP="00AF4E4A">
      <w:pPr>
        <w:pStyle w:val="CommentText"/>
      </w:pPr>
      <w:r>
        <w:rPr>
          <w:rStyle w:val="CommentReference"/>
        </w:rPr>
        <w:annotationRef/>
      </w:r>
      <w:r>
        <w:rPr>
          <w:rStyle w:val="CommentReference"/>
        </w:rPr>
        <w:annotationRef/>
      </w:r>
      <w:r>
        <w:t xml:space="preserve">He or </w:t>
      </w:r>
      <w:proofErr w:type="gramStart"/>
      <w:r>
        <w:t>she  or</w:t>
      </w:r>
      <w:proofErr w:type="gramEnd"/>
      <w:r>
        <w:t xml:space="preserve"> use “they”</w:t>
      </w:r>
    </w:p>
    <w:p w:rsidR="00AF4E4A" w:rsidRDefault="00AF4E4A" w:rsidP="00AF4E4A">
      <w:pPr>
        <w:pStyle w:val="CommentText"/>
      </w:pPr>
    </w:p>
  </w:comment>
  <w:comment w:id="7" w:author="Fahdah Alanazi" w:date="2016-10-31T10:33:00Z" w:initials="FA">
    <w:p w:rsidR="00AF4E4A" w:rsidRDefault="00AF4E4A" w:rsidP="00AF4E4A">
      <w:pPr>
        <w:pStyle w:val="CommentText"/>
      </w:pPr>
      <w:r>
        <w:rPr>
          <w:rStyle w:val="CommentReference"/>
        </w:rPr>
        <w:annotationRef/>
      </w:r>
      <w:r>
        <w:rPr>
          <w:rStyle w:val="CommentReference"/>
        </w:rPr>
        <w:annotationRef/>
      </w:r>
      <w:r>
        <w:t>So are you saying in this previous paragraph that reading more books benefits language development, and the development of language helps children read?  Are these mutually beneficial?</w:t>
      </w:r>
    </w:p>
    <w:p w:rsidR="00AF4E4A" w:rsidRDefault="00AF4E4A" w:rsidP="00AF4E4A">
      <w:pPr>
        <w:pStyle w:val="CommentText"/>
      </w:pPr>
    </w:p>
  </w:comment>
  <w:comment w:id="8" w:author="Fahdah Alanazi" w:date="2016-10-31T10:35:00Z" w:initials="FA">
    <w:p w:rsidR="00AF4E4A" w:rsidRDefault="00AF4E4A" w:rsidP="00AF4E4A">
      <w:pPr>
        <w:pStyle w:val="CommentText"/>
      </w:pPr>
      <w:r>
        <w:rPr>
          <w:rStyle w:val="CommentReference"/>
        </w:rPr>
        <w:annotationRef/>
      </w:r>
      <w:r>
        <w:rPr>
          <w:rStyle w:val="CommentReference"/>
        </w:rPr>
        <w:annotationRef/>
      </w:r>
      <w:r>
        <w:t xml:space="preserve">You discuss children and parents reading earlier – shouldn’t this be moved up to be with that?  </w:t>
      </w:r>
    </w:p>
    <w:p w:rsidR="00AF4E4A" w:rsidRDefault="00AF4E4A" w:rsidP="00AF4E4A">
      <w:pPr>
        <w:pStyle w:val="CommentText"/>
      </w:pPr>
    </w:p>
  </w:comment>
  <w:comment w:id="9" w:author="Fahdah Alanazi" w:date="2016-10-31T10:36:00Z" w:initials="FA">
    <w:p w:rsidR="00AF4E4A" w:rsidRDefault="00AF4E4A" w:rsidP="00AF4E4A">
      <w:pPr>
        <w:pStyle w:val="CommentText"/>
      </w:pPr>
      <w:r>
        <w:rPr>
          <w:rStyle w:val="CommentReference"/>
        </w:rPr>
        <w:annotationRef/>
      </w:r>
    </w:p>
  </w:comment>
  <w:comment w:id="10" w:author="Fahdah Alanazi" w:date="2016-10-31T10:37:00Z" w:initials="FA">
    <w:p w:rsidR="00AF4E4A" w:rsidRDefault="00AF4E4A" w:rsidP="00AF4E4A">
      <w:pPr>
        <w:pStyle w:val="CommentText"/>
      </w:pPr>
      <w:r>
        <w:rPr>
          <w:rStyle w:val="CommentReference"/>
        </w:rPr>
        <w:annotationRef/>
      </w:r>
      <w:r>
        <w:rPr>
          <w:rStyle w:val="CommentReference"/>
        </w:rPr>
        <w:annotationRef/>
      </w:r>
      <w:r>
        <w:t xml:space="preserve">What are they?  This is a good sentence to set up the various studies you will then investigate through a review of the literature.  </w:t>
      </w:r>
    </w:p>
    <w:p w:rsidR="00AF4E4A" w:rsidRDefault="00AF4E4A" w:rsidP="00AF4E4A">
      <w:pPr>
        <w:pStyle w:val="CommentText"/>
      </w:pPr>
    </w:p>
  </w:comment>
  <w:comment w:id="11" w:author="Fahdah Alanazi" w:date="2016-10-31T10:37:00Z" w:initials="FA">
    <w:p w:rsidR="00AF4E4A" w:rsidRDefault="00AF4E4A" w:rsidP="00AF4E4A">
      <w:pPr>
        <w:pStyle w:val="CommentText"/>
      </w:pPr>
      <w:r>
        <w:rPr>
          <w:rStyle w:val="CommentReference"/>
        </w:rPr>
        <w:annotationRef/>
      </w:r>
      <w:r>
        <w:rPr>
          <w:rStyle w:val="CommentReference"/>
        </w:rPr>
        <w:annotationRef/>
      </w:r>
      <w:r>
        <w:t xml:space="preserve">Explain this further – and don’t forget the p. </w:t>
      </w:r>
    </w:p>
    <w:p w:rsidR="00AF4E4A" w:rsidRDefault="00AF4E4A" w:rsidP="00AF4E4A">
      <w:pPr>
        <w:pStyle w:val="CommentText"/>
      </w:pPr>
    </w:p>
  </w:comment>
  <w:comment w:id="13" w:author="Fahdah Alanazi" w:date="2016-10-31T10:38:00Z" w:initials="FA">
    <w:p w:rsidR="00AF4E4A" w:rsidRDefault="00AF4E4A" w:rsidP="00AF4E4A">
      <w:pPr>
        <w:pStyle w:val="CommentText"/>
      </w:pPr>
      <w:r>
        <w:rPr>
          <w:rStyle w:val="CommentReference"/>
        </w:rPr>
        <w:annotationRef/>
      </w:r>
      <w:r>
        <w:t>APA</w:t>
      </w:r>
    </w:p>
  </w:comment>
  <w:comment w:id="12" w:author="Fahdah Alanazi" w:date="2016-10-31T10:38:00Z" w:initials="FA">
    <w:p w:rsidR="00AF4E4A" w:rsidRDefault="00AF4E4A" w:rsidP="00AF4E4A">
      <w:pPr>
        <w:pStyle w:val="CommentText"/>
      </w:pPr>
      <w:r>
        <w:rPr>
          <w:rStyle w:val="CommentReference"/>
        </w:rPr>
        <w:annotationRef/>
      </w:r>
      <w:r>
        <w:rPr>
          <w:rStyle w:val="CommentReference"/>
        </w:rPr>
        <w:annotationRef/>
      </w:r>
      <w:r>
        <w:t xml:space="preserve">Is this a quote?  If it is, you need to use quotation marks.  </w:t>
      </w:r>
    </w:p>
    <w:p w:rsidR="00AF4E4A" w:rsidRDefault="00AF4E4A" w:rsidP="00AF4E4A">
      <w:pPr>
        <w:pStyle w:val="CommentText"/>
      </w:pPr>
    </w:p>
  </w:comment>
  <w:comment w:id="15" w:author="Fahdah Alanazi" w:date="2016-10-31T10:40:00Z" w:initials="FA">
    <w:p w:rsidR="00AF4E4A" w:rsidRDefault="00AF4E4A" w:rsidP="00AF4E4A">
      <w:pPr>
        <w:pStyle w:val="CommentText"/>
      </w:pPr>
      <w:r>
        <w:rPr>
          <w:rStyle w:val="CommentReference"/>
        </w:rPr>
        <w:annotationRef/>
      </w:r>
      <w:r>
        <w:rPr>
          <w:rStyle w:val="CommentReference"/>
        </w:rPr>
        <w:annotationRef/>
      </w:r>
      <w:r>
        <w:t xml:space="preserve">What other causes lead to reading deficiency?  Besides technology – you have to provide more context before you argue technology is the ONLY problem.  I see a few areas in here – shrinking libraries is one – so school funding?  How has the school curriculum led to deficiency?   </w:t>
      </w:r>
    </w:p>
    <w:p w:rsidR="00AF4E4A" w:rsidRDefault="00AF4E4A" w:rsidP="00AF4E4A">
      <w:pPr>
        <w:pStyle w:val="CommentText"/>
      </w:pPr>
    </w:p>
  </w:comment>
  <w:comment w:id="14" w:author="Fahdah Alanazi" w:date="2016-10-31T10:39:00Z" w:initials="FA">
    <w:p w:rsidR="00AF4E4A" w:rsidRDefault="00AF4E4A" w:rsidP="00AF4E4A">
      <w:pPr>
        <w:pStyle w:val="CommentText"/>
      </w:pPr>
      <w:r>
        <w:rPr>
          <w:rStyle w:val="CommentReference"/>
        </w:rPr>
        <w:annotationRef/>
      </w:r>
      <w:r>
        <w:rPr>
          <w:rStyle w:val="CommentReference"/>
        </w:rPr>
        <w:annotationRef/>
      </w:r>
      <w:r>
        <w:t xml:space="preserve">Why is this important – make sure you fully explain the information you include – this might fit better elsewhere.  </w:t>
      </w:r>
    </w:p>
    <w:p w:rsidR="00AF4E4A" w:rsidRDefault="00AF4E4A" w:rsidP="00AF4E4A">
      <w:pPr>
        <w:pStyle w:val="CommentText"/>
      </w:pPr>
    </w:p>
  </w:comment>
  <w:comment w:id="16" w:author="Fahdah Alanazi" w:date="2016-10-31T10:41:00Z" w:initials="FA">
    <w:p w:rsidR="00AF4E4A" w:rsidRDefault="00AF4E4A" w:rsidP="00AF4E4A">
      <w:pPr>
        <w:pStyle w:val="CommentText"/>
      </w:pPr>
      <w:r>
        <w:rPr>
          <w:rStyle w:val="CommentReference"/>
        </w:rPr>
        <w:annotationRef/>
      </w:r>
      <w:r>
        <w:rPr>
          <w:rStyle w:val="CommentReference"/>
        </w:rPr>
        <w:annotationRef/>
      </w:r>
      <w:r>
        <w:t xml:space="preserve">What other activities?  </w:t>
      </w:r>
    </w:p>
    <w:p w:rsidR="00AF4E4A" w:rsidRDefault="00AF4E4A" w:rsidP="00AF4E4A">
      <w:pPr>
        <w:pStyle w:val="CommentText"/>
      </w:pPr>
    </w:p>
  </w:comment>
  <w:comment w:id="17" w:author="Fahdah Alanazi" w:date="2016-10-31T10:42:00Z" w:initials="FA">
    <w:p w:rsidR="00AF4E4A" w:rsidRDefault="00AF4E4A" w:rsidP="00AF4E4A">
      <w:pPr>
        <w:pStyle w:val="CommentText"/>
      </w:pPr>
      <w:r>
        <w:rPr>
          <w:rStyle w:val="CommentReference"/>
        </w:rPr>
        <w:annotationRef/>
      </w:r>
      <w:r>
        <w:rPr>
          <w:rStyle w:val="CommentReference"/>
        </w:rPr>
        <w:annotationRef/>
      </w:r>
      <w:r>
        <w:t xml:space="preserve">In this section you should break it into the different strategies the literature presents to increase reading.  </w:t>
      </w:r>
    </w:p>
    <w:p w:rsidR="00AF4E4A" w:rsidRDefault="00AF4E4A" w:rsidP="00AF4E4A">
      <w:pPr>
        <w:pStyle w:val="CommentText"/>
      </w:pPr>
    </w:p>
  </w:comment>
  <w:comment w:id="18" w:author="Fahdah Alanazi" w:date="2016-10-31T10:42:00Z" w:initials="FA">
    <w:p w:rsidR="00AF4E4A" w:rsidRDefault="00AF4E4A" w:rsidP="00AF4E4A">
      <w:pPr>
        <w:pStyle w:val="CommentText"/>
      </w:pPr>
      <w:r>
        <w:rPr>
          <w:rStyle w:val="CommentReference"/>
        </w:rPr>
        <w:annotationRef/>
      </w:r>
      <w:r>
        <w:rPr>
          <w:rStyle w:val="CommentReference"/>
        </w:rPr>
        <w:annotationRef/>
      </w:r>
      <w:r>
        <w:t xml:space="preserve">Where is your conclusion?  What has all of this literature been leading too? </w:t>
      </w:r>
    </w:p>
    <w:p w:rsidR="00AF4E4A" w:rsidRDefault="00AF4E4A" w:rsidP="00AF4E4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0EBE6" w15:done="0"/>
  <w15:commentEx w15:paraId="6A76E165" w15:done="0"/>
  <w15:commentEx w15:paraId="5980018A" w15:done="0"/>
  <w15:commentEx w15:paraId="1EC7E413" w15:done="0"/>
  <w15:commentEx w15:paraId="1C4D32B1" w15:done="0"/>
  <w15:commentEx w15:paraId="52BF346D" w15:done="0"/>
  <w15:commentEx w15:paraId="371302EA" w15:done="0"/>
  <w15:commentEx w15:paraId="58905A5A" w15:done="0"/>
  <w15:commentEx w15:paraId="34E724B5" w15:paraIdParent="58905A5A" w15:done="0"/>
  <w15:commentEx w15:paraId="7329EC54" w15:done="0"/>
  <w15:commentEx w15:paraId="2F3DB84A" w15:done="0"/>
  <w15:commentEx w15:paraId="6DD3BCA8" w15:done="0"/>
  <w15:commentEx w15:paraId="710C22CE" w15:done="0"/>
  <w15:commentEx w15:paraId="0EBF742A" w15:done="0"/>
  <w15:commentEx w15:paraId="3CDE8AC7" w15:done="0"/>
  <w15:commentEx w15:paraId="5BE4BDF4" w15:done="0"/>
  <w15:commentEx w15:paraId="5C7CD582" w15:done="0"/>
  <w15:commentEx w15:paraId="75A1F0FB"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hdah Alanazi">
    <w15:presenceInfo w15:providerId="Windows Live" w15:userId="ea699608f9b1270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4E4A"/>
    <w:rsid w:val="000633C4"/>
    <w:rsid w:val="008152A7"/>
    <w:rsid w:val="00AF4E4A"/>
    <w:rsid w:val="00B30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F4E4A"/>
    <w:pPr>
      <w:spacing w:line="240" w:lineRule="auto"/>
    </w:pPr>
    <w:rPr>
      <w:sz w:val="20"/>
      <w:szCs w:val="20"/>
    </w:rPr>
  </w:style>
  <w:style w:type="character" w:customStyle="1" w:styleId="CommentTextChar">
    <w:name w:val="Comment Text Char"/>
    <w:basedOn w:val="DefaultParagraphFont"/>
    <w:link w:val="CommentText"/>
    <w:uiPriority w:val="99"/>
    <w:semiHidden/>
    <w:rsid w:val="00AF4E4A"/>
    <w:rPr>
      <w:sz w:val="20"/>
      <w:szCs w:val="20"/>
    </w:rPr>
  </w:style>
  <w:style w:type="character" w:styleId="CommentReference">
    <w:name w:val="annotation reference"/>
    <w:basedOn w:val="DefaultParagraphFont"/>
    <w:uiPriority w:val="99"/>
    <w:semiHidden/>
    <w:unhideWhenUsed/>
    <w:rsid w:val="00AF4E4A"/>
    <w:rPr>
      <w:sz w:val="16"/>
      <w:szCs w:val="16"/>
    </w:rPr>
  </w:style>
  <w:style w:type="paragraph" w:styleId="BalloonText">
    <w:name w:val="Balloon Text"/>
    <w:basedOn w:val="Normal"/>
    <w:link w:val="BalloonTextChar"/>
    <w:uiPriority w:val="99"/>
    <w:semiHidden/>
    <w:unhideWhenUsed/>
    <w:rsid w:val="00AF4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E4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862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Fahdah Alanazi</dc:creator>
  <cp:lastModifiedBy>Justus</cp:lastModifiedBy>
  <cp:revision>2</cp:revision>
  <dcterms:created xsi:type="dcterms:W3CDTF">2016-11-08T06:22:00Z</dcterms:created>
  <dcterms:modified xsi:type="dcterms:W3CDTF">2016-11-08T06:22:00Z</dcterms:modified>
</cp:coreProperties>
</file>