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Bambino Sporting Goods makes baseball gloves that are very popular in the spring and early summer season. Units sold are anticipated as follows:</w:t>
      </w:r>
      <w:r w:rsidRPr="00267EF4">
        <w:rPr>
          <w:rFonts w:ascii="Arial" w:eastAsia="Times New Roman" w:hAnsi="Arial" w:cs="Arial"/>
          <w:color w:val="333333"/>
          <w:sz w:val="21"/>
          <w:szCs w:val="21"/>
        </w:rPr>
        <w:br/>
        <w:t> </w:t>
      </w:r>
    </w:p>
    <w:tbl>
      <w:tblPr>
        <w:tblW w:w="4740" w:type="dxa"/>
        <w:tblCellSpacing w:w="0" w:type="dxa"/>
        <w:shd w:val="clear" w:color="auto" w:fill="FFFFFF"/>
        <w:tblCellMar>
          <w:left w:w="0" w:type="dxa"/>
          <w:right w:w="0" w:type="dxa"/>
        </w:tblCellMar>
        <w:tblLook w:val="04A0" w:firstRow="1" w:lastRow="0" w:firstColumn="1" w:lastColumn="0" w:noHBand="0" w:noVBand="1"/>
      </w:tblPr>
      <w:tblGrid>
        <w:gridCol w:w="1218"/>
        <w:gridCol w:w="1189"/>
        <w:gridCol w:w="2333"/>
      </w:tblGrid>
      <w:tr w:rsidR="00267EF4" w:rsidRPr="00267EF4" w:rsidTr="00267EF4">
        <w:trPr>
          <w:tblCellSpacing w:w="0" w:type="dxa"/>
        </w:trPr>
        <w:tc>
          <w:tcPr>
            <w:tcW w:w="0" w:type="auto"/>
            <w:gridSpan w:val="3"/>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Monthly Unit Sales</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3,650</w:t>
            </w:r>
          </w:p>
        </w:tc>
        <w:tc>
          <w:tcPr>
            <w:tcW w:w="0" w:type="auto"/>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7,650</w:t>
            </w:r>
          </w:p>
        </w:tc>
        <w:tc>
          <w:tcPr>
            <w:tcW w:w="0" w:type="auto"/>
            <w:shd w:val="clear" w:color="auto" w:fill="F7F7F7"/>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12,300</w:t>
            </w:r>
          </w:p>
        </w:tc>
        <w:tc>
          <w:tcPr>
            <w:tcW w:w="0" w:type="auto"/>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tcBorders>
              <w:bottom w:val="single" w:sz="6" w:space="0" w:color="000000"/>
            </w:tcBorders>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10,300</w:t>
            </w:r>
          </w:p>
        </w:tc>
        <w:tc>
          <w:tcPr>
            <w:tcW w:w="0" w:type="auto"/>
            <w:shd w:val="clear" w:color="auto" w:fill="F7F7F7"/>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tcBorders>
              <w:top w:val="nil"/>
              <w:left w:val="nil"/>
              <w:bottom w:val="double" w:sz="6" w:space="0" w:color="000000"/>
              <w:right w:val="nil"/>
            </w:tcBorders>
            <w:shd w:val="clear" w:color="auto" w:fill="FFFFFF"/>
            <w:tcMar>
              <w:top w:w="45" w:type="dxa"/>
              <w:left w:w="0" w:type="dxa"/>
              <w:bottom w:w="45"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33,900</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Total units sold</w:t>
            </w:r>
          </w:p>
        </w:tc>
      </w:tr>
      <w:tr w:rsidR="00267EF4" w:rsidRPr="00267EF4" w:rsidTr="00267EF4">
        <w:trPr>
          <w:tblCellSpacing w:w="0" w:type="dxa"/>
        </w:trPr>
        <w:tc>
          <w:tcPr>
            <w:tcW w:w="0" w:type="auto"/>
            <w:gridSpan w:val="3"/>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25" style="width:0;height:3.75pt" o:hrstd="t" o:hrnoshade="t" o:hr="t" fillcolor="#d7dce6" stroked="f"/>
              </w:pic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If seasonal production is used, it is assumed that inventory will directly match sales for each month and there will be no inventory buildup.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t>The production manager thinks the preceding assumption is too optimistic and decides to go with level production to avoid being out of merchandise. He will produce the 33,900 units over four months at a level of 8,475 per month.</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What is the ending inventory at the end of each month? Compare the unit sales to the units produced and keep a running total.</w:t>
      </w:r>
      <w:r w:rsidRPr="00267EF4">
        <w:rPr>
          <w:rFonts w:ascii="Arial" w:eastAsia="Times New Roman"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If the inventory costs $12 per unit and will be financed at the bank at a cost of 12 percent, what is the monthly financing cost and the total for the four months? (Use 1.0 percent as the monthly rate.)</w:t>
      </w:r>
      <w:r w:rsidRPr="00267EF4">
        <w:rPr>
          <w:rFonts w:ascii="Arial" w:eastAsia="Times New Roman" w:hAnsi="Arial" w:cs="Arial"/>
          <w:b/>
          <w:bCs/>
          <w:color w:val="FF0000"/>
          <w:sz w:val="21"/>
          <w:szCs w:val="21"/>
        </w:rPr>
        <w:br/>
        <w:t>  </w:t>
      </w:r>
    </w:p>
    <w:p w:rsidR="00267EF4" w:rsidRDefault="00267EF4" w:rsidP="00267EF4">
      <w:pPr>
        <w:shd w:val="clear" w:color="auto" w:fill="FFFFFF"/>
        <w:spacing w:after="0" w:line="240" w:lineRule="auto"/>
        <w:rPr>
          <w:rFonts w:ascii="Arial" w:eastAsia="Times New Roman" w:hAnsi="Arial" w:cs="Arial"/>
          <w:color w:val="333333"/>
          <w:sz w:val="21"/>
          <w:szCs w:val="21"/>
        </w:rPr>
      </w:pP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2.  </w:t>
      </w:r>
      <w:r w:rsidRPr="00267EF4">
        <w:rPr>
          <w:rFonts w:ascii="Arial" w:eastAsia="Times New Roman" w:hAnsi="Arial" w:cs="Arial"/>
          <w:color w:val="333333"/>
          <w:sz w:val="21"/>
          <w:szCs w:val="21"/>
        </w:rPr>
        <w:t>Biochemical Corp. requires $720,000 in financing over the next three years. The firm can borrow the funds for three years at 10.20 percent interest per year. The CEO decides to do a forecast and predicts that if she utilizes short-term financing instead, she will pay 8.50 percent interest in the first year, 12.90 percent interest in the second year, and 9.75 percent interest in the third year. Assume interest is paid in full at the end of each year.</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Determine the total interest cost under each plan.</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Which plan is less costly?</w:t>
      </w:r>
      <w:r w:rsidRPr="00267EF4">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2621"/>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4" o:title=""/>
                </v:shape>
                <w:control r:id="rId5" w:name="DefaultOcxName" w:shapeid="_x0000_i1032"/>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Long-term fixed-rate plan</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31" type="#_x0000_t75" style="width:20.25pt;height:18pt" o:ole="">
                  <v:imagedata r:id="rId4" o:title=""/>
                </v:shape>
                <w:control r:id="rId6" w:name="DefaultOcxName1" w:shapeid="_x0000_i1031"/>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Short-term variable-rate plan</w:t>
            </w:r>
          </w:p>
        </w:tc>
      </w:tr>
    </w:tbl>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3. </w:t>
      </w:r>
      <w:r>
        <w:rPr>
          <w:rFonts w:ascii="Arial" w:hAnsi="Arial" w:cs="Arial"/>
          <w:color w:val="333333"/>
          <w:sz w:val="21"/>
          <w:szCs w:val="21"/>
        </w:rPr>
        <w:t>Sauer Food Company has decided to buy a new computer system with an expected life of three years. The cost is $310,000. The company can borrow $310,000 for three years at 13 percent annual interest or for one year at 11 percent annual interest. Assume interest is paid in full at the end of each year.  </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How much would Sauer Food Company save in interest over the three-year life of the computer system if the one-year loan is utilized and the loan is rolled over (</w:t>
      </w:r>
      <w:proofErr w:type="spellStart"/>
      <w:r>
        <w:rPr>
          <w:rFonts w:ascii="Arial" w:hAnsi="Arial" w:cs="Arial"/>
          <w:color w:val="333333"/>
          <w:sz w:val="21"/>
          <w:szCs w:val="21"/>
        </w:rPr>
        <w:t>reborrowed</w:t>
      </w:r>
      <w:proofErr w:type="spellEnd"/>
      <w:r>
        <w:rPr>
          <w:rFonts w:ascii="Arial" w:hAnsi="Arial" w:cs="Arial"/>
          <w:color w:val="333333"/>
          <w:sz w:val="21"/>
          <w:szCs w:val="21"/>
        </w:rPr>
        <w:t>) each year at the same 11 percent rate? Compare this to the 13 percent three-year loan.</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What if interest rates on the 11 percent loan go up to 16 percent in year 2 and 19 percent in year 3? What would be the total interest cost compared to the 13 percent, three-year loan?</w:t>
      </w:r>
      <w:r>
        <w:rPr>
          <w:rFonts w:ascii="Arial" w:hAnsi="Arial" w:cs="Arial"/>
          <w:color w:val="333333"/>
          <w:sz w:val="21"/>
          <w:szCs w:val="21"/>
        </w:rPr>
        <w:br/>
        <w:t>  </w:t>
      </w:r>
    </w:p>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4.</w:t>
      </w:r>
      <w:r w:rsidRPr="00267EF4">
        <w:rPr>
          <w:rFonts w:ascii="Arial" w:hAnsi="Arial" w:cs="Arial"/>
          <w:color w:val="333333"/>
          <w:sz w:val="21"/>
          <w:szCs w:val="21"/>
        </w:rPr>
        <w:t xml:space="preserve"> </w:t>
      </w:r>
      <w:r>
        <w:rPr>
          <w:rFonts w:ascii="Arial" w:hAnsi="Arial" w:cs="Arial"/>
          <w:color w:val="333333"/>
          <w:sz w:val="21"/>
          <w:szCs w:val="21"/>
        </w:rPr>
        <w:t>Assume that Hogan Surgical Instruments Co. has $2,600,000 in assets. If it goes with a low-liquidity plan for the assets, it can earn a return of 14 percent, but with a high-liquidity plan, the return will be 10 percent. If the firm goes with a short-term financing plan, the financing costs on the $2,600,000 will be 6 percent, and with a long-term financing plan, the financing costs on the $2,600,000 will be 8 percent.</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Compute the anticipated return after financing costs with the most aggressive asset-financing mix.</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Compute the anticipated return after financing costs with the most conservative asset-financing mix.</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c.</w:t>
      </w:r>
      <w:r>
        <w:rPr>
          <w:rStyle w:val="apple-converted-space"/>
          <w:rFonts w:ascii="Arial" w:hAnsi="Arial" w:cs="Arial"/>
          <w:b/>
          <w:bCs/>
          <w:color w:val="333333"/>
          <w:sz w:val="21"/>
          <w:szCs w:val="21"/>
        </w:rPr>
        <w:t> </w:t>
      </w:r>
      <w:r>
        <w:rPr>
          <w:rFonts w:ascii="Arial" w:hAnsi="Arial" w:cs="Arial"/>
          <w:color w:val="333333"/>
          <w:sz w:val="21"/>
          <w:szCs w:val="21"/>
        </w:rPr>
        <w:t>Compute the anticipated return after financing costs with the two moderate approaches to the asset-financing mix.</w:t>
      </w:r>
      <w:r>
        <w:rPr>
          <w:rFonts w:ascii="Arial" w:hAnsi="Arial" w:cs="Arial"/>
          <w:color w:val="333333"/>
          <w:sz w:val="21"/>
          <w:szCs w:val="21"/>
        </w:rPr>
        <w:br/>
        <w:t>  </w:t>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5.  </w:t>
      </w:r>
      <w:r w:rsidRPr="00267EF4">
        <w:rPr>
          <w:rFonts w:ascii="Arial" w:hAnsi="Arial" w:cs="Arial"/>
          <w:color w:val="333333"/>
          <w:sz w:val="21"/>
          <w:szCs w:val="21"/>
        </w:rPr>
        <w:t>Assume that Atlas Sporting Goods Inc. has $890,000 in assets. If it goes with a low-liquidity plan for the assets, it can earn a return of 13 percent, but with a high-liquidity plan the return will be 10 percent. If the firm goes with a short-term financing plan, the financing costs on the $890,000 will be 7 percent, and with a long-term financing plan, the financing costs on the $890,000 will be 8 percent.</w:t>
      </w:r>
      <w:r w:rsidRPr="00267EF4">
        <w:rPr>
          <w:rFonts w:ascii="Arial"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Compute the anticipated return after financing costs with the most aggressive asset-financing mix.</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Compute the anticipated return after financing costs with the most conservative asset-financing mix.</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c. </w:t>
      </w:r>
      <w:r w:rsidRPr="00267EF4">
        <w:rPr>
          <w:rFonts w:ascii="Arial" w:eastAsia="Times New Roman" w:hAnsi="Arial" w:cs="Arial"/>
          <w:color w:val="333333"/>
          <w:sz w:val="21"/>
          <w:szCs w:val="21"/>
        </w:rPr>
        <w:t>Compute the anticipated return after financing costs with the two moderate approaches to the asset-financing mix.</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d. </w:t>
      </w:r>
      <w:r w:rsidRPr="00267EF4">
        <w:rPr>
          <w:rFonts w:ascii="Arial" w:eastAsia="Times New Roman" w:hAnsi="Arial" w:cs="Arial"/>
          <w:color w:val="333333"/>
          <w:sz w:val="21"/>
          <w:szCs w:val="21"/>
        </w:rPr>
        <w:t>If the firm used the most aggressive asset-financing mix described in part </w:t>
      </w:r>
      <w:r w:rsidRPr="00267EF4">
        <w:rPr>
          <w:rFonts w:ascii="Arial" w:eastAsia="Times New Roman" w:hAnsi="Arial" w:cs="Arial"/>
          <w:i/>
          <w:iCs/>
          <w:color w:val="333333"/>
          <w:sz w:val="21"/>
          <w:szCs w:val="21"/>
        </w:rPr>
        <w:t>a</w:t>
      </w:r>
      <w:r w:rsidRPr="00267EF4">
        <w:rPr>
          <w:rFonts w:ascii="Arial" w:eastAsia="Times New Roman" w:hAnsi="Arial" w:cs="Arial"/>
          <w:color w:val="333333"/>
          <w:sz w:val="21"/>
          <w:szCs w:val="21"/>
        </w:rPr>
        <w:t> and had the anticipated return you computed for part </w:t>
      </w:r>
      <w:r w:rsidRPr="00267EF4">
        <w:rPr>
          <w:rFonts w:ascii="Arial" w:eastAsia="Times New Roman" w:hAnsi="Arial" w:cs="Arial"/>
          <w:i/>
          <w:iCs/>
          <w:color w:val="333333"/>
          <w:sz w:val="21"/>
          <w:szCs w:val="21"/>
        </w:rPr>
        <w:t>a</w:t>
      </w:r>
      <w:r w:rsidRPr="00267EF4">
        <w:rPr>
          <w:rFonts w:ascii="Arial" w:eastAsia="Times New Roman" w:hAnsi="Arial" w:cs="Arial"/>
          <w:color w:val="333333"/>
          <w:sz w:val="21"/>
          <w:szCs w:val="21"/>
        </w:rPr>
        <w:t>, what would earnings per share be if the tax rate on the anticipated return was 30 percent and there were 20,000 shares outstanding? </w:t>
      </w:r>
      <w:r w:rsidRPr="00267EF4">
        <w:rPr>
          <w:rFonts w:ascii="Arial" w:eastAsia="Times New Roman" w:hAnsi="Arial" w:cs="Arial"/>
          <w:b/>
          <w:bCs/>
          <w:color w:val="FF0000"/>
          <w:sz w:val="21"/>
          <w:szCs w:val="21"/>
        </w:rPr>
        <w:t>(Round your answer to 2 decimal places.)</w:t>
      </w:r>
      <w:r w:rsidRPr="00267EF4">
        <w:rPr>
          <w:rFonts w:ascii="Arial" w:eastAsia="Times New Roman"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roofErr w:type="gramStart"/>
      <w:r w:rsidRPr="00267EF4">
        <w:rPr>
          <w:rFonts w:ascii="Arial" w:eastAsia="Times New Roman" w:hAnsi="Arial" w:cs="Arial"/>
          <w:b/>
          <w:bCs/>
          <w:color w:val="333333"/>
          <w:sz w:val="21"/>
          <w:szCs w:val="21"/>
        </w:rPr>
        <w:t>e-1</w:t>
      </w:r>
      <w:proofErr w:type="gramEnd"/>
      <w:r w:rsidRPr="00267EF4">
        <w:rPr>
          <w:rFonts w:ascii="Arial" w:eastAsia="Times New Roman" w:hAnsi="Arial" w:cs="Arial"/>
          <w:b/>
          <w:bCs/>
          <w:color w:val="333333"/>
          <w:sz w:val="21"/>
          <w:szCs w:val="21"/>
        </w:rPr>
        <w:t>. </w:t>
      </w:r>
      <w:r w:rsidRPr="00267EF4">
        <w:rPr>
          <w:rFonts w:ascii="Arial" w:eastAsia="Times New Roman" w:hAnsi="Arial" w:cs="Arial"/>
          <w:color w:val="333333"/>
          <w:sz w:val="21"/>
          <w:szCs w:val="21"/>
        </w:rPr>
        <w:t>Now assume the most conservative asset-financing mix described in part </w:t>
      </w:r>
      <w:r w:rsidRPr="00267EF4">
        <w:rPr>
          <w:rFonts w:ascii="Arial" w:eastAsia="Times New Roman" w:hAnsi="Arial" w:cs="Arial"/>
          <w:i/>
          <w:iCs/>
          <w:color w:val="333333"/>
          <w:sz w:val="21"/>
          <w:szCs w:val="21"/>
        </w:rPr>
        <w:t>b</w:t>
      </w:r>
      <w:r w:rsidRPr="00267EF4">
        <w:rPr>
          <w:rFonts w:ascii="Arial" w:eastAsia="Times New Roman" w:hAnsi="Arial" w:cs="Arial"/>
          <w:color w:val="333333"/>
          <w:sz w:val="21"/>
          <w:szCs w:val="21"/>
        </w:rPr>
        <w:t xml:space="preserve"> will be utilized. The </w:t>
      </w:r>
      <w:r w:rsidRPr="00267EF4">
        <w:rPr>
          <w:rFonts w:ascii="Arial" w:eastAsia="Times New Roman" w:hAnsi="Arial" w:cs="Arial"/>
          <w:color w:val="333333"/>
          <w:sz w:val="21"/>
          <w:szCs w:val="21"/>
        </w:rPr>
        <w:lastRenderedPageBreak/>
        <w:t>tax rate will be 30 percent. Also assume there will only be 5,000 shares outstanding. What will earnings per share be? </w:t>
      </w:r>
      <w:r w:rsidRPr="00267EF4">
        <w:rPr>
          <w:rFonts w:ascii="Arial" w:eastAsia="Times New Roman" w:hAnsi="Arial" w:cs="Arial"/>
          <w:b/>
          <w:bCs/>
          <w:color w:val="FF0000"/>
          <w:sz w:val="21"/>
          <w:szCs w:val="21"/>
        </w:rPr>
        <w:t>(Round your answer to 2 decimal places.)</w:t>
      </w:r>
      <w:r w:rsidRPr="00267EF4">
        <w:rPr>
          <w:rFonts w:ascii="Arial" w:eastAsia="Times New Roman"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roofErr w:type="gramStart"/>
      <w:r w:rsidRPr="00267EF4">
        <w:rPr>
          <w:rFonts w:ascii="Arial" w:eastAsia="Times New Roman" w:hAnsi="Arial" w:cs="Arial"/>
          <w:b/>
          <w:bCs/>
          <w:color w:val="333333"/>
          <w:sz w:val="21"/>
          <w:szCs w:val="21"/>
        </w:rPr>
        <w:t>e-2</w:t>
      </w:r>
      <w:proofErr w:type="gramEnd"/>
      <w:r w:rsidRPr="00267EF4">
        <w:rPr>
          <w:rFonts w:ascii="Arial" w:eastAsia="Times New Roman" w:hAnsi="Arial" w:cs="Arial"/>
          <w:b/>
          <w:bCs/>
          <w:color w:val="333333"/>
          <w:sz w:val="21"/>
          <w:szCs w:val="21"/>
        </w:rPr>
        <w:t>. </w:t>
      </w:r>
      <w:r w:rsidRPr="00267EF4">
        <w:rPr>
          <w:rFonts w:ascii="Arial" w:eastAsia="Times New Roman" w:hAnsi="Arial" w:cs="Arial"/>
          <w:color w:val="333333"/>
          <w:sz w:val="21"/>
          <w:szCs w:val="21"/>
        </w:rPr>
        <w:t>Would the conservative mix have higher or lower earnings per share than the aggressive mix?</w:t>
      </w:r>
      <w:r w:rsidRPr="00267EF4">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665"/>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38" type="#_x0000_t75" style="width:20.25pt;height:18pt" o:ole="">
                  <v:imagedata r:id="rId4" o:title=""/>
                </v:shape>
                <w:control r:id="rId7" w:name="DefaultOcxName2" w:shapeid="_x0000_i1038"/>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Higher</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37" type="#_x0000_t75" style="width:20.25pt;height:18pt" o:ole="">
                  <v:imagedata r:id="rId4" o:title=""/>
                </v:shape>
                <w:control r:id="rId8" w:name="DefaultOcxName11" w:shapeid="_x0000_i1037"/>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Lower</w:t>
            </w:r>
          </w:p>
        </w:tc>
      </w:tr>
    </w:tbl>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6.  </w:t>
      </w:r>
      <w:r w:rsidRPr="00267EF4">
        <w:rPr>
          <w:rFonts w:ascii="Arial" w:hAnsi="Arial" w:cs="Arial"/>
          <w:color w:val="333333"/>
          <w:sz w:val="21"/>
          <w:szCs w:val="21"/>
        </w:rPr>
        <w:t>Colter Steel has $5,650,000 in assets.</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p>
    <w:tbl>
      <w:tblPr>
        <w:tblW w:w="5295" w:type="dxa"/>
        <w:tblCellSpacing w:w="0" w:type="dxa"/>
        <w:shd w:val="clear" w:color="auto" w:fill="FFFFFF"/>
        <w:tblCellMar>
          <w:left w:w="0" w:type="dxa"/>
          <w:right w:w="0" w:type="dxa"/>
        </w:tblCellMar>
        <w:tblLook w:val="04A0" w:firstRow="1" w:lastRow="0" w:firstColumn="1" w:lastColumn="0" w:noHBand="0" w:noVBand="1"/>
      </w:tblPr>
      <w:tblGrid>
        <w:gridCol w:w="3631"/>
        <w:gridCol w:w="162"/>
        <w:gridCol w:w="1502"/>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Temporary current assets</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3,300,000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Permanent current assets</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1,615,000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Fixed assets</w:t>
            </w:r>
          </w:p>
        </w:tc>
        <w:tc>
          <w:tcPr>
            <w:tcW w:w="0" w:type="auto"/>
            <w:tcBorders>
              <w:bottom w:val="single" w:sz="6" w:space="0" w:color="000000"/>
            </w:tcBorders>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tcBorders>
              <w:bottom w:val="single" w:sz="6" w:space="0" w:color="000000"/>
            </w:tcBorders>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735,000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Total assets</w:t>
            </w:r>
          </w:p>
        </w:tc>
        <w:tc>
          <w:tcPr>
            <w:tcW w:w="0" w:type="auto"/>
            <w:tcBorders>
              <w:top w:val="nil"/>
              <w:left w:val="nil"/>
              <w:bottom w:val="double" w:sz="6" w:space="0" w:color="000000"/>
              <w:right w:val="nil"/>
            </w:tcBorders>
            <w:shd w:val="clear" w:color="auto" w:fill="F7F7F7"/>
            <w:tcMar>
              <w:top w:w="45" w:type="dxa"/>
              <w:left w:w="0" w:type="dxa"/>
              <w:bottom w:w="45" w:type="dxa"/>
              <w:right w:w="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tcBorders>
              <w:top w:val="nil"/>
              <w:left w:val="nil"/>
              <w:bottom w:val="double" w:sz="6" w:space="0" w:color="000000"/>
              <w:right w:val="nil"/>
            </w:tcBorders>
            <w:shd w:val="clear" w:color="auto" w:fill="F7F7F7"/>
            <w:tcMar>
              <w:top w:w="45" w:type="dxa"/>
              <w:left w:w="0" w:type="dxa"/>
              <w:bottom w:w="45"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5,650,000</w:t>
            </w:r>
          </w:p>
        </w:tc>
      </w:tr>
      <w:tr w:rsidR="00267EF4" w:rsidRPr="00267EF4" w:rsidTr="00267EF4">
        <w:trPr>
          <w:tblCellSpacing w:w="0" w:type="dxa"/>
        </w:trPr>
        <w:tc>
          <w:tcPr>
            <w:tcW w:w="0" w:type="auto"/>
            <w:gridSpan w:val="3"/>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39" style="width:0;height:3.75pt" o:hrstd="t" o:hrnoshade="t" o:hr="t" fillcolor="#cdd4e0" stroked="f"/>
              </w:pic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Short-term rates are 11 percent. Long-term rates are 16 percent. Earnings before interest and taxes are $1,190,000. The tax rate is 30 percent.</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br/>
        <w:t>If long-term financing is perfectly matched (synchronized) with long-term asset needs, and the same is true of short-term financing, what will earnings after taxes be?</w:t>
      </w:r>
      <w:r w:rsidRPr="00267EF4">
        <w:rPr>
          <w:rFonts w:ascii="Arial" w:eastAsia="Times New Roman" w:hAnsi="Arial" w:cs="Arial"/>
          <w:color w:val="333333"/>
          <w:sz w:val="21"/>
          <w:szCs w:val="21"/>
        </w:rPr>
        <w:br/>
        <w:t>  </w:t>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7.  </w:t>
      </w:r>
      <w:r w:rsidRPr="00267EF4">
        <w:rPr>
          <w:rFonts w:ascii="Arial" w:hAnsi="Arial" w:cs="Arial"/>
          <w:color w:val="333333"/>
          <w:sz w:val="21"/>
          <w:szCs w:val="21"/>
        </w:rPr>
        <w:t>Colter Steel has $5,750,000 in assets. </w:t>
      </w:r>
      <w:r w:rsidRPr="00267EF4">
        <w:rPr>
          <w:rFonts w:ascii="Arial" w:hAnsi="Arial" w:cs="Arial"/>
          <w:color w:val="333333"/>
          <w:sz w:val="21"/>
          <w:szCs w:val="21"/>
        </w:rPr>
        <w:br/>
        <w:t> </w:t>
      </w:r>
    </w:p>
    <w:tbl>
      <w:tblPr>
        <w:tblW w:w="5340" w:type="dxa"/>
        <w:tblCellSpacing w:w="0" w:type="dxa"/>
        <w:shd w:val="clear" w:color="auto" w:fill="FFFFFF"/>
        <w:tblCellMar>
          <w:left w:w="0" w:type="dxa"/>
          <w:right w:w="0" w:type="dxa"/>
        </w:tblCellMar>
        <w:tblLook w:val="04A0" w:firstRow="1" w:lastRow="0" w:firstColumn="1" w:lastColumn="0" w:noHBand="0" w:noVBand="1"/>
      </w:tblPr>
      <w:tblGrid>
        <w:gridCol w:w="3663"/>
        <w:gridCol w:w="163"/>
        <w:gridCol w:w="1514"/>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Temporary current assets</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3,500,000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Permanent current assets</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1,625,000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Fixed assets</w:t>
            </w:r>
          </w:p>
        </w:tc>
        <w:tc>
          <w:tcPr>
            <w:tcW w:w="0" w:type="auto"/>
            <w:tcBorders>
              <w:bottom w:val="single" w:sz="6" w:space="0" w:color="000000"/>
            </w:tcBorders>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tcBorders>
              <w:bottom w:val="single" w:sz="6" w:space="0" w:color="000000"/>
            </w:tcBorders>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625,000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Total assets</w:t>
            </w:r>
          </w:p>
        </w:tc>
        <w:tc>
          <w:tcPr>
            <w:tcW w:w="0" w:type="auto"/>
            <w:tcBorders>
              <w:top w:val="nil"/>
              <w:left w:val="nil"/>
              <w:bottom w:val="double" w:sz="6" w:space="0" w:color="000000"/>
              <w:right w:val="nil"/>
            </w:tcBorders>
            <w:shd w:val="clear" w:color="auto" w:fill="F7F7F7"/>
            <w:tcMar>
              <w:top w:w="45" w:type="dxa"/>
              <w:left w:w="0" w:type="dxa"/>
              <w:bottom w:w="45" w:type="dxa"/>
              <w:right w:w="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tcBorders>
              <w:top w:val="nil"/>
              <w:left w:val="nil"/>
              <w:bottom w:val="double" w:sz="6" w:space="0" w:color="000000"/>
              <w:right w:val="nil"/>
            </w:tcBorders>
            <w:shd w:val="clear" w:color="auto" w:fill="F7F7F7"/>
            <w:tcMar>
              <w:top w:w="45" w:type="dxa"/>
              <w:left w:w="0" w:type="dxa"/>
              <w:bottom w:w="45"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5,750,000</w:t>
            </w:r>
          </w:p>
        </w:tc>
      </w:tr>
      <w:tr w:rsidR="00267EF4" w:rsidRPr="00267EF4" w:rsidTr="00267EF4">
        <w:trPr>
          <w:tblCellSpacing w:w="0" w:type="dxa"/>
        </w:trPr>
        <w:tc>
          <w:tcPr>
            <w:tcW w:w="0" w:type="auto"/>
            <w:gridSpan w:val="3"/>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41" style="width:0;height:3.75pt" o:hrstd="t" o:hrnoshade="t" o:hr="t" fillcolor="#cdd4e0" stroked="f"/>
              </w:pic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Assume the term structure of interest rates becomes inverted, with short-term rates going to 14 percent and long-term rates 6 percentage points lower than short-term rates. Earnings before interest and taxes are $1,210,000. The tax rate is 20 percent.  </w:t>
      </w:r>
      <w:r w:rsidRPr="00267EF4">
        <w:rPr>
          <w:rFonts w:ascii="Arial" w:eastAsia="Times New Roman" w:hAnsi="Arial" w:cs="Arial"/>
          <w:color w:val="333333"/>
          <w:sz w:val="21"/>
          <w:szCs w:val="21"/>
        </w:rPr>
        <w:br/>
        <w:t>  </w:t>
      </w:r>
    </w:p>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8.  </w:t>
      </w:r>
      <w:r>
        <w:rPr>
          <w:rFonts w:ascii="Arial" w:hAnsi="Arial" w:cs="Arial"/>
          <w:color w:val="333333"/>
          <w:sz w:val="21"/>
          <w:szCs w:val="21"/>
        </w:rPr>
        <w:t>Guardian Inc. is trying to develop an asset-financing plan. The firm has $420,000 in temporary current assets and $320,000 in permanent current assets. Guardian also has $520,000 in fixed assets. Assume a tax rate of 40 percent.</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 xml:space="preserve">Construct two alternative financing plans for Guardian. One of the plans should be conservative, with 80 percent of assets financed by long-term sources, and the other should be aggressive, with only 56.25 percent of assets financed by long-term sources. The current interest rate is 16 percent on long-term funds and 10 percent on short-term financing. Compute the annual interest payments </w:t>
      </w:r>
      <w:r>
        <w:rPr>
          <w:rFonts w:ascii="Arial" w:hAnsi="Arial" w:cs="Arial"/>
          <w:color w:val="333333"/>
          <w:sz w:val="21"/>
          <w:szCs w:val="21"/>
        </w:rPr>
        <w:lastRenderedPageBreak/>
        <w:t>under each plan.</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Given that Guardian’s earnings before interest and taxes are $300,000, calculate earnings after taxes for each of your alternatives.</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c.</w:t>
      </w:r>
      <w:r>
        <w:rPr>
          <w:rStyle w:val="apple-converted-space"/>
          <w:rFonts w:ascii="Arial" w:hAnsi="Arial" w:cs="Arial"/>
          <w:b/>
          <w:bCs/>
          <w:color w:val="333333"/>
          <w:sz w:val="21"/>
          <w:szCs w:val="21"/>
        </w:rPr>
        <w:t> </w:t>
      </w:r>
      <w:r>
        <w:rPr>
          <w:rFonts w:ascii="Arial" w:hAnsi="Arial" w:cs="Arial"/>
          <w:color w:val="333333"/>
          <w:sz w:val="21"/>
          <w:szCs w:val="21"/>
        </w:rPr>
        <w:t>What would the annual interest and earnings after taxes for the conservative and aggressive strategies be if the short-term and long-term interest rates were reversed?</w:t>
      </w:r>
      <w:r>
        <w:rPr>
          <w:rFonts w:ascii="Arial" w:hAnsi="Arial" w:cs="Arial"/>
          <w:color w:val="333333"/>
          <w:sz w:val="21"/>
          <w:szCs w:val="21"/>
        </w:rPr>
        <w:br/>
        <w:t>  </w:t>
      </w:r>
    </w:p>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9.  </w:t>
      </w:r>
      <w:r>
        <w:rPr>
          <w:rFonts w:ascii="Arial" w:hAnsi="Arial" w:cs="Arial"/>
          <w:color w:val="333333"/>
          <w:sz w:val="21"/>
          <w:szCs w:val="21"/>
        </w:rPr>
        <w:t>Lear Inc. has $900,000 in current assets, $400,000 of which are considered permanent current assets. In addition, the firm has $700,000 invested in fixed assets.    </w:t>
      </w:r>
      <w:r>
        <w:rPr>
          <w:rFonts w:ascii="Arial" w:hAnsi="Arial" w:cs="Arial"/>
          <w:color w:val="333333"/>
          <w:sz w:val="21"/>
          <w:szCs w:val="21"/>
        </w:rPr>
        <w:br/>
        <w:t>  </w:t>
      </w:r>
      <w:r>
        <w:rPr>
          <w:rFonts w:ascii="Arial" w:hAnsi="Arial" w:cs="Arial"/>
          <w:color w:val="333333"/>
          <w:sz w:val="21"/>
          <w:szCs w:val="21"/>
        </w:rPr>
        <w:br/>
      </w: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Lear wishes to finance all fixed assets and half of its permanent current assets with long-term financing costing 8 percent. The balance will be financed with short-term financing, which currently costs 5 percent. Lear’s earnings before interest and taxes are $300,000. Determine Lear’s earnings after taxes under this financing plan. The tax rate is 30 percent.</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As an alternative, Lear might wish to finance all fixed assets and permanent current assets plus half of its temporary current assets with long-term financing and the balance with short-term financing. The same interest rates apply as in part</w:t>
      </w:r>
      <w:r>
        <w:rPr>
          <w:rStyle w:val="apple-converted-space"/>
          <w:rFonts w:ascii="Arial" w:hAnsi="Arial" w:cs="Arial"/>
          <w:color w:val="333333"/>
          <w:sz w:val="21"/>
          <w:szCs w:val="21"/>
        </w:rPr>
        <w:t> </w:t>
      </w:r>
      <w:r>
        <w:rPr>
          <w:rFonts w:ascii="Arial" w:hAnsi="Arial" w:cs="Arial"/>
          <w:i/>
          <w:iCs/>
          <w:color w:val="333333"/>
          <w:sz w:val="21"/>
          <w:szCs w:val="21"/>
        </w:rPr>
        <w:t>a</w:t>
      </w:r>
      <w:r>
        <w:rPr>
          <w:rFonts w:ascii="Arial" w:hAnsi="Arial" w:cs="Arial"/>
          <w:color w:val="333333"/>
          <w:sz w:val="21"/>
          <w:szCs w:val="21"/>
        </w:rPr>
        <w:t>. Earnings before interest and taxes will be $300,000. What will be Lear’s earnings after taxes? The tax rate is 30 percent.</w:t>
      </w:r>
      <w:r>
        <w:rPr>
          <w:rFonts w:ascii="Arial" w:hAnsi="Arial" w:cs="Arial"/>
          <w:color w:val="333333"/>
          <w:sz w:val="21"/>
          <w:szCs w:val="21"/>
        </w:rPr>
        <w:br/>
        <w:t>  </w:t>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10.  </w:t>
      </w:r>
      <w:r w:rsidRPr="00267EF4">
        <w:rPr>
          <w:rFonts w:ascii="Arial" w:hAnsi="Arial" w:cs="Arial"/>
          <w:color w:val="333333"/>
          <w:sz w:val="21"/>
          <w:szCs w:val="21"/>
        </w:rPr>
        <w:t>Carmen’s Beauty Salon has estimated monthly financing requirements for the next six months as follows:</w:t>
      </w:r>
      <w:r w:rsidRPr="00267EF4">
        <w:rPr>
          <w:rFonts w:ascii="Arial" w:hAnsi="Arial" w:cs="Arial"/>
          <w:color w:val="333333"/>
          <w:sz w:val="21"/>
          <w:szCs w:val="21"/>
        </w:rPr>
        <w:br/>
        <w:t>  </w:t>
      </w:r>
    </w:p>
    <w:tbl>
      <w:tblPr>
        <w:tblW w:w="4500" w:type="dxa"/>
        <w:tblCellSpacing w:w="0" w:type="dxa"/>
        <w:shd w:val="clear" w:color="auto" w:fill="FFFFFF"/>
        <w:tblCellMar>
          <w:left w:w="0" w:type="dxa"/>
          <w:right w:w="0" w:type="dxa"/>
        </w:tblCellMar>
        <w:tblLook w:val="04A0" w:firstRow="1" w:lastRow="0" w:firstColumn="1" w:lastColumn="0" w:noHBand="0" w:noVBand="1"/>
      </w:tblPr>
      <w:tblGrid>
        <w:gridCol w:w="1438"/>
        <w:gridCol w:w="157"/>
        <w:gridCol w:w="912"/>
        <w:gridCol w:w="924"/>
        <w:gridCol w:w="157"/>
        <w:gridCol w:w="912"/>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8,400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8,400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2,400</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9,400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3,400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4,400</w:t>
            </w:r>
          </w:p>
        </w:tc>
      </w:tr>
      <w:tr w:rsidR="00267EF4" w:rsidRPr="00267EF4" w:rsidTr="00267EF4">
        <w:trPr>
          <w:tblCellSpacing w:w="0" w:type="dxa"/>
        </w:trPr>
        <w:tc>
          <w:tcPr>
            <w:tcW w:w="0" w:type="auto"/>
            <w:gridSpan w:val="6"/>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43" style="width:0;height:3.75pt" o:hrstd="t" o:hrnoshade="t" o:hr="t" fillcolor="#d7dce6" stroked="f"/>
              </w:pict>
            </w:r>
          </w:p>
          <w:p w:rsidR="00267EF4" w:rsidRPr="00267EF4" w:rsidRDefault="00267EF4" w:rsidP="00267EF4">
            <w:pPr>
              <w:spacing w:after="0" w:line="240" w:lineRule="auto"/>
              <w:textAlignment w:val="baseline"/>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br/>
        <w:t>Short-term financing will be utilized for the next six months. Projected annual interest rates are:</w:t>
      </w:r>
      <w:r w:rsidRPr="00267EF4">
        <w:rPr>
          <w:rFonts w:ascii="Arial" w:eastAsia="Times New Roman" w:hAnsi="Arial" w:cs="Arial"/>
          <w:color w:val="333333"/>
          <w:sz w:val="21"/>
          <w:szCs w:val="21"/>
        </w:rPr>
        <w:br/>
        <w:t> </w:t>
      </w:r>
    </w:p>
    <w:tbl>
      <w:tblPr>
        <w:tblW w:w="4500" w:type="dxa"/>
        <w:tblCellSpacing w:w="0" w:type="dxa"/>
        <w:shd w:val="clear" w:color="auto" w:fill="FFFFFF"/>
        <w:tblCellMar>
          <w:left w:w="0" w:type="dxa"/>
          <w:right w:w="0" w:type="dxa"/>
        </w:tblCellMar>
        <w:tblLook w:val="04A0" w:firstRow="1" w:lastRow="0" w:firstColumn="1" w:lastColumn="0" w:noHBand="0" w:noVBand="1"/>
      </w:tblPr>
      <w:tblGrid>
        <w:gridCol w:w="1480"/>
        <w:gridCol w:w="562"/>
        <w:gridCol w:w="473"/>
        <w:gridCol w:w="950"/>
        <w:gridCol w:w="562"/>
        <w:gridCol w:w="473"/>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8.0</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15.0</w:t>
            </w:r>
          </w:p>
        </w:tc>
        <w:tc>
          <w:tcPr>
            <w:tcW w:w="0" w:type="auto"/>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9.0</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12.0</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12.0</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12.0</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r>
      <w:tr w:rsidR="00267EF4" w:rsidRPr="00267EF4" w:rsidTr="00267EF4">
        <w:trPr>
          <w:tblCellSpacing w:w="0" w:type="dxa"/>
        </w:trPr>
        <w:tc>
          <w:tcPr>
            <w:tcW w:w="0" w:type="auto"/>
            <w:gridSpan w:val="6"/>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44" style="width:0;height:3.75pt" o:hrstd="t" o:hrnoshade="t" o:hr="t" fillcolor="#d7dce6" stroked="f"/>
              </w:pict>
            </w:r>
          </w:p>
          <w:p w:rsidR="00267EF4" w:rsidRPr="00267EF4" w:rsidRDefault="00267EF4" w:rsidP="00267EF4">
            <w:pPr>
              <w:spacing w:after="0" w:line="240" w:lineRule="auto"/>
              <w:textAlignment w:val="baseline"/>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Compute total dollar interest payments for the six months. </w:t>
      </w:r>
      <w:r w:rsidRPr="00267EF4">
        <w:rPr>
          <w:rFonts w:ascii="Arial" w:eastAsia="Times New Roman" w:hAnsi="Arial" w:cs="Arial"/>
          <w:b/>
          <w:bCs/>
          <w:color w:val="FF0000"/>
          <w:sz w:val="21"/>
          <w:szCs w:val="21"/>
        </w:rPr>
        <w:t xml:space="preserve">(Round your monthly interest rate to 2 decimal places when expressed as a percent. Round your interest payments to the nearest </w:t>
      </w:r>
      <w:r w:rsidRPr="00267EF4">
        <w:rPr>
          <w:rFonts w:ascii="Arial" w:eastAsia="Times New Roman" w:hAnsi="Arial" w:cs="Arial"/>
          <w:b/>
          <w:bCs/>
          <w:color w:val="FF0000"/>
          <w:sz w:val="21"/>
          <w:szCs w:val="21"/>
        </w:rPr>
        <w:lastRenderedPageBreak/>
        <w:t>whole cent.)</w:t>
      </w:r>
      <w:r w:rsidRPr="00267EF4">
        <w:rPr>
          <w:rFonts w:ascii="Arial" w:eastAsia="Times New Roman"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roofErr w:type="gramStart"/>
      <w:r w:rsidRPr="00267EF4">
        <w:rPr>
          <w:rFonts w:ascii="Arial" w:eastAsia="Times New Roman" w:hAnsi="Arial" w:cs="Arial"/>
          <w:b/>
          <w:bCs/>
          <w:color w:val="333333"/>
          <w:sz w:val="21"/>
          <w:szCs w:val="21"/>
        </w:rPr>
        <w:t>b-1</w:t>
      </w:r>
      <w:proofErr w:type="gramEnd"/>
      <w:r w:rsidRPr="00267EF4">
        <w:rPr>
          <w:rFonts w:ascii="Arial" w:eastAsia="Times New Roman" w:hAnsi="Arial" w:cs="Arial"/>
          <w:b/>
          <w:bCs/>
          <w:color w:val="333333"/>
          <w:sz w:val="21"/>
          <w:szCs w:val="21"/>
        </w:rPr>
        <w:t>. </w:t>
      </w:r>
      <w:r w:rsidRPr="00267EF4">
        <w:rPr>
          <w:rFonts w:ascii="Arial" w:eastAsia="Times New Roman" w:hAnsi="Arial" w:cs="Arial"/>
          <w:color w:val="333333"/>
          <w:sz w:val="21"/>
          <w:szCs w:val="21"/>
        </w:rPr>
        <w:t>Compute the total dollar interest payments if long-term financing at 12 percent had been utilized throughout the six months? </w:t>
      </w:r>
      <w:r w:rsidRPr="00267EF4">
        <w:rPr>
          <w:rFonts w:ascii="Arial" w:eastAsia="Times New Roman" w:hAnsi="Arial" w:cs="Arial"/>
          <w:b/>
          <w:bCs/>
          <w:color w:val="FF0000"/>
          <w:sz w:val="21"/>
          <w:szCs w:val="21"/>
        </w:rPr>
        <w:t>(Round your monthly interest rate to 2 decimal places when expressed as a percent. Round your interest payments to the nearest whole cent.)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roofErr w:type="gramStart"/>
      <w:r w:rsidRPr="00267EF4">
        <w:rPr>
          <w:rFonts w:ascii="Arial" w:eastAsia="Times New Roman" w:hAnsi="Arial" w:cs="Arial"/>
          <w:b/>
          <w:bCs/>
          <w:color w:val="333333"/>
          <w:sz w:val="21"/>
          <w:szCs w:val="21"/>
        </w:rPr>
        <w:t>b-2</w:t>
      </w:r>
      <w:proofErr w:type="gramEnd"/>
      <w:r w:rsidRPr="00267EF4">
        <w:rPr>
          <w:rFonts w:ascii="Arial" w:eastAsia="Times New Roman" w:hAnsi="Arial" w:cs="Arial"/>
          <w:b/>
          <w:bCs/>
          <w:color w:val="333333"/>
          <w:sz w:val="21"/>
          <w:szCs w:val="21"/>
        </w:rPr>
        <w:t>. </w:t>
      </w:r>
      <w:r w:rsidRPr="00267EF4">
        <w:rPr>
          <w:rFonts w:ascii="Arial" w:eastAsia="Times New Roman" w:hAnsi="Arial" w:cs="Arial"/>
          <w:color w:val="333333"/>
          <w:sz w:val="21"/>
          <w:szCs w:val="21"/>
        </w:rPr>
        <w:t>If long-term financing at 12 percent had been utilized throughout the six months, would the total-dollar interest payments be larger or smaller than with the short-term financing plan?</w:t>
      </w:r>
      <w:r w:rsidRPr="00267EF4">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753"/>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52" type="#_x0000_t75" style="width:20.25pt;height:18pt" o:ole="">
                  <v:imagedata r:id="rId4" o:title=""/>
                </v:shape>
                <w:control r:id="rId9" w:name="DefaultOcxName3" w:shapeid="_x0000_i1052"/>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Smaller</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51" type="#_x0000_t75" style="width:20.25pt;height:18pt" o:ole="">
                  <v:imagedata r:id="rId4" o:title=""/>
                </v:shape>
                <w:control r:id="rId10" w:name="DefaultOcxName12" w:shapeid="_x0000_i1051"/>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Larger</w:t>
            </w:r>
          </w:p>
        </w:tc>
      </w:tr>
    </w:tbl>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11.  </w:t>
      </w:r>
      <w:r w:rsidRPr="00267EF4">
        <w:rPr>
          <w:rFonts w:ascii="Arial" w:hAnsi="Arial" w:cs="Arial"/>
          <w:color w:val="333333"/>
          <w:sz w:val="21"/>
          <w:szCs w:val="21"/>
        </w:rPr>
        <w:t>Carmen’s Beauty Salon has estimated monthly financing requirements for the next six months as follows:</w:t>
      </w:r>
      <w:r w:rsidRPr="00267EF4">
        <w:rPr>
          <w:rFonts w:ascii="Arial" w:hAnsi="Arial" w:cs="Arial"/>
          <w:color w:val="333333"/>
          <w:sz w:val="21"/>
          <w:szCs w:val="21"/>
        </w:rPr>
        <w:br/>
        <w:t>    </w:t>
      </w:r>
    </w:p>
    <w:tbl>
      <w:tblPr>
        <w:tblW w:w="5070" w:type="dxa"/>
        <w:tblCellSpacing w:w="0" w:type="dxa"/>
        <w:shd w:val="clear" w:color="auto" w:fill="FFFFFF"/>
        <w:tblCellMar>
          <w:left w:w="0" w:type="dxa"/>
          <w:right w:w="0" w:type="dxa"/>
        </w:tblCellMar>
        <w:tblLook w:val="04A0" w:firstRow="1" w:lastRow="0" w:firstColumn="1" w:lastColumn="0" w:noHBand="0" w:noVBand="1"/>
      </w:tblPr>
      <w:tblGrid>
        <w:gridCol w:w="1619"/>
        <w:gridCol w:w="177"/>
        <w:gridCol w:w="1028"/>
        <w:gridCol w:w="1041"/>
        <w:gridCol w:w="177"/>
        <w:gridCol w:w="1028"/>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8,200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8,200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2,200</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9,200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3,200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4,200</w:t>
            </w:r>
          </w:p>
        </w:tc>
      </w:tr>
      <w:tr w:rsidR="00267EF4" w:rsidRPr="00267EF4" w:rsidTr="00267EF4">
        <w:trPr>
          <w:tblCellSpacing w:w="0" w:type="dxa"/>
        </w:trPr>
        <w:tc>
          <w:tcPr>
            <w:tcW w:w="0" w:type="auto"/>
            <w:gridSpan w:val="6"/>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53" style="width:0;height:3.75pt" o:hrstd="t" o:hrnoshade="t" o:hr="t" fillcolor="#cdd4e0" stroked="f"/>
              </w:pic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Short-term financing will be utilized for the next six months. Projected annual interest rates are:</w:t>
      </w:r>
      <w:r w:rsidRPr="00267EF4">
        <w:rPr>
          <w:rFonts w:ascii="Arial" w:eastAsia="Times New Roman" w:hAnsi="Arial" w:cs="Arial"/>
          <w:color w:val="333333"/>
          <w:sz w:val="21"/>
          <w:szCs w:val="21"/>
        </w:rPr>
        <w:br/>
        <w:t>    </w:t>
      </w:r>
    </w:p>
    <w:tbl>
      <w:tblPr>
        <w:tblW w:w="4800" w:type="dxa"/>
        <w:tblCellSpacing w:w="0" w:type="dxa"/>
        <w:shd w:val="clear" w:color="auto" w:fill="FFFFFF"/>
        <w:tblCellMar>
          <w:left w:w="0" w:type="dxa"/>
          <w:right w:w="0" w:type="dxa"/>
        </w:tblCellMar>
        <w:tblLook w:val="04A0" w:firstRow="1" w:lastRow="0" w:firstColumn="1" w:lastColumn="0" w:noHBand="0" w:noVBand="1"/>
      </w:tblPr>
      <w:tblGrid>
        <w:gridCol w:w="1767"/>
        <w:gridCol w:w="384"/>
        <w:gridCol w:w="565"/>
        <w:gridCol w:w="1135"/>
        <w:gridCol w:w="384"/>
        <w:gridCol w:w="565"/>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6</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13</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7</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10</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12</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gridSpan w:val="6"/>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54" style="width:0;height:3.75pt" o:hrstd="t" o:hrnoshade="t" o:hr="t" fillcolor="#cdd4e0" stroked="f"/>
              </w:pic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What long-term interest rate would represent a break-even point between using short-term financing and long-term financing? </w:t>
      </w:r>
      <w:r w:rsidRPr="00267EF4">
        <w:rPr>
          <w:rFonts w:ascii="Arial" w:eastAsia="Times New Roman" w:hAnsi="Arial" w:cs="Arial"/>
          <w:b/>
          <w:bCs/>
          <w:color w:val="FF0000"/>
          <w:sz w:val="21"/>
          <w:szCs w:val="21"/>
        </w:rPr>
        <w:t>(Round your monthly interest rate to 2 decimal places when expressed as a percent. Round your interest payments to the nearest whole cent. Input your answer as a percent rounded to 2 decimal places.)</w:t>
      </w:r>
      <w:r w:rsidRPr="00267EF4">
        <w:rPr>
          <w:rFonts w:ascii="Arial" w:eastAsia="Times New Roman" w:hAnsi="Arial" w:cs="Arial"/>
          <w:b/>
          <w:bCs/>
          <w:color w:val="FF0000"/>
          <w:sz w:val="21"/>
          <w:szCs w:val="21"/>
        </w:rPr>
        <w:br/>
        <w:t>  </w:t>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12. </w:t>
      </w:r>
      <w:r w:rsidRPr="00267EF4">
        <w:rPr>
          <w:rFonts w:ascii="Arial" w:hAnsi="Arial" w:cs="Arial"/>
          <w:color w:val="333333"/>
          <w:sz w:val="21"/>
          <w:szCs w:val="21"/>
        </w:rPr>
        <w:t>Bombs Away Video Games Corporation has forecasted the following monthly sales:</w:t>
      </w:r>
      <w:r w:rsidRPr="00267EF4">
        <w:rPr>
          <w:rFonts w:ascii="Arial" w:hAnsi="Arial" w:cs="Arial"/>
          <w:color w:val="333333"/>
          <w:sz w:val="21"/>
          <w:szCs w:val="21"/>
        </w:rPr>
        <w:br/>
        <w:t>  </w:t>
      </w:r>
    </w:p>
    <w:tbl>
      <w:tblPr>
        <w:tblW w:w="5640" w:type="dxa"/>
        <w:tblCellSpacing w:w="0" w:type="dxa"/>
        <w:shd w:val="clear" w:color="auto" w:fill="FFFFFF"/>
        <w:tblCellMar>
          <w:left w:w="0" w:type="dxa"/>
          <w:right w:w="0" w:type="dxa"/>
        </w:tblCellMar>
        <w:tblLook w:val="04A0" w:firstRow="1" w:lastRow="0" w:firstColumn="1" w:lastColumn="0" w:noHBand="0" w:noVBand="1"/>
      </w:tblPr>
      <w:tblGrid>
        <w:gridCol w:w="1379"/>
        <w:gridCol w:w="150"/>
        <w:gridCol w:w="1172"/>
        <w:gridCol w:w="1617"/>
        <w:gridCol w:w="150"/>
        <w:gridCol w:w="1172"/>
      </w:tblGrid>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D7DCE6"/>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114,000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July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59,000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107,000</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August</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59,000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39,000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September</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69,000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39,000</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October</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99,000</w:t>
            </w:r>
          </w:p>
        </w:tc>
      </w:tr>
      <w:tr w:rsidR="00267EF4" w:rsidRPr="00267EF4" w:rsidTr="00267EF4">
        <w:trPr>
          <w:tblCellSpacing w:w="0" w:type="dxa"/>
        </w:trPr>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May</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34,000</w:t>
            </w:r>
          </w:p>
        </w:tc>
        <w:tc>
          <w:tcPr>
            <w:tcW w:w="0" w:type="auto"/>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November</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119,000</w:t>
            </w:r>
          </w:p>
        </w:tc>
      </w:tr>
      <w:tr w:rsidR="00267EF4" w:rsidRPr="00267EF4" w:rsidTr="00267EF4">
        <w:trPr>
          <w:tblCellSpacing w:w="0" w:type="dxa"/>
        </w:trPr>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June</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49,000</w:t>
            </w:r>
          </w:p>
        </w:tc>
        <w:tc>
          <w:tcPr>
            <w:tcW w:w="0" w:type="auto"/>
            <w:shd w:val="clear" w:color="auto" w:fill="F7F7F7"/>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December</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137,000</w:t>
            </w:r>
          </w:p>
        </w:tc>
      </w:tr>
      <w:tr w:rsidR="00267EF4" w:rsidRPr="00267EF4" w:rsidTr="00267EF4">
        <w:trPr>
          <w:tblCellSpacing w:w="0" w:type="dxa"/>
        </w:trPr>
        <w:tc>
          <w:tcPr>
            <w:tcW w:w="0" w:type="auto"/>
            <w:gridSpan w:val="6"/>
            <w:shd w:val="clear" w:color="auto" w:fill="FFFFFF"/>
            <w:tcMar>
              <w:top w:w="0" w:type="dxa"/>
              <w:left w:w="225" w:type="dxa"/>
              <w:bottom w:w="0" w:type="dxa"/>
              <w:right w:w="0" w:type="dxa"/>
            </w:tcMar>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Total annual sales = $924,000</w:t>
            </w:r>
          </w:p>
        </w:tc>
      </w:tr>
      <w:tr w:rsidR="00267EF4" w:rsidRPr="00267EF4" w:rsidTr="00267EF4">
        <w:trPr>
          <w:tblCellSpacing w:w="0" w:type="dxa"/>
        </w:trPr>
        <w:tc>
          <w:tcPr>
            <w:tcW w:w="0" w:type="auto"/>
            <w:gridSpan w:val="6"/>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57" style="width:0;height:3.75pt" o:hrstd="t" o:hrnoshade="t" o:hr="t" fillcolor="#d7dce6" stroked="f"/>
              </w:pict>
            </w:r>
          </w:p>
          <w:p w:rsidR="00267EF4" w:rsidRPr="00267EF4" w:rsidRDefault="00267EF4" w:rsidP="00267EF4">
            <w:pPr>
              <w:spacing w:after="0" w:line="240" w:lineRule="auto"/>
              <w:textAlignment w:val="baseline"/>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br/>
        <w:t xml:space="preserve">Bombs Away Video Games sells the popular Strafe and Capture video game. It sells for $5 per unit </w:t>
      </w:r>
      <w:r w:rsidRPr="00267EF4">
        <w:rPr>
          <w:rFonts w:ascii="Arial" w:eastAsia="Times New Roman" w:hAnsi="Arial" w:cs="Arial"/>
          <w:color w:val="333333"/>
          <w:sz w:val="21"/>
          <w:szCs w:val="21"/>
        </w:rPr>
        <w:lastRenderedPageBreak/>
        <w:t>and costs $2 per unit to produce. A level production policy is followed. Each month's production is equal to annual sales (in units) divided by 12.</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t>Of each month's sales, 20 percent are for cash and 80 percent are on account. All accounts receivable are collected in the month after the sale is made.</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Construct a monthly production and inventory schedule in units. Beginning inventory in January is 39,000 units.</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Prepare a monthly schedule of cash receipts. Sales in December before the planning year are $100,000.</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c. </w:t>
      </w:r>
      <w:r w:rsidRPr="00267EF4">
        <w:rPr>
          <w:rFonts w:ascii="Arial" w:eastAsia="Times New Roman" w:hAnsi="Arial" w:cs="Arial"/>
          <w:color w:val="333333"/>
          <w:sz w:val="21"/>
          <w:szCs w:val="21"/>
        </w:rPr>
        <w:t>Prepare a cash payments schedule for January through December. The production costs of $2 per unit are paid for in the month in which they occur. Other cash payments, besides those for production costs, are $59,000 per month.</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d. </w:t>
      </w:r>
      <w:r w:rsidRPr="00267EF4">
        <w:rPr>
          <w:rFonts w:ascii="Arial" w:eastAsia="Times New Roman" w:hAnsi="Arial" w:cs="Arial"/>
          <w:color w:val="333333"/>
          <w:sz w:val="21"/>
          <w:szCs w:val="21"/>
        </w:rPr>
        <w:t>Prepare a monthly cash budget for January through December using the cash receipts schedule from part </w:t>
      </w:r>
      <w:r w:rsidRPr="00267EF4">
        <w:rPr>
          <w:rFonts w:ascii="Arial" w:eastAsia="Times New Roman" w:hAnsi="Arial" w:cs="Arial"/>
          <w:i/>
          <w:iCs/>
          <w:color w:val="333333"/>
          <w:sz w:val="21"/>
          <w:szCs w:val="21"/>
        </w:rPr>
        <w:t>b</w:t>
      </w:r>
      <w:r w:rsidRPr="00267EF4">
        <w:rPr>
          <w:rFonts w:ascii="Arial" w:eastAsia="Times New Roman" w:hAnsi="Arial" w:cs="Arial"/>
          <w:color w:val="333333"/>
          <w:sz w:val="21"/>
          <w:szCs w:val="21"/>
        </w:rPr>
        <w:t> and the cash payments schedule from part </w:t>
      </w:r>
      <w:r w:rsidRPr="00267EF4">
        <w:rPr>
          <w:rFonts w:ascii="Arial" w:eastAsia="Times New Roman" w:hAnsi="Arial" w:cs="Arial"/>
          <w:i/>
          <w:iCs/>
          <w:color w:val="333333"/>
          <w:sz w:val="21"/>
          <w:szCs w:val="21"/>
        </w:rPr>
        <w:t>c</w:t>
      </w:r>
      <w:r w:rsidRPr="00267EF4">
        <w:rPr>
          <w:rFonts w:ascii="Arial" w:eastAsia="Times New Roman" w:hAnsi="Arial" w:cs="Arial"/>
          <w:color w:val="333333"/>
          <w:sz w:val="21"/>
          <w:szCs w:val="21"/>
        </w:rPr>
        <w:t>. The beginning cash balance is $5,000, which is also the minimum desired. </w:t>
      </w:r>
      <w:r w:rsidRPr="00267EF4">
        <w:rPr>
          <w:rFonts w:ascii="Arial" w:eastAsia="Times New Roman" w:hAnsi="Arial" w:cs="Arial"/>
          <w:b/>
          <w:bCs/>
          <w:color w:val="FF0000"/>
          <w:sz w:val="21"/>
          <w:szCs w:val="21"/>
        </w:rPr>
        <w:t>(Negative amounts should be indicated by a minus sign.)</w:t>
      </w:r>
      <w:r w:rsidRPr="00267EF4">
        <w:rPr>
          <w:rFonts w:ascii="Arial" w:eastAsia="Times New Roman"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13.  </w:t>
      </w:r>
      <w:r w:rsidRPr="00267EF4">
        <w:rPr>
          <w:rFonts w:ascii="Arial" w:hAnsi="Arial" w:cs="Arial"/>
          <w:color w:val="333333"/>
          <w:sz w:val="21"/>
          <w:szCs w:val="21"/>
        </w:rPr>
        <w:t>Neon Light Company of Kansas City ships lamps and lighting appliances throughout the country. Ms. Neon has determined that through the establishment of local collection centers around the country, she can speed up the collection of payments by two and one-half days. Furthermore, the cash management department of her bank has indicated to her that she can defer her payments on her accounts by one-half day without affecting suppliers. The bank has a remote disbursement center in Florida.  </w:t>
      </w:r>
      <w:r w:rsidRPr="00267EF4">
        <w:rPr>
          <w:rFonts w:ascii="Arial" w:hAnsi="Arial" w:cs="Arial"/>
          <w:color w:val="333333"/>
          <w:sz w:val="21"/>
          <w:szCs w:val="21"/>
        </w:rPr>
        <w:br/>
      </w:r>
      <w:r w:rsidRPr="00267EF4">
        <w:rPr>
          <w:rFonts w:ascii="Arial" w:hAnsi="Arial" w:cs="Arial"/>
          <w:color w:val="333333"/>
          <w:sz w:val="21"/>
          <w:szCs w:val="21"/>
        </w:rPr>
        <w:br/>
      </w:r>
      <w:proofErr w:type="gramStart"/>
      <w:r w:rsidRPr="00267EF4">
        <w:rPr>
          <w:rFonts w:ascii="Arial" w:hAnsi="Arial" w:cs="Arial"/>
          <w:b/>
          <w:bCs/>
          <w:color w:val="333333"/>
          <w:sz w:val="21"/>
          <w:szCs w:val="21"/>
        </w:rPr>
        <w:t>a. </w:t>
      </w:r>
      <w:r w:rsidRPr="00267EF4">
        <w:rPr>
          <w:rFonts w:ascii="Arial" w:hAnsi="Arial" w:cs="Arial"/>
          <w:color w:val="333333"/>
          <w:sz w:val="21"/>
          <w:szCs w:val="21"/>
        </w:rPr>
        <w:t>If</w:t>
      </w:r>
      <w:proofErr w:type="gramEnd"/>
      <w:r w:rsidRPr="00267EF4">
        <w:rPr>
          <w:rFonts w:ascii="Arial" w:hAnsi="Arial" w:cs="Arial"/>
          <w:color w:val="333333"/>
          <w:sz w:val="21"/>
          <w:szCs w:val="21"/>
        </w:rPr>
        <w:t xml:space="preserve"> Neon Light Company has $2.10 million per day in collections and $1.02 million per day in disbursements, how many dollars will the cash management system free up? </w:t>
      </w:r>
      <w:r w:rsidRPr="00267EF4">
        <w:rPr>
          <w:rFonts w:ascii="Arial" w:hAnsi="Arial" w:cs="Arial"/>
          <w:b/>
          <w:bCs/>
          <w:color w:val="FF0000"/>
          <w:sz w:val="21"/>
          <w:szCs w:val="21"/>
        </w:rPr>
        <w:t>(Enter your answer in dollars not in millions (e.g., $1,234,567).)</w:t>
      </w:r>
      <w:r w:rsidRPr="00267EF4">
        <w:rPr>
          <w:rFonts w:ascii="Arial" w:hAnsi="Arial" w:cs="Arial"/>
          <w:b/>
          <w:bCs/>
          <w:color w:val="FF0000"/>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proofErr w:type="gramStart"/>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If</w:t>
      </w:r>
      <w:proofErr w:type="gramEnd"/>
      <w:r w:rsidRPr="00267EF4">
        <w:rPr>
          <w:rFonts w:ascii="Arial" w:eastAsia="Times New Roman" w:hAnsi="Arial" w:cs="Arial"/>
          <w:color w:val="333333"/>
          <w:sz w:val="21"/>
          <w:szCs w:val="21"/>
        </w:rPr>
        <w:t xml:space="preserve"> Neon Light Company can earn 8 percent per annum on freed-up funds, how much will the income be? </w:t>
      </w:r>
      <w:r w:rsidRPr="00267EF4">
        <w:rPr>
          <w:rFonts w:ascii="Arial" w:eastAsia="Times New Roman" w:hAnsi="Arial" w:cs="Arial"/>
          <w:b/>
          <w:bCs/>
          <w:color w:val="FF0000"/>
          <w:sz w:val="21"/>
          <w:szCs w:val="21"/>
        </w:rPr>
        <w:t>(Enter your answer in dollars not in millions (e.g., $1,234,567).)</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lastRenderedPageBreak/>
        <w:t>c. </w:t>
      </w:r>
      <w:r w:rsidRPr="00267EF4">
        <w:rPr>
          <w:rFonts w:ascii="Arial" w:eastAsia="Times New Roman" w:hAnsi="Arial" w:cs="Arial"/>
          <w:color w:val="333333"/>
          <w:sz w:val="21"/>
          <w:szCs w:val="21"/>
        </w:rPr>
        <w:t>If the total cost of the new system is $385,000, should it be implemented?</w:t>
      </w:r>
      <w:r w:rsidRPr="00267EF4">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64" type="#_x0000_t75" style="width:20.25pt;height:18pt" o:ole="">
                  <v:imagedata r:id="rId4" o:title=""/>
                </v:shape>
                <w:control r:id="rId11" w:name="DefaultOcxName4" w:shapeid="_x0000_i1064"/>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No</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63" type="#_x0000_t75" style="width:20.25pt;height:18pt" o:ole="">
                  <v:imagedata r:id="rId4" o:title=""/>
                </v:shape>
                <w:control r:id="rId12" w:name="DefaultOcxName13" w:shapeid="_x0000_i1063"/>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Yes</w:t>
            </w:r>
          </w:p>
        </w:tc>
      </w:tr>
    </w:tbl>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14.  </w:t>
      </w:r>
      <w:r>
        <w:rPr>
          <w:rFonts w:ascii="Arial" w:hAnsi="Arial" w:cs="Arial"/>
          <w:color w:val="333333"/>
          <w:sz w:val="21"/>
          <w:szCs w:val="21"/>
        </w:rPr>
        <w:t>Mervyn’s Fine Fashions has an average collection period of 40 days. The accounts receivable balance is $92,000.  </w:t>
      </w:r>
      <w:r>
        <w:rPr>
          <w:rFonts w:ascii="Arial" w:hAnsi="Arial" w:cs="Arial"/>
          <w:color w:val="333333"/>
          <w:sz w:val="21"/>
          <w:szCs w:val="21"/>
        </w:rPr>
        <w:br/>
        <w:t> </w:t>
      </w:r>
      <w:r>
        <w:rPr>
          <w:rFonts w:ascii="Arial" w:hAnsi="Arial" w:cs="Arial"/>
          <w:color w:val="333333"/>
          <w:sz w:val="21"/>
          <w:szCs w:val="21"/>
        </w:rPr>
        <w:br/>
        <w:t>What is the value of its annual credit sales?</w:t>
      </w:r>
      <w:r>
        <w:rPr>
          <w:rStyle w:val="apple-converted-space"/>
          <w:rFonts w:ascii="Arial" w:hAnsi="Arial" w:cs="Arial"/>
          <w:color w:val="333333"/>
          <w:sz w:val="21"/>
          <w:szCs w:val="21"/>
        </w:rPr>
        <w:t> </w:t>
      </w:r>
      <w:r>
        <w:rPr>
          <w:rFonts w:ascii="Arial" w:hAnsi="Arial" w:cs="Arial"/>
          <w:b/>
          <w:bCs/>
          <w:color w:val="FF0000"/>
          <w:sz w:val="21"/>
          <w:szCs w:val="21"/>
        </w:rPr>
        <w:t>(Use a 360-day year.)</w:t>
      </w:r>
      <w:r>
        <w:rPr>
          <w:rFonts w:ascii="Arial" w:hAnsi="Arial" w:cs="Arial"/>
          <w:b/>
          <w:bCs/>
          <w:color w:val="FF0000"/>
          <w:sz w:val="21"/>
          <w:szCs w:val="21"/>
        </w:rPr>
        <w:br/>
        <w:t>  </w:t>
      </w:r>
    </w:p>
    <w:p w:rsidR="00267EF4" w:rsidRDefault="00267EF4"/>
    <w:p w:rsidR="00267EF4" w:rsidRP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15. </w:t>
      </w:r>
      <w:proofErr w:type="spellStart"/>
      <w:r w:rsidRPr="00267EF4">
        <w:rPr>
          <w:rFonts w:ascii="Arial" w:hAnsi="Arial" w:cs="Arial"/>
          <w:color w:val="333333"/>
          <w:sz w:val="21"/>
          <w:szCs w:val="21"/>
        </w:rPr>
        <w:t>Route</w:t>
      </w:r>
      <w:proofErr w:type="spellEnd"/>
      <w:r w:rsidRPr="00267EF4">
        <w:rPr>
          <w:rFonts w:ascii="Arial" w:hAnsi="Arial" w:cs="Arial"/>
          <w:color w:val="333333"/>
          <w:sz w:val="21"/>
          <w:szCs w:val="21"/>
        </w:rPr>
        <w:t xml:space="preserve"> Canal Shipping Company has the following schedule for aging of accounts receivable:  </w:t>
      </w:r>
      <w:r w:rsidRPr="00267EF4">
        <w:rPr>
          <w:rFonts w:ascii="Arial" w:hAnsi="Arial" w:cs="Arial"/>
          <w:color w:val="333333"/>
          <w:sz w:val="21"/>
          <w:szCs w:val="21"/>
        </w:rPr>
        <w:br/>
        <w:t>  </w:t>
      </w:r>
    </w:p>
    <w:tbl>
      <w:tblPr>
        <w:tblW w:w="6360" w:type="dxa"/>
        <w:tblCellSpacing w:w="0" w:type="dxa"/>
        <w:shd w:val="clear" w:color="auto" w:fill="FFFFFF"/>
        <w:tblCellMar>
          <w:left w:w="0" w:type="dxa"/>
          <w:right w:w="0" w:type="dxa"/>
        </w:tblCellMar>
        <w:tblLook w:val="04A0" w:firstRow="1" w:lastRow="0" w:firstColumn="1" w:lastColumn="0" w:noHBand="0" w:noVBand="1"/>
      </w:tblPr>
      <w:tblGrid>
        <w:gridCol w:w="2085"/>
        <w:gridCol w:w="1095"/>
        <w:gridCol w:w="405"/>
        <w:gridCol w:w="900"/>
        <w:gridCol w:w="1875"/>
      </w:tblGrid>
      <w:tr w:rsidR="00267EF4" w:rsidRPr="00267EF4" w:rsidTr="00267EF4">
        <w:trPr>
          <w:tblCellSpacing w:w="0" w:type="dxa"/>
        </w:trPr>
        <w:tc>
          <w:tcPr>
            <w:tcW w:w="0" w:type="auto"/>
            <w:gridSpan w:val="5"/>
            <w:shd w:val="clear" w:color="auto" w:fill="D7DCE6"/>
            <w:vAlign w:val="center"/>
            <w:hideMark/>
          </w:tcPr>
          <w:p w:rsidR="00267EF4" w:rsidRPr="00267EF4" w:rsidRDefault="00267EF4" w:rsidP="00267EF4">
            <w:pPr>
              <w:spacing w:after="0" w:line="240" w:lineRule="auto"/>
              <w:jc w:val="center"/>
              <w:textAlignment w:val="baseline"/>
              <w:rPr>
                <w:rFonts w:ascii="Arial" w:eastAsia="Times New Roman" w:hAnsi="Arial" w:cs="Arial"/>
                <w:color w:val="333333"/>
                <w:sz w:val="20"/>
                <w:szCs w:val="20"/>
              </w:rPr>
            </w:pPr>
            <w:r w:rsidRPr="00267EF4">
              <w:rPr>
                <w:rFonts w:ascii="Arial" w:eastAsia="Times New Roman" w:hAnsi="Arial" w:cs="Arial"/>
                <w:color w:val="333333"/>
                <w:sz w:val="20"/>
                <w:szCs w:val="20"/>
              </w:rPr>
              <w:t>Age of Receivables</w:t>
            </w:r>
            <w:r w:rsidRPr="00267EF4">
              <w:rPr>
                <w:rFonts w:ascii="Arial" w:eastAsia="Times New Roman" w:hAnsi="Arial" w:cs="Arial"/>
                <w:color w:val="333333"/>
                <w:sz w:val="20"/>
                <w:szCs w:val="20"/>
              </w:rPr>
              <w:br/>
              <w:t>April 30, 20X1</w:t>
            </w:r>
          </w:p>
        </w:tc>
      </w:tr>
      <w:tr w:rsidR="00267EF4" w:rsidRPr="00267EF4" w:rsidTr="00267EF4">
        <w:trPr>
          <w:tblCellSpacing w:w="0" w:type="dxa"/>
        </w:trPr>
        <w:tc>
          <w:tcPr>
            <w:tcW w:w="0" w:type="auto"/>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(1)</w:t>
            </w:r>
          </w:p>
        </w:tc>
        <w:tc>
          <w:tcPr>
            <w:tcW w:w="0" w:type="auto"/>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(2)</w:t>
            </w:r>
          </w:p>
        </w:tc>
        <w:tc>
          <w:tcPr>
            <w:tcW w:w="0" w:type="auto"/>
            <w:gridSpan w:val="2"/>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(3)</w:t>
            </w:r>
          </w:p>
        </w:tc>
        <w:tc>
          <w:tcPr>
            <w:tcW w:w="0" w:type="auto"/>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(4)</w:t>
            </w:r>
          </w:p>
        </w:tc>
      </w:tr>
      <w:tr w:rsidR="00267EF4" w:rsidRPr="00267EF4" w:rsidTr="00267EF4">
        <w:trPr>
          <w:tblCellSpacing w:w="0" w:type="dxa"/>
        </w:trPr>
        <w:tc>
          <w:tcPr>
            <w:tcW w:w="0" w:type="auto"/>
            <w:shd w:val="clear" w:color="auto" w:fill="D7DCE6"/>
            <w:vAlign w:val="bottom"/>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Month of</w:t>
            </w:r>
            <w:r w:rsidRPr="00267EF4">
              <w:rPr>
                <w:rFonts w:ascii="Arial" w:eastAsia="Times New Roman" w:hAnsi="Arial" w:cs="Arial"/>
                <w:color w:val="333333"/>
                <w:sz w:val="20"/>
                <w:szCs w:val="20"/>
              </w:rPr>
              <w:br/>
              <w:t>Sales</w:t>
            </w:r>
          </w:p>
        </w:tc>
        <w:tc>
          <w:tcPr>
            <w:tcW w:w="0" w:type="auto"/>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Age of</w:t>
            </w:r>
            <w:r w:rsidRPr="00267EF4">
              <w:rPr>
                <w:rFonts w:ascii="Arial" w:eastAsia="Times New Roman" w:hAnsi="Arial" w:cs="Arial"/>
                <w:color w:val="333333"/>
                <w:sz w:val="20"/>
                <w:szCs w:val="20"/>
              </w:rPr>
              <w:br/>
              <w:t>Account</w:t>
            </w:r>
          </w:p>
        </w:tc>
        <w:tc>
          <w:tcPr>
            <w:tcW w:w="0" w:type="auto"/>
            <w:gridSpan w:val="2"/>
            <w:shd w:val="clear" w:color="auto" w:fill="D7DCE6"/>
            <w:tcMar>
              <w:top w:w="0" w:type="dxa"/>
              <w:left w:w="75" w:type="dxa"/>
              <w:bottom w:w="0" w:type="dxa"/>
              <w:right w:w="0" w:type="dxa"/>
            </w:tcMar>
            <w:vAlign w:val="bottom"/>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Amounts</w:t>
            </w:r>
          </w:p>
        </w:tc>
        <w:tc>
          <w:tcPr>
            <w:tcW w:w="0" w:type="auto"/>
            <w:shd w:val="clear" w:color="auto" w:fill="D7DCE6"/>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Percent of</w:t>
            </w:r>
            <w:r w:rsidRPr="00267EF4">
              <w:rPr>
                <w:rFonts w:ascii="Arial" w:eastAsia="Times New Roman" w:hAnsi="Arial" w:cs="Arial"/>
                <w:color w:val="333333"/>
                <w:sz w:val="20"/>
                <w:szCs w:val="20"/>
              </w:rPr>
              <w:br/>
              <w:t>Amount Due</w:t>
            </w:r>
          </w:p>
        </w:tc>
      </w:tr>
      <w:tr w:rsidR="00267EF4" w:rsidRPr="00267EF4" w:rsidTr="00267EF4">
        <w:trPr>
          <w:tblCellSpacing w:w="0" w:type="dxa"/>
        </w:trPr>
        <w:tc>
          <w:tcPr>
            <w:tcW w:w="2085" w:type="dxa"/>
            <w:shd w:val="clear" w:color="auto" w:fill="FFFFFF"/>
            <w:noWrap/>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April</w:t>
            </w:r>
          </w:p>
        </w:tc>
        <w:tc>
          <w:tcPr>
            <w:tcW w:w="1095" w:type="dxa"/>
            <w:shd w:val="clear" w:color="auto" w:fill="FFFFFF"/>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0–30</w:t>
            </w:r>
          </w:p>
        </w:tc>
        <w:tc>
          <w:tcPr>
            <w:tcW w:w="405" w:type="dxa"/>
            <w:shd w:val="clear" w:color="auto" w:fill="FFFFFF"/>
            <w:noWrap/>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900" w:type="dxa"/>
            <w:shd w:val="clear" w:color="auto" w:fill="FFFFFF"/>
            <w:noWrap/>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131,760</w:t>
            </w:r>
          </w:p>
        </w:tc>
        <w:tc>
          <w:tcPr>
            <w:tcW w:w="1875" w:type="dxa"/>
            <w:shd w:val="clear" w:color="auto" w:fill="FFFFFF"/>
            <w:noWrap/>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_______</w:t>
            </w:r>
          </w:p>
        </w:tc>
      </w:tr>
      <w:tr w:rsidR="00267EF4" w:rsidRPr="00267EF4" w:rsidTr="00267EF4">
        <w:trPr>
          <w:tblCellSpacing w:w="0" w:type="dxa"/>
        </w:trPr>
        <w:tc>
          <w:tcPr>
            <w:tcW w:w="0" w:type="auto"/>
            <w:shd w:val="clear" w:color="auto" w:fill="F7F7F7"/>
            <w:noWrap/>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March</w:t>
            </w:r>
          </w:p>
        </w:tc>
        <w:tc>
          <w:tcPr>
            <w:tcW w:w="0" w:type="auto"/>
            <w:shd w:val="clear" w:color="auto" w:fill="F7F7F7"/>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31–60</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noWrap/>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49,410</w:t>
            </w:r>
          </w:p>
        </w:tc>
        <w:tc>
          <w:tcPr>
            <w:tcW w:w="0" w:type="auto"/>
            <w:shd w:val="clear" w:color="auto" w:fill="F7F7F7"/>
            <w:noWrap/>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_______</w:t>
            </w:r>
          </w:p>
        </w:tc>
      </w:tr>
      <w:tr w:rsidR="00267EF4" w:rsidRPr="00267EF4" w:rsidTr="00267EF4">
        <w:trPr>
          <w:tblCellSpacing w:w="0" w:type="dxa"/>
        </w:trPr>
        <w:tc>
          <w:tcPr>
            <w:tcW w:w="0" w:type="auto"/>
            <w:shd w:val="clear" w:color="auto" w:fill="FFFFFF"/>
            <w:noWrap/>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February</w:t>
            </w:r>
          </w:p>
        </w:tc>
        <w:tc>
          <w:tcPr>
            <w:tcW w:w="0" w:type="auto"/>
            <w:shd w:val="clear" w:color="auto" w:fill="FFFFFF"/>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61–90</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noWrap/>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115,290</w:t>
            </w:r>
          </w:p>
        </w:tc>
        <w:tc>
          <w:tcPr>
            <w:tcW w:w="0" w:type="auto"/>
            <w:shd w:val="clear" w:color="auto" w:fill="FFFFFF"/>
            <w:noWrap/>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_______</w:t>
            </w:r>
          </w:p>
        </w:tc>
      </w:tr>
      <w:tr w:rsidR="00267EF4" w:rsidRPr="00267EF4" w:rsidTr="00267EF4">
        <w:trPr>
          <w:tblCellSpacing w:w="0" w:type="dxa"/>
        </w:trPr>
        <w:tc>
          <w:tcPr>
            <w:tcW w:w="0" w:type="auto"/>
            <w:shd w:val="clear" w:color="auto" w:fill="F7F7F7"/>
            <w:noWrap/>
            <w:tcMar>
              <w:top w:w="0" w:type="dxa"/>
              <w:left w:w="225"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January</w:t>
            </w:r>
          </w:p>
        </w:tc>
        <w:tc>
          <w:tcPr>
            <w:tcW w:w="0" w:type="auto"/>
            <w:shd w:val="clear" w:color="auto" w:fill="F7F7F7"/>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91–120</w:t>
            </w:r>
          </w:p>
        </w:tc>
        <w:tc>
          <w:tcPr>
            <w:tcW w:w="0" w:type="auto"/>
            <w:shd w:val="clear" w:color="auto" w:fill="F7F7F7"/>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7F7F7"/>
            <w:noWrap/>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32,940</w:t>
            </w:r>
          </w:p>
        </w:tc>
        <w:tc>
          <w:tcPr>
            <w:tcW w:w="0" w:type="auto"/>
            <w:shd w:val="clear" w:color="auto" w:fill="F7F7F7"/>
            <w:noWrap/>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_______</w:t>
            </w:r>
          </w:p>
        </w:tc>
      </w:tr>
      <w:tr w:rsidR="00267EF4" w:rsidRPr="00267EF4" w:rsidTr="00267EF4">
        <w:trPr>
          <w:tblCellSpacing w:w="0" w:type="dxa"/>
        </w:trPr>
        <w:tc>
          <w:tcPr>
            <w:tcW w:w="0" w:type="auto"/>
            <w:shd w:val="clear" w:color="auto" w:fill="FFFFFF"/>
            <w:noWrap/>
            <w:tcMar>
              <w:top w:w="0" w:type="dxa"/>
              <w:left w:w="450" w:type="dxa"/>
              <w:bottom w:w="0" w:type="dxa"/>
              <w:right w:w="0" w:type="dxa"/>
            </w:tcMar>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Total receivables</w:t>
            </w:r>
          </w:p>
        </w:tc>
        <w:tc>
          <w:tcPr>
            <w:tcW w:w="0" w:type="auto"/>
            <w:shd w:val="clear" w:color="auto" w:fill="FFFFFF"/>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c>
          <w:tcPr>
            <w:tcW w:w="0" w:type="auto"/>
            <w:shd w:val="clear" w:color="auto" w:fill="FFFFFF"/>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w:t>
            </w:r>
          </w:p>
        </w:tc>
        <w:tc>
          <w:tcPr>
            <w:tcW w:w="0" w:type="auto"/>
            <w:shd w:val="clear" w:color="auto" w:fill="FFFFFF"/>
            <w:noWrap/>
            <w:tcMar>
              <w:top w:w="0" w:type="dxa"/>
              <w:left w:w="0" w:type="dxa"/>
              <w:bottom w:w="0" w:type="dxa"/>
              <w:right w:w="150" w:type="dxa"/>
            </w:tcMar>
            <w:vAlign w:val="center"/>
            <w:hideMark/>
          </w:tcPr>
          <w:p w:rsidR="00267EF4" w:rsidRPr="00267EF4" w:rsidRDefault="00267EF4" w:rsidP="00267EF4">
            <w:pPr>
              <w:spacing w:after="0" w:line="240" w:lineRule="auto"/>
              <w:jc w:val="right"/>
              <w:rPr>
                <w:rFonts w:ascii="Arial" w:eastAsia="Times New Roman" w:hAnsi="Arial" w:cs="Arial"/>
                <w:color w:val="333333"/>
                <w:sz w:val="20"/>
                <w:szCs w:val="20"/>
              </w:rPr>
            </w:pPr>
            <w:r w:rsidRPr="00267EF4">
              <w:rPr>
                <w:rFonts w:ascii="Arial" w:eastAsia="Times New Roman" w:hAnsi="Arial" w:cs="Arial"/>
                <w:color w:val="333333"/>
                <w:sz w:val="20"/>
                <w:szCs w:val="20"/>
              </w:rPr>
              <w:t>329,400</w:t>
            </w:r>
          </w:p>
        </w:tc>
        <w:tc>
          <w:tcPr>
            <w:tcW w:w="0" w:type="auto"/>
            <w:shd w:val="clear" w:color="auto" w:fill="FFFFFF"/>
            <w:noWrap/>
            <w:vAlign w:val="center"/>
            <w:hideMark/>
          </w:tcPr>
          <w:p w:rsidR="00267EF4" w:rsidRPr="00267EF4" w:rsidRDefault="00267EF4" w:rsidP="00267EF4">
            <w:pPr>
              <w:spacing w:after="0" w:line="240" w:lineRule="auto"/>
              <w:jc w:val="center"/>
              <w:rPr>
                <w:rFonts w:ascii="Arial" w:eastAsia="Times New Roman" w:hAnsi="Arial" w:cs="Arial"/>
                <w:color w:val="333333"/>
                <w:sz w:val="20"/>
                <w:szCs w:val="20"/>
              </w:rPr>
            </w:pPr>
            <w:r w:rsidRPr="00267EF4">
              <w:rPr>
                <w:rFonts w:ascii="Arial" w:eastAsia="Times New Roman" w:hAnsi="Arial" w:cs="Arial"/>
                <w:color w:val="333333"/>
                <w:sz w:val="20"/>
                <w:szCs w:val="20"/>
              </w:rPr>
              <w:t>100%</w:t>
            </w:r>
          </w:p>
        </w:tc>
      </w:tr>
      <w:tr w:rsidR="00267EF4" w:rsidRPr="00267EF4" w:rsidTr="00267EF4">
        <w:trPr>
          <w:tblCellSpacing w:w="0" w:type="dxa"/>
        </w:trPr>
        <w:tc>
          <w:tcPr>
            <w:tcW w:w="0" w:type="auto"/>
            <w:gridSpan w:val="5"/>
            <w:shd w:val="clear" w:color="auto" w:fill="FFFFFF"/>
            <w:vAlign w:val="center"/>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pict>
                <v:rect id="_x0000_i1065" style="width:0;height:3.75pt" o:hrstd="t" o:hrnoshade="t" o:hr="t" fillcolor="#cdd4e0" stroked="f"/>
              </w:pict>
            </w:r>
          </w:p>
          <w:p w:rsidR="00267EF4" w:rsidRPr="00267EF4" w:rsidRDefault="00267EF4" w:rsidP="00267EF4">
            <w:pPr>
              <w:spacing w:after="0" w:line="240" w:lineRule="auto"/>
              <w:textAlignment w:val="baseline"/>
              <w:rPr>
                <w:rFonts w:ascii="Arial" w:eastAsia="Times New Roman" w:hAnsi="Arial" w:cs="Arial"/>
                <w:color w:val="333333"/>
                <w:sz w:val="20"/>
                <w:szCs w:val="20"/>
              </w:rPr>
            </w:pPr>
            <w:r w:rsidRPr="00267EF4">
              <w:rPr>
                <w:rFonts w:ascii="Arial" w:eastAsia="Times New Roman" w:hAnsi="Arial" w:cs="Arial"/>
                <w:color w:val="333333"/>
                <w:sz w:val="20"/>
                <w:szCs w:val="20"/>
              </w:rPr>
              <w:t> </w:t>
            </w:r>
          </w:p>
        </w:tc>
      </w:tr>
    </w:tbl>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a. </w:t>
      </w:r>
      <w:r w:rsidRPr="00267EF4">
        <w:rPr>
          <w:rFonts w:ascii="Arial" w:eastAsia="Times New Roman" w:hAnsi="Arial" w:cs="Arial"/>
          <w:color w:val="333333"/>
          <w:sz w:val="21"/>
          <w:szCs w:val="21"/>
        </w:rPr>
        <w:t>Calculate the percentage of amount due for each month.</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b. </w:t>
      </w:r>
      <w:r w:rsidRPr="00267EF4">
        <w:rPr>
          <w:rFonts w:ascii="Arial" w:eastAsia="Times New Roman" w:hAnsi="Arial" w:cs="Arial"/>
          <w:color w:val="333333"/>
          <w:sz w:val="21"/>
          <w:szCs w:val="21"/>
        </w:rPr>
        <w:t>If the firm had $1,464,000 in credit sales over the four-month period, compute the average collection period. Average daily sales should be based on a 120-day period.</w:t>
      </w:r>
      <w:r w:rsidRPr="00267EF4">
        <w:rPr>
          <w:rFonts w:ascii="Arial" w:eastAsia="Times New Roman" w:hAnsi="Arial" w:cs="Arial"/>
          <w:color w:val="333333"/>
          <w:sz w:val="21"/>
          <w:szCs w:val="21"/>
        </w:rPr>
        <w:br/>
        <w:t>  </w:t>
      </w:r>
    </w:p>
    <w:p w:rsidR="00267EF4" w:rsidRPr="00267EF4" w:rsidRDefault="00267EF4" w:rsidP="00267EF4">
      <w:pPr>
        <w:shd w:val="clear" w:color="auto" w:fill="FFFFFF"/>
        <w:spacing w:after="0" w:line="240" w:lineRule="auto"/>
        <w:rPr>
          <w:rFonts w:ascii="Arial" w:eastAsia="Times New Roman" w:hAnsi="Arial" w:cs="Arial"/>
          <w:color w:val="333333"/>
          <w:sz w:val="21"/>
          <w:szCs w:val="21"/>
        </w:rPr>
      </w:pPr>
      <w:r w:rsidRPr="00267EF4">
        <w:rPr>
          <w:rFonts w:ascii="Arial" w:eastAsia="Times New Roman" w:hAnsi="Arial" w:cs="Arial"/>
          <w:color w:val="333333"/>
          <w:sz w:val="21"/>
          <w:szCs w:val="21"/>
        </w:rPr>
        <w:t>   </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rPr>
        <w:t>c. </w:t>
      </w:r>
      <w:r w:rsidRPr="00267EF4">
        <w:rPr>
          <w:rFonts w:ascii="Arial" w:eastAsia="Times New Roman" w:hAnsi="Arial" w:cs="Arial"/>
          <w:color w:val="333333"/>
          <w:sz w:val="21"/>
          <w:szCs w:val="21"/>
        </w:rPr>
        <w:t>If the firm likes to see its bills collected in 32 days, should it be satisfied with the average collection period?</w:t>
      </w:r>
      <w:r w:rsidRPr="00267EF4">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78" type="#_x0000_t75" style="width:20.25pt;height:18pt" o:ole="">
                  <v:imagedata r:id="rId4" o:title=""/>
                </v:shape>
                <w:control r:id="rId13" w:name="DefaultOcxName5" w:shapeid="_x0000_i1078"/>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Yes</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77" type="#_x0000_t75" style="width:20.25pt;height:18pt" o:ole="">
                  <v:imagedata r:id="rId4" o:title=""/>
                </v:shape>
                <w:control r:id="rId14" w:name="DefaultOcxName14" w:shapeid="_x0000_i1077"/>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No</w:t>
            </w:r>
          </w:p>
        </w:tc>
      </w:tr>
    </w:tbl>
    <w:p w:rsidR="00267EF4" w:rsidRPr="00267EF4" w:rsidRDefault="00267EF4" w:rsidP="00267EF4">
      <w:pPr>
        <w:spacing w:after="0" w:line="240" w:lineRule="auto"/>
        <w:rPr>
          <w:rFonts w:ascii="Times New Roman" w:eastAsia="Times New Roman" w:hAnsi="Times New Roman" w:cs="Times New Roman"/>
          <w:sz w:val="24"/>
          <w:szCs w:val="24"/>
        </w:rPr>
      </w:pP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rPr>
        <w:br/>
      </w:r>
      <w:r w:rsidRPr="00267EF4">
        <w:rPr>
          <w:rFonts w:ascii="Arial" w:eastAsia="Times New Roman" w:hAnsi="Arial" w:cs="Arial"/>
          <w:b/>
          <w:bCs/>
          <w:color w:val="333333"/>
          <w:sz w:val="21"/>
          <w:szCs w:val="21"/>
          <w:shd w:val="clear" w:color="auto" w:fill="FFFFFF"/>
        </w:rPr>
        <w:t>d. </w:t>
      </w:r>
      <w:r w:rsidRPr="00267EF4">
        <w:rPr>
          <w:rFonts w:ascii="Arial" w:eastAsia="Times New Roman" w:hAnsi="Arial" w:cs="Arial"/>
          <w:color w:val="333333"/>
          <w:sz w:val="21"/>
          <w:szCs w:val="21"/>
          <w:shd w:val="clear" w:color="auto" w:fill="FFFFFF"/>
        </w:rPr>
        <w:t>Disregarding your answer to part </w:t>
      </w:r>
      <w:r w:rsidRPr="00267EF4">
        <w:rPr>
          <w:rFonts w:ascii="Arial" w:eastAsia="Times New Roman" w:hAnsi="Arial" w:cs="Arial"/>
          <w:i/>
          <w:iCs/>
          <w:color w:val="333333"/>
          <w:sz w:val="21"/>
          <w:szCs w:val="21"/>
          <w:shd w:val="clear" w:color="auto" w:fill="FFFFFF"/>
        </w:rPr>
        <w:t>c</w:t>
      </w:r>
      <w:r w:rsidRPr="00267EF4">
        <w:rPr>
          <w:rFonts w:ascii="Arial" w:eastAsia="Times New Roman" w:hAnsi="Arial" w:cs="Arial"/>
          <w:color w:val="333333"/>
          <w:sz w:val="21"/>
          <w:szCs w:val="21"/>
          <w:shd w:val="clear" w:color="auto" w:fill="FFFFFF"/>
        </w:rPr>
        <w:t> and considering the aging schedule for accounts receivable, should the company be satisfied?</w:t>
      </w:r>
      <w:r w:rsidRPr="00267EF4">
        <w:rPr>
          <w:rFonts w:ascii="Arial" w:eastAsia="Times New Roman" w:hAnsi="Arial" w:cs="Arial"/>
          <w:color w:val="333333"/>
          <w:sz w:val="21"/>
          <w:szCs w:val="21"/>
        </w:rPr>
        <w:br/>
      </w:r>
      <w:r w:rsidRPr="00267EF4">
        <w:rPr>
          <w:rFonts w:ascii="Arial" w:eastAsia="Times New Roman" w:hAnsi="Arial" w:cs="Arial"/>
          <w:color w:val="333333"/>
          <w:sz w:val="21"/>
          <w:szCs w:val="21"/>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object w:dxaOrig="1440" w:dyaOrig="1440">
                <v:shape id="_x0000_i1076" type="#_x0000_t75" style="width:20.25pt;height:18pt" o:ole="">
                  <v:imagedata r:id="rId4" o:title=""/>
                </v:shape>
                <w:control r:id="rId15" w:name="DefaultOcxName21" w:shapeid="_x0000_i1076"/>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Yes</w:t>
            </w:r>
          </w:p>
        </w:tc>
      </w:tr>
      <w:tr w:rsidR="00267EF4" w:rsidRPr="00267EF4" w:rsidTr="00267EF4">
        <w:trPr>
          <w:tblCellSpacing w:w="15" w:type="dxa"/>
        </w:trPr>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lastRenderedPageBreak/>
              <w:object w:dxaOrig="1440" w:dyaOrig="1440">
                <v:shape id="_x0000_i1075" type="#_x0000_t75" style="width:20.25pt;height:18pt" o:ole="">
                  <v:imagedata r:id="rId4" o:title=""/>
                </v:shape>
                <w:control r:id="rId16" w:name="DefaultOcxName31" w:shapeid="_x0000_i1075"/>
              </w:object>
            </w:r>
          </w:p>
        </w:tc>
        <w:tc>
          <w:tcPr>
            <w:tcW w:w="0" w:type="auto"/>
            <w:shd w:val="clear" w:color="auto" w:fill="FFFFFF"/>
            <w:hideMark/>
          </w:tcPr>
          <w:p w:rsidR="00267EF4" w:rsidRPr="00267EF4" w:rsidRDefault="00267EF4" w:rsidP="00267EF4">
            <w:pPr>
              <w:spacing w:after="0" w:line="240" w:lineRule="auto"/>
              <w:rPr>
                <w:rFonts w:ascii="Arial" w:eastAsia="Times New Roman" w:hAnsi="Arial" w:cs="Arial"/>
                <w:color w:val="333333"/>
                <w:sz w:val="20"/>
                <w:szCs w:val="20"/>
              </w:rPr>
            </w:pPr>
            <w:r w:rsidRPr="00267EF4">
              <w:rPr>
                <w:rFonts w:ascii="Arial" w:eastAsia="Times New Roman" w:hAnsi="Arial" w:cs="Arial"/>
                <w:color w:val="333333"/>
                <w:sz w:val="20"/>
                <w:szCs w:val="20"/>
              </w:rPr>
              <w:t>No</w:t>
            </w:r>
          </w:p>
        </w:tc>
      </w:tr>
    </w:tbl>
    <w:p w:rsidR="00267EF4" w:rsidRDefault="00267EF4">
      <w:r>
        <w:t xml:space="preserve">   </w:t>
      </w:r>
    </w:p>
    <w:p w:rsidR="00267EF4" w:rsidRDefault="00267EF4"/>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t xml:space="preserve">16.  </w:t>
      </w:r>
      <w:r>
        <w:rPr>
          <w:rFonts w:ascii="Arial" w:hAnsi="Arial" w:cs="Arial"/>
          <w:color w:val="333333"/>
          <w:sz w:val="21"/>
          <w:szCs w:val="21"/>
        </w:rPr>
        <w:t>Fisk Corporation is trying to improve its inventory control system and has installed an online computer at its retail stores. Fisk anticipates sales of 60,500 units per year, an ordering cost of $4 per order, and carrying costs of $1.60 per unit.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What is the economic ordering quantity?</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Units?</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How many orders will be placed during the year?</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Orders?</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c.</w:t>
      </w:r>
      <w:r>
        <w:rPr>
          <w:rStyle w:val="apple-converted-space"/>
          <w:rFonts w:ascii="Arial" w:hAnsi="Arial" w:cs="Arial"/>
          <w:b/>
          <w:bCs/>
          <w:color w:val="333333"/>
          <w:sz w:val="21"/>
          <w:szCs w:val="21"/>
        </w:rPr>
        <w:t> </w:t>
      </w:r>
      <w:r>
        <w:rPr>
          <w:rFonts w:ascii="Arial" w:hAnsi="Arial" w:cs="Arial"/>
          <w:color w:val="333333"/>
          <w:sz w:val="21"/>
          <w:szCs w:val="21"/>
        </w:rPr>
        <w:t>What will the average inventory be?</w:t>
      </w:r>
      <w:r>
        <w:rPr>
          <w:rFonts w:ascii="Arial" w:hAnsi="Arial" w:cs="Arial"/>
          <w:color w:val="333333"/>
          <w:sz w:val="21"/>
          <w:szCs w:val="21"/>
        </w:rPr>
        <w:br/>
        <w:t>  </w:t>
      </w:r>
    </w:p>
    <w:p w:rsidR="00267EF4" w:rsidRDefault="00267EF4" w:rsidP="00267EF4">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proofErr w:type="gramStart"/>
      <w:r>
        <w:rPr>
          <w:rFonts w:ascii="Arial" w:hAnsi="Arial" w:cs="Arial"/>
          <w:color w:val="333333"/>
          <w:sz w:val="21"/>
          <w:szCs w:val="21"/>
        </w:rPr>
        <w:t>units</w:t>
      </w:r>
      <w:proofErr w:type="gramEnd"/>
      <w:r>
        <w:rPr>
          <w:rFonts w:ascii="Arial" w:hAnsi="Arial" w:cs="Arial"/>
          <w:color w:val="333333"/>
          <w:sz w:val="21"/>
          <w:szCs w:val="21"/>
        </w:rPr>
        <w:t>?</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d.</w:t>
      </w:r>
      <w:r>
        <w:rPr>
          <w:rStyle w:val="apple-converted-space"/>
          <w:rFonts w:ascii="Arial" w:hAnsi="Arial" w:cs="Arial"/>
          <w:b/>
          <w:bCs/>
          <w:color w:val="333333"/>
          <w:sz w:val="21"/>
          <w:szCs w:val="21"/>
        </w:rPr>
        <w:t> </w:t>
      </w:r>
      <w:r>
        <w:rPr>
          <w:rFonts w:ascii="Arial" w:hAnsi="Arial" w:cs="Arial"/>
          <w:color w:val="333333"/>
          <w:sz w:val="21"/>
          <w:szCs w:val="21"/>
        </w:rPr>
        <w:t>What is the total cost of ordering and carrying inventory?</w:t>
      </w:r>
      <w:r>
        <w:rPr>
          <w:rFonts w:ascii="Arial" w:hAnsi="Arial" w:cs="Arial"/>
          <w:color w:val="333333"/>
          <w:sz w:val="21"/>
          <w:szCs w:val="21"/>
        </w:rPr>
        <w:br/>
        <w:t>  </w:t>
      </w:r>
    </w:p>
    <w:p w:rsidR="00267EF4" w:rsidRDefault="00267EF4">
      <w:proofErr w:type="gramStart"/>
      <w:r>
        <w:t>total</w:t>
      </w:r>
      <w:proofErr w:type="gramEnd"/>
      <w:r>
        <w:t xml:space="preserve"> cost?</w:t>
      </w:r>
    </w:p>
    <w:p w:rsidR="00267EF4" w:rsidRDefault="00267EF4"/>
    <w:p w:rsidR="001066D0" w:rsidRDefault="00267EF4" w:rsidP="001066D0">
      <w:pPr>
        <w:pStyle w:val="NormalWeb"/>
        <w:shd w:val="clear" w:color="auto" w:fill="FFFFFF"/>
        <w:spacing w:before="0" w:beforeAutospacing="0" w:after="0" w:afterAutospacing="0"/>
        <w:rPr>
          <w:rFonts w:ascii="Arial" w:hAnsi="Arial" w:cs="Arial"/>
          <w:color w:val="333333"/>
          <w:sz w:val="21"/>
          <w:szCs w:val="21"/>
        </w:rPr>
      </w:pPr>
      <w:r>
        <w:t>17.</w:t>
      </w:r>
      <w:r w:rsidR="001066D0" w:rsidRPr="001066D0">
        <w:rPr>
          <w:rFonts w:ascii="Arial" w:hAnsi="Arial" w:cs="Arial"/>
          <w:color w:val="333333"/>
          <w:sz w:val="21"/>
          <w:szCs w:val="21"/>
        </w:rPr>
        <w:t xml:space="preserve"> </w:t>
      </w:r>
      <w:r w:rsidR="001066D0">
        <w:rPr>
          <w:rFonts w:ascii="Arial" w:hAnsi="Arial" w:cs="Arial"/>
          <w:color w:val="333333"/>
          <w:sz w:val="21"/>
          <w:szCs w:val="21"/>
        </w:rPr>
        <w:t>Diagnostic Supplies has expected sales of 67,600 units per year, carrying costs of $3 per unit, and an ordering cost of $6 per order.  </w:t>
      </w:r>
      <w:r w:rsidR="001066D0">
        <w:rPr>
          <w:rFonts w:ascii="Arial" w:hAnsi="Arial" w:cs="Arial"/>
          <w:color w:val="333333"/>
          <w:sz w:val="21"/>
          <w:szCs w:val="21"/>
        </w:rPr>
        <w:br/>
      </w:r>
      <w:r w:rsidR="001066D0">
        <w:rPr>
          <w:rFonts w:ascii="Arial" w:hAnsi="Arial" w:cs="Arial"/>
          <w:color w:val="333333"/>
          <w:sz w:val="21"/>
          <w:szCs w:val="21"/>
        </w:rPr>
        <w:br/>
      </w:r>
      <w:r w:rsidR="001066D0">
        <w:rPr>
          <w:rFonts w:ascii="Arial" w:hAnsi="Arial" w:cs="Arial"/>
          <w:b/>
          <w:bCs/>
          <w:color w:val="333333"/>
          <w:sz w:val="21"/>
          <w:szCs w:val="21"/>
        </w:rPr>
        <w:t>a.</w:t>
      </w:r>
      <w:r w:rsidR="001066D0">
        <w:rPr>
          <w:rStyle w:val="apple-converted-space"/>
          <w:rFonts w:ascii="Arial" w:hAnsi="Arial" w:cs="Arial"/>
          <w:b/>
          <w:bCs/>
          <w:color w:val="333333"/>
          <w:sz w:val="21"/>
          <w:szCs w:val="21"/>
        </w:rPr>
        <w:t> </w:t>
      </w:r>
      <w:r w:rsidR="001066D0">
        <w:rPr>
          <w:rFonts w:ascii="Arial" w:hAnsi="Arial" w:cs="Arial"/>
          <w:color w:val="333333"/>
          <w:sz w:val="21"/>
          <w:szCs w:val="21"/>
        </w:rPr>
        <w:t>What is the economic ordering quantity?</w:t>
      </w:r>
      <w:r w:rsidR="001066D0">
        <w:rPr>
          <w:rFonts w:ascii="Arial" w:hAnsi="Arial" w:cs="Arial"/>
          <w:color w:val="333333"/>
          <w:sz w:val="21"/>
          <w:szCs w:val="21"/>
        </w:rPr>
        <w:br/>
        <w:t>  </w:t>
      </w:r>
    </w:p>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proofErr w:type="gramStart"/>
      <w:r>
        <w:rPr>
          <w:rFonts w:ascii="Arial" w:hAnsi="Arial" w:cs="Arial"/>
          <w:b/>
          <w:bCs/>
          <w:color w:val="333333"/>
          <w:sz w:val="21"/>
          <w:szCs w:val="21"/>
        </w:rPr>
        <w:t>b-1</w:t>
      </w:r>
      <w:proofErr w:type="gramEnd"/>
      <w:r>
        <w:rPr>
          <w:rFonts w:ascii="Arial" w:hAnsi="Arial" w:cs="Arial"/>
          <w:b/>
          <w:bCs/>
          <w:color w:val="333333"/>
          <w:sz w:val="21"/>
          <w:szCs w:val="21"/>
        </w:rPr>
        <w:t>.</w:t>
      </w:r>
      <w:r>
        <w:rPr>
          <w:rStyle w:val="apple-converted-space"/>
          <w:rFonts w:ascii="Arial" w:hAnsi="Arial" w:cs="Arial"/>
          <w:b/>
          <w:bCs/>
          <w:color w:val="333333"/>
          <w:sz w:val="21"/>
          <w:szCs w:val="21"/>
        </w:rPr>
        <w:t> </w:t>
      </w:r>
      <w:r>
        <w:rPr>
          <w:rFonts w:ascii="Arial" w:hAnsi="Arial" w:cs="Arial"/>
          <w:color w:val="333333"/>
          <w:sz w:val="21"/>
          <w:szCs w:val="21"/>
        </w:rPr>
        <w:t>What is the average inventory?</w:t>
      </w:r>
      <w:r>
        <w:rPr>
          <w:rFonts w:ascii="Arial" w:hAnsi="Arial" w:cs="Arial"/>
          <w:color w:val="333333"/>
          <w:sz w:val="21"/>
          <w:szCs w:val="21"/>
        </w:rPr>
        <w:br/>
        <w:t>  </w:t>
      </w:r>
    </w:p>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proofErr w:type="gramStart"/>
      <w:r>
        <w:rPr>
          <w:rFonts w:ascii="Arial" w:hAnsi="Arial" w:cs="Arial"/>
          <w:b/>
          <w:bCs/>
          <w:color w:val="333333"/>
          <w:sz w:val="21"/>
          <w:szCs w:val="21"/>
        </w:rPr>
        <w:t>b-2</w:t>
      </w:r>
      <w:proofErr w:type="gramEnd"/>
      <w:r>
        <w:rPr>
          <w:rFonts w:ascii="Arial" w:hAnsi="Arial" w:cs="Arial"/>
          <w:b/>
          <w:bCs/>
          <w:color w:val="333333"/>
          <w:sz w:val="21"/>
          <w:szCs w:val="21"/>
        </w:rPr>
        <w:t>.</w:t>
      </w:r>
      <w:r>
        <w:rPr>
          <w:rStyle w:val="apple-converted-space"/>
          <w:rFonts w:ascii="Arial" w:hAnsi="Arial" w:cs="Arial"/>
          <w:b/>
          <w:bCs/>
          <w:color w:val="333333"/>
          <w:sz w:val="21"/>
          <w:szCs w:val="21"/>
        </w:rPr>
        <w:t> </w:t>
      </w:r>
      <w:r>
        <w:rPr>
          <w:rFonts w:ascii="Arial" w:hAnsi="Arial" w:cs="Arial"/>
          <w:color w:val="333333"/>
          <w:sz w:val="21"/>
          <w:szCs w:val="21"/>
        </w:rPr>
        <w:t>What is the total carrying cost?</w:t>
      </w:r>
      <w:r>
        <w:rPr>
          <w:rFonts w:ascii="Arial" w:hAnsi="Arial" w:cs="Arial"/>
          <w:color w:val="333333"/>
          <w:sz w:val="21"/>
          <w:szCs w:val="21"/>
        </w:rPr>
        <w:br/>
        <w:t>  </w:t>
      </w:r>
    </w:p>
    <w:p w:rsidR="00267EF4" w:rsidRDefault="00267EF4"/>
    <w:p w:rsidR="001066D0" w:rsidRP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18.  </w:t>
      </w:r>
      <w:r w:rsidRPr="001066D0">
        <w:rPr>
          <w:rFonts w:ascii="Arial" w:hAnsi="Arial" w:cs="Arial"/>
          <w:color w:val="333333"/>
          <w:sz w:val="21"/>
          <w:szCs w:val="21"/>
        </w:rPr>
        <w:t xml:space="preserve">Wisconsin Snowmobile Corp. is considering a switch to level production. Cost efficiencies would occur under level production, and </w:t>
      </w:r>
      <w:proofErr w:type="spellStart"/>
      <w:r w:rsidRPr="001066D0">
        <w:rPr>
          <w:rFonts w:ascii="Arial" w:hAnsi="Arial" w:cs="Arial"/>
          <w:color w:val="333333"/>
          <w:sz w:val="21"/>
          <w:szCs w:val="21"/>
        </w:rPr>
        <w:t>aftertax</w:t>
      </w:r>
      <w:proofErr w:type="spellEnd"/>
      <w:r w:rsidRPr="001066D0">
        <w:rPr>
          <w:rFonts w:ascii="Arial" w:hAnsi="Arial" w:cs="Arial"/>
          <w:color w:val="333333"/>
          <w:sz w:val="21"/>
          <w:szCs w:val="21"/>
        </w:rPr>
        <w:t xml:space="preserve"> costs would decline by $40,700, but inventory would increase by $370,000. Wisconsin Snowmobile would have to finance the extra inventory at a cost of 12.0 percent.  </w:t>
      </w:r>
      <w:r w:rsidRPr="001066D0">
        <w:rPr>
          <w:rFonts w:ascii="Arial" w:hAnsi="Arial" w:cs="Arial"/>
          <w:color w:val="333333"/>
          <w:sz w:val="21"/>
          <w:szCs w:val="21"/>
        </w:rPr>
        <w:br/>
      </w:r>
      <w:r w:rsidRPr="001066D0">
        <w:rPr>
          <w:rFonts w:ascii="Arial" w:hAnsi="Arial" w:cs="Arial"/>
          <w:color w:val="333333"/>
          <w:sz w:val="21"/>
          <w:szCs w:val="21"/>
        </w:rPr>
        <w:br/>
      </w:r>
      <w:proofErr w:type="gramStart"/>
      <w:r w:rsidRPr="001066D0">
        <w:rPr>
          <w:rFonts w:ascii="Arial" w:hAnsi="Arial" w:cs="Arial"/>
          <w:b/>
          <w:bCs/>
          <w:color w:val="333333"/>
          <w:sz w:val="21"/>
          <w:szCs w:val="21"/>
        </w:rPr>
        <w:t>a-1</w:t>
      </w:r>
      <w:proofErr w:type="gramEnd"/>
      <w:r w:rsidRPr="001066D0">
        <w:rPr>
          <w:rFonts w:ascii="Arial" w:hAnsi="Arial" w:cs="Arial"/>
          <w:b/>
          <w:bCs/>
          <w:color w:val="333333"/>
          <w:sz w:val="21"/>
          <w:szCs w:val="21"/>
        </w:rPr>
        <w:t>. </w:t>
      </w:r>
      <w:r w:rsidRPr="001066D0">
        <w:rPr>
          <w:rFonts w:ascii="Arial" w:hAnsi="Arial" w:cs="Arial"/>
          <w:color w:val="333333"/>
          <w:sz w:val="21"/>
          <w:szCs w:val="21"/>
        </w:rPr>
        <w:t>Determine the extra cost or savings of switching over to level production.</w:t>
      </w:r>
      <w:r w:rsidRPr="001066D0">
        <w:rPr>
          <w:rFonts w:ascii="Arial"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lastRenderedPageBreak/>
        <w:t> </w:t>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a-2</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Should the company go ahead and switch to level production?  </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84" type="#_x0000_t75" style="width:20.25pt;height:18pt" o:ole="">
                  <v:imagedata r:id="rId4" o:title=""/>
                </v:shape>
                <w:control r:id="rId17" w:name="DefaultOcxName6" w:shapeid="_x0000_i1084"/>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83" type="#_x0000_t75" style="width:20.25pt;height:18pt" o:ole="">
                  <v:imagedata r:id="rId4" o:title=""/>
                </v:shape>
                <w:control r:id="rId18" w:name="DefaultOcxName15" w:shapeid="_x0000_i1083"/>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Pr="001066D0" w:rsidRDefault="001066D0" w:rsidP="001066D0">
      <w:pPr>
        <w:spacing w:after="0" w:line="240" w:lineRule="auto"/>
        <w:rPr>
          <w:rFonts w:ascii="Times New Roman" w:eastAsia="Times New Roman" w:hAnsi="Times New Roman" w:cs="Times New Roman"/>
          <w:sz w:val="24"/>
          <w:szCs w:val="24"/>
        </w:rPr>
      </w:pP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shd w:val="clear" w:color="auto" w:fill="FFFFFF"/>
        </w:rPr>
        <w:t>  </w:t>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shd w:val="clear" w:color="auto" w:fill="FFFFFF"/>
        </w:rPr>
        <w:t>b. </w:t>
      </w:r>
      <w:r w:rsidRPr="001066D0">
        <w:rPr>
          <w:rFonts w:ascii="Arial" w:eastAsia="Times New Roman" w:hAnsi="Arial" w:cs="Arial"/>
          <w:color w:val="333333"/>
          <w:sz w:val="21"/>
          <w:szCs w:val="21"/>
          <w:shd w:val="clear" w:color="auto" w:fill="FFFFFF"/>
        </w:rPr>
        <w:t>How low would interest rates need to fall before level production would be feasible? </w:t>
      </w:r>
      <w:r w:rsidRPr="001066D0">
        <w:rPr>
          <w:rFonts w:ascii="Arial" w:eastAsia="Times New Roman" w:hAnsi="Arial" w:cs="Arial"/>
          <w:b/>
          <w:bCs/>
          <w:color w:val="FF0000"/>
          <w:sz w:val="21"/>
          <w:szCs w:val="21"/>
          <w:shd w:val="clear" w:color="auto" w:fill="FFFFFF"/>
        </w:rPr>
        <w:t>(Input your answer as a percent rounded to the nearest whole number.)</w:t>
      </w:r>
      <w:r w:rsidRPr="001066D0">
        <w:rPr>
          <w:rFonts w:ascii="Arial" w:eastAsia="Times New Roman" w:hAnsi="Arial" w:cs="Arial"/>
          <w:b/>
          <w:bCs/>
          <w:color w:val="333333"/>
          <w:sz w:val="21"/>
          <w:szCs w:val="21"/>
          <w:shd w:val="clear" w:color="auto" w:fill="FFFFFF"/>
        </w:rPr>
        <w:br/>
        <w:t>  </w:t>
      </w:r>
    </w:p>
    <w:p w:rsidR="001066D0" w:rsidRDefault="001066D0"/>
    <w:p w:rsidR="001066D0" w:rsidRDefault="001066D0"/>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19.  </w:t>
      </w:r>
      <w:r>
        <w:rPr>
          <w:rFonts w:ascii="Arial" w:hAnsi="Arial" w:cs="Arial"/>
          <w:color w:val="333333"/>
          <w:sz w:val="21"/>
          <w:szCs w:val="21"/>
        </w:rPr>
        <w:t>Johnson Electronics is considering extending trade credit to some customers previously considered poor risks. Sales would increase by $210,000 if credit is extended to these new customers. Of the new accounts receivable generated, 9 percent will prove to be uncollectible. Additional collection costs will be 4 percent of sales, and production and selling costs will be 80 percent of sales. The firm is in the 10 percent tax bracket.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Compute the incremental income after taxes.</w:t>
      </w:r>
      <w:r>
        <w:rPr>
          <w:rFonts w:ascii="Arial" w:hAnsi="Arial" w:cs="Arial"/>
          <w:color w:val="333333"/>
          <w:sz w:val="21"/>
          <w:szCs w:val="21"/>
        </w:rPr>
        <w:br/>
        <w:t>  </w:t>
      </w:r>
    </w:p>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What will Johnson’s incremental return on sales be if these new credit customers are accepted?</w:t>
      </w:r>
      <w:r>
        <w:rPr>
          <w:rStyle w:val="apple-converted-space"/>
          <w:rFonts w:ascii="Arial" w:hAnsi="Arial" w:cs="Arial"/>
          <w:color w:val="333333"/>
          <w:sz w:val="21"/>
          <w:szCs w:val="21"/>
        </w:rPr>
        <w:t> </w:t>
      </w:r>
      <w:r>
        <w:rPr>
          <w:rFonts w:ascii="Arial" w:hAnsi="Arial" w:cs="Arial"/>
          <w:b/>
          <w:bCs/>
          <w:color w:val="FF0000"/>
          <w:sz w:val="21"/>
          <w:szCs w:val="21"/>
        </w:rPr>
        <w:t>(Input your answer as a percent rounded to 2 decimal places.)</w:t>
      </w:r>
      <w:r>
        <w:rPr>
          <w:rFonts w:ascii="Arial" w:hAnsi="Arial" w:cs="Arial"/>
          <w:b/>
          <w:bCs/>
          <w:color w:val="FF0000"/>
          <w:sz w:val="21"/>
          <w:szCs w:val="21"/>
        </w:rPr>
        <w:br/>
        <w:t>  </w:t>
      </w:r>
    </w:p>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c.</w:t>
      </w:r>
      <w:r>
        <w:rPr>
          <w:rStyle w:val="apple-converted-space"/>
          <w:rFonts w:ascii="Arial" w:hAnsi="Arial" w:cs="Arial"/>
          <w:b/>
          <w:bCs/>
          <w:color w:val="333333"/>
          <w:sz w:val="21"/>
          <w:szCs w:val="21"/>
        </w:rPr>
        <w:t> </w:t>
      </w:r>
      <w:r>
        <w:rPr>
          <w:rFonts w:ascii="Arial" w:hAnsi="Arial" w:cs="Arial"/>
          <w:color w:val="333333"/>
          <w:sz w:val="21"/>
          <w:szCs w:val="21"/>
        </w:rPr>
        <w:t>If the accounts receivable turnover ratio is 7 to 1, and no other asset buildup is needed to serve the new customers, what will Johnson’s incremental return on new average investment be?</w:t>
      </w:r>
      <w:r>
        <w:rPr>
          <w:rStyle w:val="apple-converted-space"/>
          <w:rFonts w:ascii="Arial" w:hAnsi="Arial" w:cs="Arial"/>
          <w:color w:val="333333"/>
          <w:sz w:val="21"/>
          <w:szCs w:val="21"/>
        </w:rPr>
        <w:t> </w:t>
      </w:r>
      <w:r>
        <w:rPr>
          <w:rFonts w:ascii="Arial" w:hAnsi="Arial" w:cs="Arial"/>
          <w:b/>
          <w:bCs/>
          <w:color w:val="FF0000"/>
          <w:sz w:val="21"/>
          <w:szCs w:val="21"/>
        </w:rPr>
        <w:t>(Do not round intermediate calculations. Input your answer as a percent rounded to 2 decimal places.)</w:t>
      </w:r>
      <w:r>
        <w:rPr>
          <w:rFonts w:ascii="Arial" w:hAnsi="Arial" w:cs="Arial"/>
          <w:b/>
          <w:bCs/>
          <w:color w:val="FF0000"/>
          <w:sz w:val="21"/>
          <w:szCs w:val="21"/>
        </w:rPr>
        <w:br/>
        <w:t>  </w:t>
      </w:r>
    </w:p>
    <w:p w:rsidR="001066D0" w:rsidRDefault="001066D0"/>
    <w:p w:rsidR="001066D0" w:rsidRP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20. </w:t>
      </w:r>
      <w:r w:rsidRPr="001066D0">
        <w:rPr>
          <w:rFonts w:ascii="Arial" w:hAnsi="Arial" w:cs="Arial"/>
          <w:color w:val="333333"/>
          <w:sz w:val="21"/>
          <w:szCs w:val="21"/>
        </w:rPr>
        <w:t>Henderson Office Supply is considering a more liberal credit policy to increase sales, but expects that 6 percent of the new accounts will be uncollectible. Collection costs are 5 percent of new sales, production and selling costs are 80 percent, and the accounts receivable turnover is five times. Assume income taxes of 20 percent and an increase in sales of $74,000. No other asset buildup will be required to service the new accounts.  </w:t>
      </w:r>
      <w:r w:rsidRPr="001066D0">
        <w:rPr>
          <w:rFonts w:ascii="Arial" w:hAnsi="Arial" w:cs="Arial"/>
          <w:color w:val="333333"/>
          <w:sz w:val="21"/>
          <w:szCs w:val="21"/>
        </w:rPr>
        <w:br/>
      </w:r>
      <w:r w:rsidRPr="001066D0">
        <w:rPr>
          <w:rFonts w:ascii="Arial" w:hAnsi="Arial" w:cs="Arial"/>
          <w:color w:val="333333"/>
          <w:sz w:val="21"/>
          <w:szCs w:val="21"/>
        </w:rPr>
        <w:br/>
      </w:r>
      <w:r w:rsidRPr="001066D0">
        <w:rPr>
          <w:rFonts w:ascii="Arial" w:hAnsi="Arial" w:cs="Arial"/>
          <w:b/>
          <w:bCs/>
          <w:color w:val="333333"/>
          <w:sz w:val="21"/>
          <w:szCs w:val="21"/>
        </w:rPr>
        <w:t>a. </w:t>
      </w:r>
      <w:r w:rsidRPr="001066D0">
        <w:rPr>
          <w:rFonts w:ascii="Arial" w:hAnsi="Arial" w:cs="Arial"/>
          <w:color w:val="333333"/>
          <w:sz w:val="21"/>
          <w:szCs w:val="21"/>
        </w:rPr>
        <w:t>What additional investment in accounts receivable is needed to support this sales expansion?</w:t>
      </w:r>
      <w:r w:rsidRPr="001066D0">
        <w:rPr>
          <w:rFonts w:ascii="Arial"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b. </w:t>
      </w:r>
      <w:r w:rsidRPr="001066D0">
        <w:rPr>
          <w:rFonts w:ascii="Arial" w:eastAsia="Times New Roman" w:hAnsi="Arial" w:cs="Arial"/>
          <w:color w:val="333333"/>
          <w:sz w:val="21"/>
          <w:szCs w:val="21"/>
        </w:rPr>
        <w:t xml:space="preserve">What would be Henderson’s incremental </w:t>
      </w:r>
      <w:proofErr w:type="spellStart"/>
      <w:r w:rsidRPr="001066D0">
        <w:rPr>
          <w:rFonts w:ascii="Arial" w:eastAsia="Times New Roman" w:hAnsi="Arial" w:cs="Arial"/>
          <w:color w:val="333333"/>
          <w:sz w:val="21"/>
          <w:szCs w:val="21"/>
        </w:rPr>
        <w:t>aftertax</w:t>
      </w:r>
      <w:proofErr w:type="spellEnd"/>
      <w:r w:rsidRPr="001066D0">
        <w:rPr>
          <w:rFonts w:ascii="Arial" w:eastAsia="Times New Roman" w:hAnsi="Arial" w:cs="Arial"/>
          <w:color w:val="333333"/>
          <w:sz w:val="21"/>
          <w:szCs w:val="21"/>
        </w:rPr>
        <w:t xml:space="preserve"> return on investment? </w:t>
      </w:r>
      <w:r w:rsidRPr="001066D0">
        <w:rPr>
          <w:rFonts w:ascii="Arial" w:eastAsia="Times New Roman" w:hAnsi="Arial" w:cs="Arial"/>
          <w:b/>
          <w:bCs/>
          <w:color w:val="FF0000"/>
          <w:sz w:val="21"/>
          <w:szCs w:val="21"/>
        </w:rPr>
        <w:t>(Input your answer as a percent rounded to 2 decimal places.)</w:t>
      </w:r>
      <w:r w:rsidRPr="001066D0">
        <w:rPr>
          <w:rFonts w:ascii="Arial" w:eastAsia="Times New Roman"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lastRenderedPageBreak/>
        <w:t>c. </w:t>
      </w:r>
      <w:r w:rsidRPr="001066D0">
        <w:rPr>
          <w:rFonts w:ascii="Arial" w:eastAsia="Times New Roman" w:hAnsi="Arial" w:cs="Arial"/>
          <w:color w:val="333333"/>
          <w:sz w:val="21"/>
          <w:szCs w:val="21"/>
        </w:rPr>
        <w:t xml:space="preserve">Should Henderson liberalize credit if a 16 percent </w:t>
      </w:r>
      <w:proofErr w:type="spellStart"/>
      <w:r w:rsidRPr="001066D0">
        <w:rPr>
          <w:rFonts w:ascii="Arial" w:eastAsia="Times New Roman" w:hAnsi="Arial" w:cs="Arial"/>
          <w:color w:val="333333"/>
          <w:sz w:val="21"/>
          <w:szCs w:val="21"/>
        </w:rPr>
        <w:t>aftertax</w:t>
      </w:r>
      <w:proofErr w:type="spellEnd"/>
      <w:r w:rsidRPr="001066D0">
        <w:rPr>
          <w:rFonts w:ascii="Arial" w:eastAsia="Times New Roman" w:hAnsi="Arial" w:cs="Arial"/>
          <w:color w:val="333333"/>
          <w:sz w:val="21"/>
          <w:szCs w:val="21"/>
        </w:rPr>
        <w:t xml:space="preserve"> return on investment is required?</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96" type="#_x0000_t75" style="width:20.25pt;height:18pt" o:ole="">
                  <v:imagedata r:id="rId4" o:title=""/>
                </v:shape>
                <w:control r:id="rId19" w:name="DefaultOcxName7" w:shapeid="_x0000_i1096"/>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95" type="#_x0000_t75" style="width:20.25pt;height:18pt" o:ole="">
                  <v:imagedata r:id="rId4" o:title=""/>
                </v:shape>
                <w:control r:id="rId20" w:name="DefaultOcxName16" w:shapeid="_x0000_i1095"/>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Pr="001066D0" w:rsidRDefault="001066D0" w:rsidP="001066D0">
      <w:pPr>
        <w:spacing w:after="0" w:line="240" w:lineRule="auto"/>
        <w:rPr>
          <w:rFonts w:ascii="Times New Roman" w:eastAsia="Times New Roman" w:hAnsi="Times New Roman" w:cs="Times New Roman"/>
          <w:sz w:val="24"/>
          <w:szCs w:val="24"/>
        </w:rPr>
      </w:pPr>
      <w:r w:rsidRPr="001066D0">
        <w:rPr>
          <w:rFonts w:ascii="Arial" w:eastAsia="Times New Roman" w:hAnsi="Arial" w:cs="Arial"/>
          <w:color w:val="333333"/>
          <w:sz w:val="21"/>
          <w:szCs w:val="21"/>
          <w:shd w:val="clear" w:color="auto" w:fill="FFFFFF"/>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shd w:val="clear" w:color="auto" w:fill="FFFFFF"/>
        </w:rPr>
        <w:t>Assume that Henderson also needs to increase its level of inventory to support new sales and that the inventory turnover is five times.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shd w:val="clear" w:color="auto" w:fill="FFFFFF"/>
        </w:rPr>
        <w:t>d. </w:t>
      </w:r>
      <w:r w:rsidRPr="001066D0">
        <w:rPr>
          <w:rFonts w:ascii="Arial" w:eastAsia="Times New Roman" w:hAnsi="Arial" w:cs="Arial"/>
          <w:color w:val="333333"/>
          <w:sz w:val="21"/>
          <w:szCs w:val="21"/>
          <w:shd w:val="clear" w:color="auto" w:fill="FFFFFF"/>
        </w:rPr>
        <w:t>What would be the total incremental investment in accounts receivable and inventory needed to support a $74,000 increase in sales?</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shd w:val="clear" w:color="auto" w:fill="FFFFFF"/>
        </w:rP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e</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Given the income determined in part </w:t>
      </w:r>
      <w:r w:rsidRPr="001066D0">
        <w:rPr>
          <w:rFonts w:ascii="Arial" w:eastAsia="Times New Roman" w:hAnsi="Arial" w:cs="Arial"/>
          <w:i/>
          <w:iCs/>
          <w:color w:val="333333"/>
          <w:sz w:val="21"/>
          <w:szCs w:val="21"/>
        </w:rPr>
        <w:t>b</w:t>
      </w:r>
      <w:r w:rsidRPr="001066D0">
        <w:rPr>
          <w:rFonts w:ascii="Arial" w:eastAsia="Times New Roman" w:hAnsi="Arial" w:cs="Arial"/>
          <w:color w:val="333333"/>
          <w:sz w:val="21"/>
          <w:szCs w:val="21"/>
        </w:rPr>
        <w:t> and the investment determined in part </w:t>
      </w:r>
      <w:r w:rsidRPr="001066D0">
        <w:rPr>
          <w:rFonts w:ascii="Arial" w:eastAsia="Times New Roman" w:hAnsi="Arial" w:cs="Arial"/>
          <w:i/>
          <w:iCs/>
          <w:color w:val="333333"/>
          <w:sz w:val="21"/>
          <w:szCs w:val="21"/>
        </w:rPr>
        <w:t>d</w:t>
      </w:r>
      <w:r w:rsidRPr="001066D0">
        <w:rPr>
          <w:rFonts w:ascii="Arial" w:eastAsia="Times New Roman" w:hAnsi="Arial" w:cs="Arial"/>
          <w:color w:val="333333"/>
          <w:sz w:val="21"/>
          <w:szCs w:val="21"/>
        </w:rPr>
        <w:t>, should Henderson extend more liberal credit terms?</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94" type="#_x0000_t75" style="width:20.25pt;height:18pt" o:ole="">
                  <v:imagedata r:id="rId4" o:title=""/>
                </v:shape>
                <w:control r:id="rId21" w:name="DefaultOcxName22" w:shapeid="_x0000_i1094"/>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093" type="#_x0000_t75" style="width:20.25pt;height:18pt" o:ole="">
                  <v:imagedata r:id="rId4" o:title=""/>
                </v:shape>
                <w:control r:id="rId22" w:name="DefaultOcxName32" w:shapeid="_x0000_i1093"/>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bl>
    <w:p w:rsidR="001066D0" w:rsidRDefault="001066D0"/>
    <w:p w:rsidR="001066D0" w:rsidRDefault="001066D0"/>
    <w:p w:rsidR="001066D0" w:rsidRP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21.  </w:t>
      </w:r>
      <w:r w:rsidRPr="001066D0">
        <w:rPr>
          <w:rFonts w:ascii="Arial" w:hAnsi="Arial" w:cs="Arial"/>
          <w:color w:val="333333"/>
          <w:sz w:val="21"/>
          <w:szCs w:val="21"/>
        </w:rPr>
        <w:t>Fast Turnstiles Co. is evaluating the extension of credit to a new group of customers. Although these customers will provide $432,000 in additional credit sales, 9 percent are likely to be uncollectible. The company will also incur $17,500 in additional collection expense. Production and marketing costs represent 77 percent of sales. The firm is in a 35 percent tax bracket and has a receivables turnover of four times. No other asset buildup will be required to service the new customers. The firm has a 12 percent desired return.  </w:t>
      </w:r>
      <w:r w:rsidRPr="001066D0">
        <w:rPr>
          <w:rFonts w:ascii="Arial" w:hAnsi="Arial" w:cs="Arial"/>
          <w:color w:val="333333"/>
          <w:sz w:val="21"/>
          <w:szCs w:val="21"/>
        </w:rPr>
        <w:br/>
      </w:r>
      <w:r w:rsidRPr="001066D0">
        <w:rPr>
          <w:rFonts w:ascii="Arial" w:hAnsi="Arial" w:cs="Arial"/>
          <w:color w:val="333333"/>
          <w:sz w:val="21"/>
          <w:szCs w:val="21"/>
        </w:rPr>
        <w:br/>
      </w:r>
      <w:proofErr w:type="gramStart"/>
      <w:r w:rsidRPr="001066D0">
        <w:rPr>
          <w:rFonts w:ascii="Arial" w:hAnsi="Arial" w:cs="Arial"/>
          <w:b/>
          <w:bCs/>
          <w:color w:val="333333"/>
          <w:sz w:val="21"/>
          <w:szCs w:val="21"/>
        </w:rPr>
        <w:t>a-1</w:t>
      </w:r>
      <w:proofErr w:type="gramEnd"/>
      <w:r w:rsidRPr="001066D0">
        <w:rPr>
          <w:rFonts w:ascii="Arial" w:hAnsi="Arial" w:cs="Arial"/>
          <w:b/>
          <w:bCs/>
          <w:color w:val="333333"/>
          <w:sz w:val="21"/>
          <w:szCs w:val="21"/>
        </w:rPr>
        <w:t>. </w:t>
      </w:r>
      <w:r w:rsidRPr="001066D0">
        <w:rPr>
          <w:rFonts w:ascii="Arial" w:hAnsi="Arial" w:cs="Arial"/>
          <w:color w:val="333333"/>
          <w:sz w:val="21"/>
          <w:szCs w:val="21"/>
        </w:rPr>
        <w:t>Calculate the incremental income after taxes.  </w:t>
      </w:r>
      <w:r w:rsidRPr="001066D0">
        <w:rPr>
          <w:rFonts w:ascii="Arial"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a-2</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Calculate the return on incremental investment. </w:t>
      </w:r>
      <w:r w:rsidRPr="001066D0">
        <w:rPr>
          <w:rFonts w:ascii="Arial" w:eastAsia="Times New Roman" w:hAnsi="Arial" w:cs="Arial"/>
          <w:b/>
          <w:bCs/>
          <w:color w:val="FF0000"/>
          <w:sz w:val="21"/>
          <w:szCs w:val="21"/>
        </w:rPr>
        <w:t>(Input your answer as a percent rounded to 2 decimal places.)</w:t>
      </w:r>
      <w:r w:rsidRPr="001066D0">
        <w:rPr>
          <w:rFonts w:ascii="Arial" w:eastAsia="Times New Roman"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a-3</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Should Fast Turnstiles Co. extend credit to these customers?</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14" type="#_x0000_t75" style="width:20.25pt;height:18pt" o:ole="">
                  <v:imagedata r:id="rId4" o:title=""/>
                </v:shape>
                <w:control r:id="rId23" w:name="DefaultOcxName8" w:shapeid="_x0000_i1114"/>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13" type="#_x0000_t75" style="width:20.25pt;height:18pt" o:ole="">
                  <v:imagedata r:id="rId4" o:title=""/>
                </v:shape>
                <w:control r:id="rId24" w:name="DefaultOcxName17" w:shapeid="_x0000_i1113"/>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Pr="001066D0" w:rsidRDefault="001066D0" w:rsidP="001066D0">
      <w:pPr>
        <w:spacing w:after="0" w:line="240" w:lineRule="auto"/>
        <w:rPr>
          <w:rFonts w:ascii="Times New Roman" w:eastAsia="Times New Roman" w:hAnsi="Times New Roman" w:cs="Times New Roman"/>
          <w:sz w:val="24"/>
          <w:szCs w:val="24"/>
        </w:rPr>
      </w:pPr>
      <w:r w:rsidRPr="001066D0">
        <w:rPr>
          <w:rFonts w:ascii="Arial" w:eastAsia="Times New Roman" w:hAnsi="Arial" w:cs="Arial"/>
          <w:color w:val="333333"/>
          <w:sz w:val="21"/>
          <w:szCs w:val="21"/>
          <w:shd w:val="clear" w:color="auto" w:fill="FFFFFF"/>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shd w:val="clear" w:color="auto" w:fill="FFFFFF"/>
        </w:rPr>
        <w:t>b-1</w:t>
      </w:r>
      <w:proofErr w:type="gramEnd"/>
      <w:r w:rsidRPr="001066D0">
        <w:rPr>
          <w:rFonts w:ascii="Arial" w:eastAsia="Times New Roman" w:hAnsi="Arial" w:cs="Arial"/>
          <w:b/>
          <w:bCs/>
          <w:color w:val="333333"/>
          <w:sz w:val="21"/>
          <w:szCs w:val="21"/>
          <w:shd w:val="clear" w:color="auto" w:fill="FFFFFF"/>
        </w:rPr>
        <w:t>. </w:t>
      </w:r>
      <w:r w:rsidRPr="001066D0">
        <w:rPr>
          <w:rFonts w:ascii="Arial" w:eastAsia="Times New Roman" w:hAnsi="Arial" w:cs="Arial"/>
          <w:color w:val="333333"/>
          <w:sz w:val="21"/>
          <w:szCs w:val="21"/>
          <w:shd w:val="clear" w:color="auto" w:fill="FFFFFF"/>
        </w:rPr>
        <w:t>Calculate the incremental income after taxes if 12 percent of the new sales prove to be uncollectible.</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shd w:val="clear" w:color="auto" w:fill="FFFFFF"/>
        </w:rP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lastRenderedPageBreak/>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b-2</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Calculate the return on incremental investment if 12 percent of the new sales prove to be uncollectible</w:t>
      </w:r>
      <w:r w:rsidRPr="001066D0">
        <w:rPr>
          <w:rFonts w:ascii="Arial" w:eastAsia="Times New Roman" w:hAnsi="Arial" w:cs="Arial"/>
          <w:color w:val="FF0000"/>
          <w:sz w:val="21"/>
          <w:szCs w:val="21"/>
        </w:rPr>
        <w:t>. </w:t>
      </w:r>
      <w:r w:rsidRPr="001066D0">
        <w:rPr>
          <w:rFonts w:ascii="Arial" w:eastAsia="Times New Roman" w:hAnsi="Arial" w:cs="Arial"/>
          <w:b/>
          <w:bCs/>
          <w:color w:val="FF0000"/>
          <w:sz w:val="21"/>
          <w:szCs w:val="21"/>
        </w:rPr>
        <w:t>(Input your answer as a percent rounded to 2 decimal places.)</w:t>
      </w:r>
      <w:r w:rsidRPr="001066D0">
        <w:rPr>
          <w:rFonts w:ascii="Arial" w:eastAsia="Times New Roman"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b-3</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Should credit be extended if 12 percent of the new sales prove uncollectible?</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12" type="#_x0000_t75" style="width:20.25pt;height:18pt" o:ole="">
                  <v:imagedata r:id="rId4" o:title=""/>
                </v:shape>
                <w:control r:id="rId25" w:name="DefaultOcxName23" w:shapeid="_x0000_i1112"/>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11" type="#_x0000_t75" style="width:20.25pt;height:18pt" o:ole="">
                  <v:imagedata r:id="rId4" o:title=""/>
                </v:shape>
                <w:control r:id="rId26" w:name="DefaultOcxName33" w:shapeid="_x0000_i1111"/>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Pr="001066D0" w:rsidRDefault="001066D0" w:rsidP="001066D0">
      <w:pPr>
        <w:spacing w:after="0" w:line="240" w:lineRule="auto"/>
        <w:rPr>
          <w:rFonts w:ascii="Times New Roman" w:eastAsia="Times New Roman" w:hAnsi="Times New Roman" w:cs="Times New Roman"/>
          <w:sz w:val="24"/>
          <w:szCs w:val="24"/>
        </w:rPr>
      </w:pPr>
      <w:r w:rsidRPr="001066D0">
        <w:rPr>
          <w:rFonts w:ascii="Arial" w:eastAsia="Times New Roman" w:hAnsi="Arial" w:cs="Arial"/>
          <w:color w:val="333333"/>
          <w:sz w:val="21"/>
          <w:szCs w:val="21"/>
          <w:shd w:val="clear" w:color="auto" w:fill="FFFFFF"/>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shd w:val="clear" w:color="auto" w:fill="FFFFFF"/>
        </w:rPr>
        <w:t>c-1</w:t>
      </w:r>
      <w:proofErr w:type="gramEnd"/>
      <w:r w:rsidRPr="001066D0">
        <w:rPr>
          <w:rFonts w:ascii="Arial" w:eastAsia="Times New Roman" w:hAnsi="Arial" w:cs="Arial"/>
          <w:b/>
          <w:bCs/>
          <w:color w:val="333333"/>
          <w:sz w:val="21"/>
          <w:szCs w:val="21"/>
          <w:shd w:val="clear" w:color="auto" w:fill="FFFFFF"/>
        </w:rPr>
        <w:t>. </w:t>
      </w:r>
      <w:r w:rsidRPr="001066D0">
        <w:rPr>
          <w:rFonts w:ascii="Arial" w:eastAsia="Times New Roman" w:hAnsi="Arial" w:cs="Arial"/>
          <w:color w:val="333333"/>
          <w:sz w:val="21"/>
          <w:szCs w:val="21"/>
          <w:shd w:val="clear" w:color="auto" w:fill="FFFFFF"/>
        </w:rPr>
        <w:t>Calculate the return on incremental investment if the receivables turnover drops to 1.8, and 9 percent of the accounts are uncollectible. </w:t>
      </w:r>
      <w:r w:rsidRPr="001066D0">
        <w:rPr>
          <w:rFonts w:ascii="Arial" w:eastAsia="Times New Roman" w:hAnsi="Arial" w:cs="Arial"/>
          <w:b/>
          <w:bCs/>
          <w:color w:val="FF0000"/>
          <w:sz w:val="21"/>
          <w:szCs w:val="21"/>
          <w:shd w:val="clear" w:color="auto" w:fill="FFFFFF"/>
        </w:rPr>
        <w:t>(Input your answer as a percent rounded to 2 decimal places.)</w:t>
      </w:r>
      <w:r w:rsidRPr="001066D0">
        <w:rPr>
          <w:rFonts w:ascii="Arial" w:eastAsia="Times New Roman" w:hAnsi="Arial" w:cs="Arial"/>
          <w:b/>
          <w:bCs/>
          <w:color w:val="FF0000"/>
          <w:sz w:val="21"/>
          <w:szCs w:val="21"/>
          <w:shd w:val="clear" w:color="auto" w:fill="FFFFFF"/>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c-2</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Should credit be extended if the receivables turnover drops to 1.8, and 9 percent of the accounts are uncollectible?</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10" type="#_x0000_t75" style="width:20.25pt;height:18pt" o:ole="">
                  <v:imagedata r:id="rId4" o:title=""/>
                </v:shape>
                <w:control r:id="rId27" w:name="DefaultOcxName41" w:shapeid="_x0000_i1110"/>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09" type="#_x0000_t75" style="width:20.25pt;height:18pt" o:ole="">
                  <v:imagedata r:id="rId4" o:title=""/>
                </v:shape>
                <w:control r:id="rId28" w:name="DefaultOcxName51" w:shapeid="_x0000_i1109"/>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Default="001066D0"/>
    <w:p w:rsidR="001066D0" w:rsidRDefault="001066D0"/>
    <w:p w:rsidR="001066D0" w:rsidRP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22.  </w:t>
      </w:r>
      <w:r w:rsidRPr="001066D0">
        <w:rPr>
          <w:rFonts w:ascii="Arial" w:hAnsi="Arial" w:cs="Arial"/>
          <w:color w:val="333333"/>
          <w:sz w:val="21"/>
          <w:szCs w:val="21"/>
        </w:rPr>
        <w:t>Global Services is considering a promotional campaign that will increase annual credit sales by $620,000. The company will require investments in accounts receivable, inventory, and plant and equipment. The turnover for each is as follows:  </w:t>
      </w:r>
      <w:r w:rsidRPr="001066D0">
        <w:rPr>
          <w:rFonts w:ascii="Arial" w:hAnsi="Arial" w:cs="Arial"/>
          <w:color w:val="333333"/>
          <w:sz w:val="21"/>
          <w:szCs w:val="21"/>
        </w:rPr>
        <w:br/>
        <w:t>  </w:t>
      </w:r>
    </w:p>
    <w:tbl>
      <w:tblPr>
        <w:tblW w:w="4200" w:type="dxa"/>
        <w:tblCellSpacing w:w="0" w:type="dxa"/>
        <w:shd w:val="clear" w:color="auto" w:fill="FFFFFF"/>
        <w:tblCellMar>
          <w:left w:w="0" w:type="dxa"/>
          <w:right w:w="0" w:type="dxa"/>
        </w:tblCellMar>
        <w:tblLook w:val="04A0" w:firstRow="1" w:lastRow="0" w:firstColumn="1" w:lastColumn="0" w:noHBand="0" w:noVBand="1"/>
      </w:tblPr>
      <w:tblGrid>
        <w:gridCol w:w="3000"/>
        <w:gridCol w:w="300"/>
        <w:gridCol w:w="900"/>
      </w:tblGrid>
      <w:tr w:rsidR="001066D0" w:rsidRPr="001066D0" w:rsidTr="001066D0">
        <w:trPr>
          <w:tblCellSpacing w:w="0" w:type="dxa"/>
        </w:trPr>
        <w:tc>
          <w:tcPr>
            <w:tcW w:w="3000" w:type="dxa"/>
            <w:shd w:val="clear" w:color="auto" w:fill="D7DCE6"/>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 </w:t>
            </w:r>
          </w:p>
        </w:tc>
        <w:tc>
          <w:tcPr>
            <w:tcW w:w="300" w:type="dxa"/>
            <w:shd w:val="clear" w:color="auto" w:fill="D7DCE6"/>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 </w:t>
            </w:r>
          </w:p>
        </w:tc>
        <w:tc>
          <w:tcPr>
            <w:tcW w:w="900" w:type="dxa"/>
            <w:shd w:val="clear" w:color="auto" w:fill="D7DCE6"/>
            <w:vAlign w:val="center"/>
            <w:hideMark/>
          </w:tcPr>
          <w:p w:rsidR="001066D0" w:rsidRPr="001066D0" w:rsidRDefault="001066D0" w:rsidP="001066D0">
            <w:pPr>
              <w:spacing w:after="0" w:line="240" w:lineRule="auto"/>
              <w:jc w:val="right"/>
              <w:rPr>
                <w:rFonts w:ascii="Arial" w:eastAsia="Times New Roman" w:hAnsi="Arial" w:cs="Arial"/>
                <w:color w:val="333333"/>
                <w:sz w:val="20"/>
                <w:szCs w:val="20"/>
              </w:rPr>
            </w:pPr>
            <w:r w:rsidRPr="001066D0">
              <w:rPr>
                <w:rFonts w:ascii="Arial" w:eastAsia="Times New Roman" w:hAnsi="Arial" w:cs="Arial"/>
                <w:color w:val="333333"/>
                <w:sz w:val="20"/>
                <w:szCs w:val="20"/>
              </w:rPr>
              <w:t> </w:t>
            </w:r>
          </w:p>
        </w:tc>
      </w:tr>
      <w:tr w:rsidR="001066D0" w:rsidRPr="001066D0" w:rsidTr="001066D0">
        <w:trPr>
          <w:tblCellSpacing w:w="0" w:type="dxa"/>
        </w:trPr>
        <w:tc>
          <w:tcPr>
            <w:tcW w:w="0" w:type="auto"/>
            <w:shd w:val="clear" w:color="auto" w:fill="FFFFFF"/>
            <w:tcMar>
              <w:top w:w="0" w:type="dxa"/>
              <w:left w:w="225" w:type="dxa"/>
              <w:bottom w:w="0" w:type="dxa"/>
              <w:right w:w="0" w:type="dxa"/>
            </w:tcMar>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Accounts receivable</w:t>
            </w:r>
          </w:p>
        </w:tc>
        <w:tc>
          <w:tcPr>
            <w:tcW w:w="0" w:type="auto"/>
            <w:shd w:val="clear" w:color="auto" w:fill="FFFFFF"/>
            <w:tcMar>
              <w:top w:w="0" w:type="dxa"/>
              <w:left w:w="0" w:type="dxa"/>
              <w:bottom w:w="0" w:type="dxa"/>
              <w:right w:w="150" w:type="dxa"/>
            </w:tcMar>
            <w:vAlign w:val="center"/>
            <w:hideMark/>
          </w:tcPr>
          <w:p w:rsidR="001066D0" w:rsidRPr="001066D0" w:rsidRDefault="001066D0" w:rsidP="001066D0">
            <w:pPr>
              <w:spacing w:after="0" w:line="240" w:lineRule="auto"/>
              <w:jc w:val="right"/>
              <w:rPr>
                <w:rFonts w:ascii="Arial" w:eastAsia="Times New Roman" w:hAnsi="Arial" w:cs="Arial"/>
                <w:color w:val="333333"/>
                <w:sz w:val="20"/>
                <w:szCs w:val="20"/>
              </w:rPr>
            </w:pPr>
            <w:r w:rsidRPr="001066D0">
              <w:rPr>
                <w:rFonts w:ascii="Arial" w:eastAsia="Times New Roman" w:hAnsi="Arial" w:cs="Arial"/>
                <w:color w:val="333333"/>
                <w:sz w:val="20"/>
                <w:szCs w:val="20"/>
              </w:rPr>
              <w:t>4</w:t>
            </w:r>
          </w:p>
        </w:tc>
        <w:tc>
          <w:tcPr>
            <w:tcW w:w="0" w:type="auto"/>
            <w:shd w:val="clear" w:color="auto" w:fill="FFFFFF"/>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times</w:t>
            </w:r>
          </w:p>
        </w:tc>
      </w:tr>
      <w:tr w:rsidR="001066D0" w:rsidRPr="001066D0" w:rsidTr="001066D0">
        <w:trPr>
          <w:tblCellSpacing w:w="0" w:type="dxa"/>
        </w:trPr>
        <w:tc>
          <w:tcPr>
            <w:tcW w:w="0" w:type="auto"/>
            <w:shd w:val="clear" w:color="auto" w:fill="F7F7F7"/>
            <w:tcMar>
              <w:top w:w="0" w:type="dxa"/>
              <w:left w:w="225" w:type="dxa"/>
              <w:bottom w:w="0" w:type="dxa"/>
              <w:right w:w="0" w:type="dxa"/>
            </w:tcMar>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Inventory</w:t>
            </w:r>
          </w:p>
        </w:tc>
        <w:tc>
          <w:tcPr>
            <w:tcW w:w="0" w:type="auto"/>
            <w:shd w:val="clear" w:color="auto" w:fill="F7F7F7"/>
            <w:tcMar>
              <w:top w:w="0" w:type="dxa"/>
              <w:left w:w="0" w:type="dxa"/>
              <w:bottom w:w="0" w:type="dxa"/>
              <w:right w:w="150" w:type="dxa"/>
            </w:tcMar>
            <w:vAlign w:val="center"/>
            <w:hideMark/>
          </w:tcPr>
          <w:p w:rsidR="001066D0" w:rsidRPr="001066D0" w:rsidRDefault="001066D0" w:rsidP="001066D0">
            <w:pPr>
              <w:spacing w:after="0" w:line="240" w:lineRule="auto"/>
              <w:jc w:val="right"/>
              <w:rPr>
                <w:rFonts w:ascii="Arial" w:eastAsia="Times New Roman" w:hAnsi="Arial" w:cs="Arial"/>
                <w:color w:val="333333"/>
                <w:sz w:val="20"/>
                <w:szCs w:val="20"/>
              </w:rPr>
            </w:pPr>
            <w:r w:rsidRPr="001066D0">
              <w:rPr>
                <w:rFonts w:ascii="Arial" w:eastAsia="Times New Roman" w:hAnsi="Arial" w:cs="Arial"/>
                <w:color w:val="333333"/>
                <w:sz w:val="20"/>
                <w:szCs w:val="20"/>
              </w:rPr>
              <w:t>8</w:t>
            </w:r>
          </w:p>
        </w:tc>
        <w:tc>
          <w:tcPr>
            <w:tcW w:w="0" w:type="auto"/>
            <w:shd w:val="clear" w:color="auto" w:fill="F7F7F7"/>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times</w:t>
            </w:r>
          </w:p>
        </w:tc>
      </w:tr>
      <w:tr w:rsidR="001066D0" w:rsidRPr="001066D0" w:rsidTr="001066D0">
        <w:trPr>
          <w:tblCellSpacing w:w="0" w:type="dxa"/>
        </w:trPr>
        <w:tc>
          <w:tcPr>
            <w:tcW w:w="0" w:type="auto"/>
            <w:shd w:val="clear" w:color="auto" w:fill="FFFFFF"/>
            <w:tcMar>
              <w:top w:w="0" w:type="dxa"/>
              <w:left w:w="225" w:type="dxa"/>
              <w:bottom w:w="0" w:type="dxa"/>
              <w:right w:w="0" w:type="dxa"/>
            </w:tcMar>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Plant and equipment</w:t>
            </w:r>
          </w:p>
        </w:tc>
        <w:tc>
          <w:tcPr>
            <w:tcW w:w="0" w:type="auto"/>
            <w:shd w:val="clear" w:color="auto" w:fill="FFFFFF"/>
            <w:tcMar>
              <w:top w:w="0" w:type="dxa"/>
              <w:left w:w="0" w:type="dxa"/>
              <w:bottom w:w="0" w:type="dxa"/>
              <w:right w:w="150" w:type="dxa"/>
            </w:tcMar>
            <w:vAlign w:val="center"/>
            <w:hideMark/>
          </w:tcPr>
          <w:p w:rsidR="001066D0" w:rsidRPr="001066D0" w:rsidRDefault="001066D0" w:rsidP="001066D0">
            <w:pPr>
              <w:spacing w:after="0" w:line="240" w:lineRule="auto"/>
              <w:jc w:val="right"/>
              <w:rPr>
                <w:rFonts w:ascii="Arial" w:eastAsia="Times New Roman" w:hAnsi="Arial" w:cs="Arial"/>
                <w:color w:val="333333"/>
                <w:sz w:val="20"/>
                <w:szCs w:val="20"/>
              </w:rPr>
            </w:pPr>
            <w:r w:rsidRPr="001066D0">
              <w:rPr>
                <w:rFonts w:ascii="Arial" w:eastAsia="Times New Roman" w:hAnsi="Arial" w:cs="Arial"/>
                <w:color w:val="333333"/>
                <w:sz w:val="20"/>
                <w:szCs w:val="20"/>
              </w:rPr>
              <w:t>2</w:t>
            </w:r>
          </w:p>
        </w:tc>
        <w:tc>
          <w:tcPr>
            <w:tcW w:w="0" w:type="auto"/>
            <w:shd w:val="clear" w:color="auto" w:fill="FFFFFF"/>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times</w:t>
            </w:r>
          </w:p>
        </w:tc>
      </w:tr>
      <w:tr w:rsidR="001066D0" w:rsidRPr="001066D0" w:rsidTr="001066D0">
        <w:trPr>
          <w:tblCellSpacing w:w="0" w:type="dxa"/>
        </w:trPr>
        <w:tc>
          <w:tcPr>
            <w:tcW w:w="0" w:type="auto"/>
            <w:gridSpan w:val="3"/>
            <w:shd w:val="clear" w:color="auto" w:fill="FFFFFF"/>
            <w:vAlign w:val="center"/>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pict>
                <v:rect id="_x0000_i1115" style="width:0;height:3.75pt" o:hrstd="t" o:hrnoshade="t" o:hr="t" fillcolor="#cdd4e0" stroked="f"/>
              </w:pict>
            </w:r>
          </w:p>
        </w:tc>
      </w:tr>
    </w:tbl>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t>All $620,000 of the sales will be collectible. However, collection costs will be 3 percent of sales, and production and selling costs will be 73 percent of sales. The cost to carry inventory will be 4 percent of inventory. Depreciation expense on plant and equipment will be 15 percent of plant and equipment. The tax rate is 35 percent.</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a. </w:t>
      </w:r>
      <w:r w:rsidRPr="001066D0">
        <w:rPr>
          <w:rFonts w:ascii="Arial" w:eastAsia="Times New Roman" w:hAnsi="Arial" w:cs="Arial"/>
          <w:color w:val="333333"/>
          <w:sz w:val="21"/>
          <w:szCs w:val="21"/>
        </w:rPr>
        <w:t>Compute the investments in accounts receivable, inventory, and plant and equipment based on the turnover ratios. Add the three together.</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b. </w:t>
      </w:r>
      <w:r w:rsidRPr="001066D0">
        <w:rPr>
          <w:rFonts w:ascii="Arial" w:eastAsia="Times New Roman" w:hAnsi="Arial" w:cs="Arial"/>
          <w:color w:val="333333"/>
          <w:sz w:val="21"/>
          <w:szCs w:val="21"/>
        </w:rPr>
        <w:t xml:space="preserve">Compute the accounts receivable collection costs and production and selling costs and then add </w:t>
      </w:r>
      <w:r w:rsidRPr="001066D0">
        <w:rPr>
          <w:rFonts w:ascii="Arial" w:eastAsia="Times New Roman" w:hAnsi="Arial" w:cs="Arial"/>
          <w:color w:val="333333"/>
          <w:sz w:val="21"/>
          <w:szCs w:val="21"/>
        </w:rPr>
        <w:lastRenderedPageBreak/>
        <w:t>the two figures together.</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c. </w:t>
      </w:r>
      <w:r w:rsidRPr="001066D0">
        <w:rPr>
          <w:rFonts w:ascii="Arial" w:eastAsia="Times New Roman" w:hAnsi="Arial" w:cs="Arial"/>
          <w:color w:val="333333"/>
          <w:sz w:val="21"/>
          <w:szCs w:val="21"/>
        </w:rPr>
        <w:t>Compute the costs of carrying inventory.</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d. </w:t>
      </w:r>
      <w:r w:rsidRPr="001066D0">
        <w:rPr>
          <w:rFonts w:ascii="Arial" w:eastAsia="Times New Roman" w:hAnsi="Arial" w:cs="Arial"/>
          <w:color w:val="333333"/>
          <w:sz w:val="21"/>
          <w:szCs w:val="21"/>
        </w:rPr>
        <w:t>Compute the depreciation expense on new plant and equipment.</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e. </w:t>
      </w:r>
      <w:r w:rsidRPr="001066D0">
        <w:rPr>
          <w:rFonts w:ascii="Arial" w:eastAsia="Times New Roman" w:hAnsi="Arial" w:cs="Arial"/>
          <w:color w:val="333333"/>
          <w:sz w:val="21"/>
          <w:szCs w:val="21"/>
        </w:rPr>
        <w:t>Compute the total of all costs from parts b through d.</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f. </w:t>
      </w:r>
      <w:r w:rsidRPr="001066D0">
        <w:rPr>
          <w:rFonts w:ascii="Arial" w:eastAsia="Times New Roman" w:hAnsi="Arial" w:cs="Arial"/>
          <w:color w:val="333333"/>
          <w:sz w:val="21"/>
          <w:szCs w:val="21"/>
        </w:rPr>
        <w:t>Compute income after taxes.</w:t>
      </w:r>
      <w:r w:rsidRPr="001066D0">
        <w:rPr>
          <w:rFonts w:ascii="Arial" w:eastAsia="Times New Roman" w:hAnsi="Arial" w:cs="Arial"/>
          <w:color w:val="333333"/>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g-1</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 xml:space="preserve">What is the </w:t>
      </w:r>
      <w:proofErr w:type="spellStart"/>
      <w:r w:rsidRPr="001066D0">
        <w:rPr>
          <w:rFonts w:ascii="Arial" w:eastAsia="Times New Roman" w:hAnsi="Arial" w:cs="Arial"/>
          <w:color w:val="333333"/>
          <w:sz w:val="21"/>
          <w:szCs w:val="21"/>
        </w:rPr>
        <w:t>aftertax</w:t>
      </w:r>
      <w:proofErr w:type="spellEnd"/>
      <w:r w:rsidRPr="001066D0">
        <w:rPr>
          <w:rFonts w:ascii="Arial" w:eastAsia="Times New Roman" w:hAnsi="Arial" w:cs="Arial"/>
          <w:color w:val="333333"/>
          <w:sz w:val="21"/>
          <w:szCs w:val="21"/>
        </w:rPr>
        <w:t xml:space="preserve"> rate of return? </w:t>
      </w:r>
      <w:r w:rsidRPr="001066D0">
        <w:rPr>
          <w:rFonts w:ascii="Arial" w:eastAsia="Times New Roman" w:hAnsi="Arial" w:cs="Arial"/>
          <w:b/>
          <w:bCs/>
          <w:color w:val="FF0000"/>
          <w:sz w:val="21"/>
          <w:szCs w:val="21"/>
        </w:rPr>
        <w:t>(Input your answer as a percent rounded to 2 decimal places.)</w:t>
      </w:r>
      <w:r w:rsidRPr="001066D0">
        <w:rPr>
          <w:rFonts w:ascii="Arial" w:eastAsia="Times New Roman"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proofErr w:type="gramStart"/>
      <w:r w:rsidRPr="001066D0">
        <w:rPr>
          <w:rFonts w:ascii="Arial" w:eastAsia="Times New Roman" w:hAnsi="Arial" w:cs="Arial"/>
          <w:b/>
          <w:bCs/>
          <w:color w:val="333333"/>
          <w:sz w:val="21"/>
          <w:szCs w:val="21"/>
        </w:rPr>
        <w:t>g-2</w:t>
      </w:r>
      <w:proofErr w:type="gramEnd"/>
      <w:r w:rsidRPr="001066D0">
        <w:rPr>
          <w:rFonts w:ascii="Arial" w:eastAsia="Times New Roman" w:hAnsi="Arial" w:cs="Arial"/>
          <w:b/>
          <w:bCs/>
          <w:color w:val="333333"/>
          <w:sz w:val="21"/>
          <w:szCs w:val="21"/>
        </w:rPr>
        <w:t>. </w:t>
      </w:r>
      <w:r w:rsidRPr="001066D0">
        <w:rPr>
          <w:rFonts w:ascii="Arial" w:eastAsia="Times New Roman" w:hAnsi="Arial" w:cs="Arial"/>
          <w:color w:val="333333"/>
          <w:sz w:val="21"/>
          <w:szCs w:val="21"/>
        </w:rPr>
        <w:t>If the firm has a required return on investment of 12 percent, should it undertake the promotional campaign described throughout this problem?</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22" type="#_x0000_t75" style="width:20.25pt;height:18pt" o:ole="">
                  <v:imagedata r:id="rId4" o:title=""/>
                </v:shape>
                <w:control r:id="rId29" w:name="DefaultOcxName9" w:shapeid="_x0000_i1122"/>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21" type="#_x0000_t75" style="width:20.25pt;height:18pt" o:ole="">
                  <v:imagedata r:id="rId4" o:title=""/>
                </v:shape>
                <w:control r:id="rId30" w:name="DefaultOcxName18" w:shapeid="_x0000_i1121"/>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bl>
    <w:p w:rsidR="001066D0" w:rsidRDefault="001066D0"/>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 xml:space="preserve">23.  </w:t>
      </w:r>
      <w:r>
        <w:rPr>
          <w:rFonts w:ascii="Arial" w:hAnsi="Arial" w:cs="Arial"/>
          <w:color w:val="333333"/>
          <w:sz w:val="21"/>
          <w:szCs w:val="21"/>
        </w:rPr>
        <w:t>Dome Metals has credit sales of $540,000 yearly with credit terms of net 45 days, which is also the average collection period. Dome does not offer a discount for early payment, so its customers take the full 45 days to pay.  </w:t>
      </w:r>
      <w:r>
        <w:rPr>
          <w:rFonts w:ascii="Arial" w:hAnsi="Arial" w:cs="Arial"/>
          <w:color w:val="333333"/>
          <w:sz w:val="21"/>
          <w:szCs w:val="21"/>
        </w:rPr>
        <w:br/>
        <w:t>  </w:t>
      </w:r>
      <w:r>
        <w:rPr>
          <w:rFonts w:ascii="Arial" w:hAnsi="Arial" w:cs="Arial"/>
          <w:color w:val="333333"/>
          <w:sz w:val="21"/>
          <w:szCs w:val="21"/>
        </w:rPr>
        <w:br/>
      </w:r>
      <w:r>
        <w:rPr>
          <w:rFonts w:ascii="Arial" w:hAnsi="Arial" w:cs="Arial"/>
          <w:b/>
          <w:bCs/>
          <w:color w:val="333333"/>
          <w:sz w:val="21"/>
          <w:szCs w:val="21"/>
        </w:rPr>
        <w:t>a.</w:t>
      </w:r>
      <w:r>
        <w:rPr>
          <w:rStyle w:val="apple-converted-space"/>
          <w:rFonts w:ascii="Arial" w:hAnsi="Arial" w:cs="Arial"/>
          <w:b/>
          <w:bCs/>
          <w:color w:val="333333"/>
          <w:sz w:val="21"/>
          <w:szCs w:val="21"/>
        </w:rPr>
        <w:t> </w:t>
      </w:r>
      <w:r>
        <w:rPr>
          <w:rFonts w:ascii="Arial" w:hAnsi="Arial" w:cs="Arial"/>
          <w:color w:val="333333"/>
          <w:sz w:val="21"/>
          <w:szCs w:val="21"/>
        </w:rPr>
        <w:t>What is the average receivables balance?</w:t>
      </w:r>
      <w:r>
        <w:rPr>
          <w:rStyle w:val="apple-converted-space"/>
          <w:rFonts w:ascii="Arial" w:hAnsi="Arial" w:cs="Arial"/>
          <w:color w:val="333333"/>
          <w:sz w:val="21"/>
          <w:szCs w:val="21"/>
        </w:rPr>
        <w:t> </w:t>
      </w:r>
      <w:r>
        <w:rPr>
          <w:rFonts w:ascii="Arial" w:hAnsi="Arial" w:cs="Arial"/>
          <w:b/>
          <w:bCs/>
          <w:color w:val="FF0000"/>
          <w:sz w:val="21"/>
          <w:szCs w:val="21"/>
        </w:rPr>
        <w:t>(Use a 360-day year.)</w:t>
      </w:r>
      <w:r>
        <w:rPr>
          <w:rFonts w:ascii="Arial" w:hAnsi="Arial" w:cs="Arial"/>
          <w:b/>
          <w:bCs/>
          <w:color w:val="FF0000"/>
          <w:sz w:val="21"/>
          <w:szCs w:val="21"/>
        </w:rPr>
        <w:br/>
        <w:t>  </w:t>
      </w:r>
    </w:p>
    <w:p w:rsidR="001066D0" w:rsidRDefault="001066D0" w:rsidP="001066D0">
      <w:pPr>
        <w:pStyle w:val="NormalWeb"/>
        <w:shd w:val="clear" w:color="auto" w:fill="FFFFFF"/>
        <w:spacing w:before="0" w:beforeAutospacing="0" w:after="0" w:afterAutospacing="0"/>
        <w:rPr>
          <w:rFonts w:ascii="Arial" w:hAnsi="Arial" w:cs="Arial"/>
          <w:color w:val="333333"/>
          <w:sz w:val="21"/>
          <w:szCs w:val="21"/>
        </w:rPr>
      </w:pP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b.</w:t>
      </w:r>
      <w:r>
        <w:rPr>
          <w:rStyle w:val="apple-converted-space"/>
          <w:rFonts w:ascii="Arial" w:hAnsi="Arial" w:cs="Arial"/>
          <w:b/>
          <w:bCs/>
          <w:color w:val="333333"/>
          <w:sz w:val="21"/>
          <w:szCs w:val="21"/>
        </w:rPr>
        <w:t> </w:t>
      </w:r>
      <w:r>
        <w:rPr>
          <w:rFonts w:ascii="Arial" w:hAnsi="Arial" w:cs="Arial"/>
          <w:color w:val="333333"/>
          <w:sz w:val="21"/>
          <w:szCs w:val="21"/>
        </w:rPr>
        <w:t>What is the receivables turnover?</w:t>
      </w:r>
      <w:r>
        <w:rPr>
          <w:rStyle w:val="apple-converted-space"/>
          <w:rFonts w:ascii="Arial" w:hAnsi="Arial" w:cs="Arial"/>
          <w:color w:val="333333"/>
          <w:sz w:val="21"/>
          <w:szCs w:val="21"/>
        </w:rPr>
        <w:t> </w:t>
      </w:r>
      <w:r>
        <w:rPr>
          <w:rFonts w:ascii="Arial" w:hAnsi="Arial" w:cs="Arial"/>
          <w:b/>
          <w:bCs/>
          <w:color w:val="FF0000"/>
          <w:sz w:val="21"/>
          <w:szCs w:val="21"/>
        </w:rPr>
        <w:t>(Use a 360-day year.)</w:t>
      </w:r>
      <w:r>
        <w:rPr>
          <w:rFonts w:ascii="Arial" w:hAnsi="Arial" w:cs="Arial"/>
          <w:b/>
          <w:bCs/>
          <w:color w:val="FF0000"/>
          <w:sz w:val="21"/>
          <w:szCs w:val="21"/>
        </w:rPr>
        <w:br/>
        <w:t>  </w:t>
      </w:r>
    </w:p>
    <w:p w:rsidR="001066D0" w:rsidRDefault="001066D0"/>
    <w:p w:rsidR="001066D0" w:rsidRPr="001066D0" w:rsidRDefault="001066D0" w:rsidP="001066D0">
      <w:pPr>
        <w:pStyle w:val="NormalWeb"/>
        <w:shd w:val="clear" w:color="auto" w:fill="FFFFFF"/>
        <w:spacing w:before="0" w:beforeAutospacing="0" w:after="0" w:afterAutospacing="0"/>
        <w:rPr>
          <w:rFonts w:ascii="Arial" w:hAnsi="Arial" w:cs="Arial"/>
          <w:color w:val="333333"/>
          <w:sz w:val="21"/>
          <w:szCs w:val="21"/>
        </w:rPr>
      </w:pPr>
      <w:r>
        <w:t>24.</w:t>
      </w:r>
      <w:r w:rsidRPr="001066D0">
        <w:rPr>
          <w:rFonts w:ascii="Arial" w:hAnsi="Arial" w:cs="Arial"/>
          <w:color w:val="333333"/>
          <w:sz w:val="21"/>
          <w:szCs w:val="21"/>
        </w:rPr>
        <w:t xml:space="preserve"> Dome Metals has credit sales of $288,000 yearly with credit terms of net 120 days, which is also the average collection period. Assume the firm adopts new credit terms of 3/18, net 120 and all customers pay on the last day of the discount period. Any reduction in accounts receivable will be used to reduce the firm's bank loan which costs 10 percent. The new credit terms will increase sales by 15% because the 3% discount will make the firm's price competitive.</w:t>
      </w:r>
      <w:r w:rsidRPr="001066D0">
        <w:rPr>
          <w:rFonts w:ascii="Arial" w:hAnsi="Arial" w:cs="Arial"/>
          <w:color w:val="333333"/>
          <w:sz w:val="21"/>
          <w:szCs w:val="21"/>
        </w:rPr>
        <w:br/>
        <w:t>   </w:t>
      </w:r>
      <w:r w:rsidRPr="001066D0">
        <w:rPr>
          <w:rFonts w:ascii="Arial" w:hAnsi="Arial" w:cs="Arial"/>
          <w:color w:val="333333"/>
          <w:sz w:val="21"/>
          <w:szCs w:val="21"/>
        </w:rPr>
        <w:br/>
      </w:r>
      <w:r w:rsidRPr="001066D0">
        <w:rPr>
          <w:rFonts w:ascii="Arial" w:hAnsi="Arial" w:cs="Arial"/>
          <w:b/>
          <w:bCs/>
          <w:color w:val="333333"/>
          <w:sz w:val="21"/>
          <w:szCs w:val="21"/>
        </w:rPr>
        <w:t>a. </w:t>
      </w:r>
      <w:r w:rsidRPr="001066D0">
        <w:rPr>
          <w:rFonts w:ascii="Arial" w:hAnsi="Arial" w:cs="Arial"/>
          <w:color w:val="333333"/>
          <w:sz w:val="21"/>
          <w:szCs w:val="21"/>
        </w:rPr>
        <w:t xml:space="preserve">If Dome earns 20 percent on sales before discounts, what will be the net change in income if the </w:t>
      </w:r>
      <w:r w:rsidRPr="001066D0">
        <w:rPr>
          <w:rFonts w:ascii="Arial" w:hAnsi="Arial" w:cs="Arial"/>
          <w:color w:val="333333"/>
          <w:sz w:val="21"/>
          <w:szCs w:val="21"/>
        </w:rPr>
        <w:lastRenderedPageBreak/>
        <w:t>new credit terms are adopted? </w:t>
      </w:r>
      <w:r w:rsidRPr="001066D0">
        <w:rPr>
          <w:rFonts w:ascii="Arial" w:hAnsi="Arial" w:cs="Arial"/>
          <w:b/>
          <w:bCs/>
          <w:color w:val="FF0000"/>
          <w:sz w:val="21"/>
          <w:szCs w:val="21"/>
        </w:rPr>
        <w:t>(Use a 360-day year.)</w:t>
      </w:r>
      <w:r w:rsidRPr="001066D0">
        <w:rPr>
          <w:rFonts w:ascii="Arial" w:hAnsi="Arial" w:cs="Arial"/>
          <w:b/>
          <w:bCs/>
          <w:color w:val="FF0000"/>
          <w:sz w:val="21"/>
          <w:szCs w:val="21"/>
        </w:rPr>
        <w:br/>
        <w:t>  </w:t>
      </w:r>
    </w:p>
    <w:p w:rsidR="001066D0" w:rsidRPr="001066D0" w:rsidRDefault="001066D0" w:rsidP="001066D0">
      <w:pPr>
        <w:shd w:val="clear" w:color="auto" w:fill="FFFFFF"/>
        <w:spacing w:after="0" w:line="240" w:lineRule="auto"/>
        <w:rPr>
          <w:rFonts w:ascii="Arial" w:eastAsia="Times New Roman" w:hAnsi="Arial" w:cs="Arial"/>
          <w:color w:val="333333"/>
          <w:sz w:val="21"/>
          <w:szCs w:val="21"/>
        </w:rPr>
      </w:pPr>
      <w:r w:rsidRPr="001066D0">
        <w:rPr>
          <w:rFonts w:ascii="Arial" w:eastAsia="Times New Roman" w:hAnsi="Arial" w:cs="Arial"/>
          <w:color w:val="333333"/>
          <w:sz w:val="21"/>
          <w:szCs w:val="21"/>
        </w:rPr>
        <w:t>   </w:t>
      </w:r>
      <w:r w:rsidRPr="001066D0">
        <w:rPr>
          <w:rFonts w:ascii="Arial" w:eastAsia="Times New Roman" w:hAnsi="Arial" w:cs="Arial"/>
          <w:color w:val="333333"/>
          <w:sz w:val="21"/>
          <w:szCs w:val="21"/>
        </w:rPr>
        <w:br/>
      </w:r>
      <w:r w:rsidRPr="001066D0">
        <w:rPr>
          <w:rFonts w:ascii="Arial" w:eastAsia="Times New Roman" w:hAnsi="Arial" w:cs="Arial"/>
          <w:color w:val="333333"/>
          <w:sz w:val="21"/>
          <w:szCs w:val="21"/>
        </w:rPr>
        <w:br/>
      </w:r>
      <w:r w:rsidRPr="001066D0">
        <w:rPr>
          <w:rFonts w:ascii="Arial" w:eastAsia="Times New Roman" w:hAnsi="Arial" w:cs="Arial"/>
          <w:b/>
          <w:bCs/>
          <w:color w:val="333333"/>
          <w:sz w:val="21"/>
          <w:szCs w:val="21"/>
        </w:rPr>
        <w:t>b. </w:t>
      </w:r>
      <w:r w:rsidRPr="001066D0">
        <w:rPr>
          <w:rFonts w:ascii="Arial" w:eastAsia="Times New Roman" w:hAnsi="Arial" w:cs="Arial"/>
          <w:color w:val="333333"/>
          <w:sz w:val="21"/>
          <w:szCs w:val="21"/>
        </w:rPr>
        <w:t>Should the firm offer the discount?</w:t>
      </w:r>
      <w:r w:rsidRPr="001066D0">
        <w:rPr>
          <w:rFonts w:ascii="Arial" w:eastAsia="Times New Roman" w:hAnsi="Arial" w:cs="Arial"/>
          <w:color w:val="333333"/>
          <w:sz w:val="21"/>
          <w:szCs w:val="21"/>
        </w:rPr>
        <w:b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20"/>
      </w:tblGrid>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28" type="#_x0000_t75" style="width:20.25pt;height:18pt" o:ole="">
                  <v:imagedata r:id="rId4" o:title=""/>
                </v:shape>
                <w:control r:id="rId31" w:name="DefaultOcxName10" w:shapeid="_x0000_i1128"/>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Yes</w:t>
            </w:r>
          </w:p>
        </w:tc>
      </w:tr>
      <w:tr w:rsidR="001066D0" w:rsidRPr="001066D0" w:rsidTr="001066D0">
        <w:trPr>
          <w:tblCellSpacing w:w="15" w:type="dxa"/>
        </w:trPr>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object w:dxaOrig="1440" w:dyaOrig="1440">
                <v:shape id="_x0000_i1127" type="#_x0000_t75" style="width:20.25pt;height:18pt" o:ole="">
                  <v:imagedata r:id="rId4" o:title=""/>
                </v:shape>
                <w:control r:id="rId32" w:name="DefaultOcxName19" w:shapeid="_x0000_i1127"/>
              </w:object>
            </w:r>
          </w:p>
        </w:tc>
        <w:tc>
          <w:tcPr>
            <w:tcW w:w="0" w:type="auto"/>
            <w:shd w:val="clear" w:color="auto" w:fill="FFFFFF"/>
            <w:hideMark/>
          </w:tcPr>
          <w:p w:rsidR="001066D0" w:rsidRPr="001066D0" w:rsidRDefault="001066D0" w:rsidP="001066D0">
            <w:pPr>
              <w:spacing w:after="0" w:line="240" w:lineRule="auto"/>
              <w:rPr>
                <w:rFonts w:ascii="Arial" w:eastAsia="Times New Roman" w:hAnsi="Arial" w:cs="Arial"/>
                <w:color w:val="333333"/>
                <w:sz w:val="20"/>
                <w:szCs w:val="20"/>
              </w:rPr>
            </w:pPr>
            <w:r w:rsidRPr="001066D0">
              <w:rPr>
                <w:rFonts w:ascii="Arial" w:eastAsia="Times New Roman" w:hAnsi="Arial" w:cs="Arial"/>
                <w:color w:val="333333"/>
                <w:sz w:val="20"/>
                <w:szCs w:val="20"/>
              </w:rPr>
              <w:t>No</w:t>
            </w:r>
          </w:p>
        </w:tc>
      </w:tr>
    </w:tbl>
    <w:p w:rsidR="001066D0" w:rsidRDefault="001066D0">
      <w:bookmarkStart w:id="0" w:name="_GoBack"/>
      <w:bookmarkEnd w:id="0"/>
    </w:p>
    <w:sectPr w:rsidR="0010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F4"/>
    <w:rsid w:val="001066D0"/>
    <w:rsid w:val="00267EF4"/>
    <w:rsid w:val="002D1137"/>
    <w:rsid w:val="00C5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5366A-C163-42AE-A0B1-5E8FF225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893">
      <w:bodyDiv w:val="1"/>
      <w:marLeft w:val="0"/>
      <w:marRight w:val="0"/>
      <w:marTop w:val="0"/>
      <w:marBottom w:val="0"/>
      <w:divBdr>
        <w:top w:val="none" w:sz="0" w:space="0" w:color="auto"/>
        <w:left w:val="none" w:sz="0" w:space="0" w:color="auto"/>
        <w:bottom w:val="none" w:sz="0" w:space="0" w:color="auto"/>
        <w:right w:val="none" w:sz="0" w:space="0" w:color="auto"/>
      </w:divBdr>
    </w:div>
    <w:div w:id="170948197">
      <w:bodyDiv w:val="1"/>
      <w:marLeft w:val="0"/>
      <w:marRight w:val="0"/>
      <w:marTop w:val="0"/>
      <w:marBottom w:val="0"/>
      <w:divBdr>
        <w:top w:val="none" w:sz="0" w:space="0" w:color="auto"/>
        <w:left w:val="none" w:sz="0" w:space="0" w:color="auto"/>
        <w:bottom w:val="none" w:sz="0" w:space="0" w:color="auto"/>
        <w:right w:val="none" w:sz="0" w:space="0" w:color="auto"/>
      </w:divBdr>
    </w:div>
    <w:div w:id="230967332">
      <w:bodyDiv w:val="1"/>
      <w:marLeft w:val="0"/>
      <w:marRight w:val="0"/>
      <w:marTop w:val="0"/>
      <w:marBottom w:val="0"/>
      <w:divBdr>
        <w:top w:val="none" w:sz="0" w:space="0" w:color="auto"/>
        <w:left w:val="none" w:sz="0" w:space="0" w:color="auto"/>
        <w:bottom w:val="none" w:sz="0" w:space="0" w:color="auto"/>
        <w:right w:val="none" w:sz="0" w:space="0" w:color="auto"/>
      </w:divBdr>
    </w:div>
    <w:div w:id="330718903">
      <w:bodyDiv w:val="1"/>
      <w:marLeft w:val="0"/>
      <w:marRight w:val="0"/>
      <w:marTop w:val="0"/>
      <w:marBottom w:val="0"/>
      <w:divBdr>
        <w:top w:val="none" w:sz="0" w:space="0" w:color="auto"/>
        <w:left w:val="none" w:sz="0" w:space="0" w:color="auto"/>
        <w:bottom w:val="none" w:sz="0" w:space="0" w:color="auto"/>
        <w:right w:val="none" w:sz="0" w:space="0" w:color="auto"/>
      </w:divBdr>
    </w:div>
    <w:div w:id="606161387">
      <w:bodyDiv w:val="1"/>
      <w:marLeft w:val="0"/>
      <w:marRight w:val="0"/>
      <w:marTop w:val="0"/>
      <w:marBottom w:val="0"/>
      <w:divBdr>
        <w:top w:val="none" w:sz="0" w:space="0" w:color="auto"/>
        <w:left w:val="none" w:sz="0" w:space="0" w:color="auto"/>
        <w:bottom w:val="none" w:sz="0" w:space="0" w:color="auto"/>
        <w:right w:val="none" w:sz="0" w:space="0" w:color="auto"/>
      </w:divBdr>
    </w:div>
    <w:div w:id="685862186">
      <w:bodyDiv w:val="1"/>
      <w:marLeft w:val="0"/>
      <w:marRight w:val="0"/>
      <w:marTop w:val="0"/>
      <w:marBottom w:val="0"/>
      <w:divBdr>
        <w:top w:val="none" w:sz="0" w:space="0" w:color="auto"/>
        <w:left w:val="none" w:sz="0" w:space="0" w:color="auto"/>
        <w:bottom w:val="none" w:sz="0" w:space="0" w:color="auto"/>
        <w:right w:val="none" w:sz="0" w:space="0" w:color="auto"/>
      </w:divBdr>
    </w:div>
    <w:div w:id="689068352">
      <w:bodyDiv w:val="1"/>
      <w:marLeft w:val="0"/>
      <w:marRight w:val="0"/>
      <w:marTop w:val="0"/>
      <w:marBottom w:val="0"/>
      <w:divBdr>
        <w:top w:val="none" w:sz="0" w:space="0" w:color="auto"/>
        <w:left w:val="none" w:sz="0" w:space="0" w:color="auto"/>
        <w:bottom w:val="none" w:sz="0" w:space="0" w:color="auto"/>
        <w:right w:val="none" w:sz="0" w:space="0" w:color="auto"/>
      </w:divBdr>
    </w:div>
    <w:div w:id="778328991">
      <w:bodyDiv w:val="1"/>
      <w:marLeft w:val="0"/>
      <w:marRight w:val="0"/>
      <w:marTop w:val="0"/>
      <w:marBottom w:val="0"/>
      <w:divBdr>
        <w:top w:val="none" w:sz="0" w:space="0" w:color="auto"/>
        <w:left w:val="none" w:sz="0" w:space="0" w:color="auto"/>
        <w:bottom w:val="none" w:sz="0" w:space="0" w:color="auto"/>
        <w:right w:val="none" w:sz="0" w:space="0" w:color="auto"/>
      </w:divBdr>
    </w:div>
    <w:div w:id="800683532">
      <w:bodyDiv w:val="1"/>
      <w:marLeft w:val="0"/>
      <w:marRight w:val="0"/>
      <w:marTop w:val="0"/>
      <w:marBottom w:val="0"/>
      <w:divBdr>
        <w:top w:val="none" w:sz="0" w:space="0" w:color="auto"/>
        <w:left w:val="none" w:sz="0" w:space="0" w:color="auto"/>
        <w:bottom w:val="none" w:sz="0" w:space="0" w:color="auto"/>
        <w:right w:val="none" w:sz="0" w:space="0" w:color="auto"/>
      </w:divBdr>
    </w:div>
    <w:div w:id="959729473">
      <w:bodyDiv w:val="1"/>
      <w:marLeft w:val="0"/>
      <w:marRight w:val="0"/>
      <w:marTop w:val="0"/>
      <w:marBottom w:val="0"/>
      <w:divBdr>
        <w:top w:val="none" w:sz="0" w:space="0" w:color="auto"/>
        <w:left w:val="none" w:sz="0" w:space="0" w:color="auto"/>
        <w:bottom w:val="none" w:sz="0" w:space="0" w:color="auto"/>
        <w:right w:val="none" w:sz="0" w:space="0" w:color="auto"/>
      </w:divBdr>
    </w:div>
    <w:div w:id="1065222676">
      <w:bodyDiv w:val="1"/>
      <w:marLeft w:val="0"/>
      <w:marRight w:val="0"/>
      <w:marTop w:val="0"/>
      <w:marBottom w:val="0"/>
      <w:divBdr>
        <w:top w:val="none" w:sz="0" w:space="0" w:color="auto"/>
        <w:left w:val="none" w:sz="0" w:space="0" w:color="auto"/>
        <w:bottom w:val="none" w:sz="0" w:space="0" w:color="auto"/>
        <w:right w:val="none" w:sz="0" w:space="0" w:color="auto"/>
      </w:divBdr>
    </w:div>
    <w:div w:id="1116023815">
      <w:bodyDiv w:val="1"/>
      <w:marLeft w:val="0"/>
      <w:marRight w:val="0"/>
      <w:marTop w:val="0"/>
      <w:marBottom w:val="0"/>
      <w:divBdr>
        <w:top w:val="none" w:sz="0" w:space="0" w:color="auto"/>
        <w:left w:val="none" w:sz="0" w:space="0" w:color="auto"/>
        <w:bottom w:val="none" w:sz="0" w:space="0" w:color="auto"/>
        <w:right w:val="none" w:sz="0" w:space="0" w:color="auto"/>
      </w:divBdr>
    </w:div>
    <w:div w:id="1152792635">
      <w:bodyDiv w:val="1"/>
      <w:marLeft w:val="0"/>
      <w:marRight w:val="0"/>
      <w:marTop w:val="0"/>
      <w:marBottom w:val="0"/>
      <w:divBdr>
        <w:top w:val="none" w:sz="0" w:space="0" w:color="auto"/>
        <w:left w:val="none" w:sz="0" w:space="0" w:color="auto"/>
        <w:bottom w:val="none" w:sz="0" w:space="0" w:color="auto"/>
        <w:right w:val="none" w:sz="0" w:space="0" w:color="auto"/>
      </w:divBdr>
    </w:div>
    <w:div w:id="1160196817">
      <w:bodyDiv w:val="1"/>
      <w:marLeft w:val="0"/>
      <w:marRight w:val="0"/>
      <w:marTop w:val="0"/>
      <w:marBottom w:val="0"/>
      <w:divBdr>
        <w:top w:val="none" w:sz="0" w:space="0" w:color="auto"/>
        <w:left w:val="none" w:sz="0" w:space="0" w:color="auto"/>
        <w:bottom w:val="none" w:sz="0" w:space="0" w:color="auto"/>
        <w:right w:val="none" w:sz="0" w:space="0" w:color="auto"/>
      </w:divBdr>
    </w:div>
    <w:div w:id="1216237342">
      <w:bodyDiv w:val="1"/>
      <w:marLeft w:val="0"/>
      <w:marRight w:val="0"/>
      <w:marTop w:val="0"/>
      <w:marBottom w:val="0"/>
      <w:divBdr>
        <w:top w:val="none" w:sz="0" w:space="0" w:color="auto"/>
        <w:left w:val="none" w:sz="0" w:space="0" w:color="auto"/>
        <w:bottom w:val="none" w:sz="0" w:space="0" w:color="auto"/>
        <w:right w:val="none" w:sz="0" w:space="0" w:color="auto"/>
      </w:divBdr>
    </w:div>
    <w:div w:id="1324890023">
      <w:bodyDiv w:val="1"/>
      <w:marLeft w:val="0"/>
      <w:marRight w:val="0"/>
      <w:marTop w:val="0"/>
      <w:marBottom w:val="0"/>
      <w:divBdr>
        <w:top w:val="none" w:sz="0" w:space="0" w:color="auto"/>
        <w:left w:val="none" w:sz="0" w:space="0" w:color="auto"/>
        <w:bottom w:val="none" w:sz="0" w:space="0" w:color="auto"/>
        <w:right w:val="none" w:sz="0" w:space="0" w:color="auto"/>
      </w:divBdr>
    </w:div>
    <w:div w:id="1328510167">
      <w:bodyDiv w:val="1"/>
      <w:marLeft w:val="0"/>
      <w:marRight w:val="0"/>
      <w:marTop w:val="0"/>
      <w:marBottom w:val="0"/>
      <w:divBdr>
        <w:top w:val="none" w:sz="0" w:space="0" w:color="auto"/>
        <w:left w:val="none" w:sz="0" w:space="0" w:color="auto"/>
        <w:bottom w:val="none" w:sz="0" w:space="0" w:color="auto"/>
        <w:right w:val="none" w:sz="0" w:space="0" w:color="auto"/>
      </w:divBdr>
    </w:div>
    <w:div w:id="1367679193">
      <w:bodyDiv w:val="1"/>
      <w:marLeft w:val="0"/>
      <w:marRight w:val="0"/>
      <w:marTop w:val="0"/>
      <w:marBottom w:val="0"/>
      <w:divBdr>
        <w:top w:val="none" w:sz="0" w:space="0" w:color="auto"/>
        <w:left w:val="none" w:sz="0" w:space="0" w:color="auto"/>
        <w:bottom w:val="none" w:sz="0" w:space="0" w:color="auto"/>
        <w:right w:val="none" w:sz="0" w:space="0" w:color="auto"/>
      </w:divBdr>
    </w:div>
    <w:div w:id="1470708096">
      <w:bodyDiv w:val="1"/>
      <w:marLeft w:val="0"/>
      <w:marRight w:val="0"/>
      <w:marTop w:val="0"/>
      <w:marBottom w:val="0"/>
      <w:divBdr>
        <w:top w:val="none" w:sz="0" w:space="0" w:color="auto"/>
        <w:left w:val="none" w:sz="0" w:space="0" w:color="auto"/>
        <w:bottom w:val="none" w:sz="0" w:space="0" w:color="auto"/>
        <w:right w:val="none" w:sz="0" w:space="0" w:color="auto"/>
      </w:divBdr>
    </w:div>
    <w:div w:id="1849754509">
      <w:bodyDiv w:val="1"/>
      <w:marLeft w:val="0"/>
      <w:marRight w:val="0"/>
      <w:marTop w:val="0"/>
      <w:marBottom w:val="0"/>
      <w:divBdr>
        <w:top w:val="none" w:sz="0" w:space="0" w:color="auto"/>
        <w:left w:val="none" w:sz="0" w:space="0" w:color="auto"/>
        <w:bottom w:val="none" w:sz="0" w:space="0" w:color="auto"/>
        <w:right w:val="none" w:sz="0" w:space="0" w:color="auto"/>
      </w:divBdr>
    </w:div>
    <w:div w:id="1922713426">
      <w:bodyDiv w:val="1"/>
      <w:marLeft w:val="0"/>
      <w:marRight w:val="0"/>
      <w:marTop w:val="0"/>
      <w:marBottom w:val="0"/>
      <w:divBdr>
        <w:top w:val="none" w:sz="0" w:space="0" w:color="auto"/>
        <w:left w:val="none" w:sz="0" w:space="0" w:color="auto"/>
        <w:bottom w:val="none" w:sz="0" w:space="0" w:color="auto"/>
        <w:right w:val="none" w:sz="0" w:space="0" w:color="auto"/>
      </w:divBdr>
    </w:div>
    <w:div w:id="2044940660">
      <w:bodyDiv w:val="1"/>
      <w:marLeft w:val="0"/>
      <w:marRight w:val="0"/>
      <w:marTop w:val="0"/>
      <w:marBottom w:val="0"/>
      <w:divBdr>
        <w:top w:val="none" w:sz="0" w:space="0" w:color="auto"/>
        <w:left w:val="none" w:sz="0" w:space="0" w:color="auto"/>
        <w:bottom w:val="none" w:sz="0" w:space="0" w:color="auto"/>
        <w:right w:val="none" w:sz="0" w:space="0" w:color="auto"/>
      </w:divBdr>
    </w:div>
    <w:div w:id="2053267121">
      <w:bodyDiv w:val="1"/>
      <w:marLeft w:val="0"/>
      <w:marRight w:val="0"/>
      <w:marTop w:val="0"/>
      <w:marBottom w:val="0"/>
      <w:divBdr>
        <w:top w:val="none" w:sz="0" w:space="0" w:color="auto"/>
        <w:left w:val="none" w:sz="0" w:space="0" w:color="auto"/>
        <w:bottom w:val="none" w:sz="0" w:space="0" w:color="auto"/>
        <w:right w:val="none" w:sz="0" w:space="0" w:color="auto"/>
      </w:divBdr>
    </w:div>
    <w:div w:id="20621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 Type="http://schemas.openxmlformats.org/officeDocument/2006/relationships/webSettings" Target="webSettings.xml"/><Relationship Id="rId21" Type="http://schemas.openxmlformats.org/officeDocument/2006/relationships/control" Target="activeX/activeX17.xml"/><Relationship Id="rId34" Type="http://schemas.openxmlformats.org/officeDocument/2006/relationships/theme" Target="theme/theme1.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control" Target="activeX/activeX25.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2665</Words>
  <Characters>18980</Characters>
  <Application>Microsoft Office Word</Application>
  <DocSecurity>0</DocSecurity>
  <Lines>6326</Lines>
  <Paragraphs>1442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Carroll</dc:creator>
  <cp:keywords/>
  <dc:description/>
  <cp:lastModifiedBy>Michael Carroll</cp:lastModifiedBy>
  <cp:revision>1</cp:revision>
  <dcterms:created xsi:type="dcterms:W3CDTF">2017-05-30T13:10:00Z</dcterms:created>
  <dcterms:modified xsi:type="dcterms:W3CDTF">2017-05-30T13:44:00Z</dcterms:modified>
</cp:coreProperties>
</file>