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9CFB7" w14:textId="77777777" w:rsidR="00336676" w:rsidRDefault="00336676" w:rsidP="00336676">
      <w:pPr>
        <w:pStyle w:val="NormalWeb"/>
        <w:shd w:val="clear" w:color="auto" w:fill="FFFFFF"/>
        <w:spacing w:before="0" w:beforeAutospacing="0" w:after="150" w:afterAutospacing="0"/>
        <w:rPr>
          <w:color w:val="333333"/>
        </w:rPr>
      </w:pPr>
      <w:r>
        <w:rPr>
          <w:color w:val="333333"/>
        </w:rPr>
        <w:t>Yechan Joy Lee</w:t>
      </w:r>
    </w:p>
    <w:p w14:paraId="2982993E" w14:textId="77777777" w:rsidR="00336676" w:rsidRDefault="00336676" w:rsidP="00336676">
      <w:pPr>
        <w:pStyle w:val="NormalWeb"/>
        <w:shd w:val="clear" w:color="auto" w:fill="FFFFFF"/>
        <w:spacing w:before="0" w:beforeAutospacing="0" w:after="150" w:afterAutospacing="0"/>
        <w:rPr>
          <w:color w:val="333333"/>
        </w:rPr>
      </w:pPr>
      <w:r>
        <w:rPr>
          <w:color w:val="333333"/>
        </w:rPr>
        <w:t>Professor Susan Newman</w:t>
      </w:r>
    </w:p>
    <w:p w14:paraId="123D9972" w14:textId="77777777" w:rsidR="00336676" w:rsidRDefault="00336676" w:rsidP="00336676">
      <w:pPr>
        <w:pStyle w:val="NormalWeb"/>
        <w:shd w:val="clear" w:color="auto" w:fill="FFFFFF"/>
        <w:spacing w:before="0" w:beforeAutospacing="0" w:after="150" w:afterAutospacing="0"/>
        <w:rPr>
          <w:color w:val="333333"/>
        </w:rPr>
      </w:pPr>
      <w:r>
        <w:rPr>
          <w:color w:val="333333"/>
        </w:rPr>
        <w:t>INED 3305</w:t>
      </w:r>
    </w:p>
    <w:p w14:paraId="60346D8C" w14:textId="77777777" w:rsidR="00336676" w:rsidRDefault="00336676" w:rsidP="00336676">
      <w:pPr>
        <w:pStyle w:val="NormalWeb"/>
        <w:shd w:val="clear" w:color="auto" w:fill="FFFFFF"/>
        <w:spacing w:before="0" w:beforeAutospacing="0" w:after="150" w:afterAutospacing="0"/>
        <w:rPr>
          <w:color w:val="333333"/>
        </w:rPr>
      </w:pPr>
      <w:r>
        <w:rPr>
          <w:color w:val="333333"/>
        </w:rPr>
        <w:t>25 April 2016</w:t>
      </w:r>
    </w:p>
    <w:p w14:paraId="565B8A78" w14:textId="77777777" w:rsidR="00336676" w:rsidRDefault="00215AE7" w:rsidP="00215AE7">
      <w:pPr>
        <w:pStyle w:val="NormalWeb"/>
        <w:shd w:val="clear" w:color="auto" w:fill="FFFFFF"/>
        <w:spacing w:before="0" w:beforeAutospacing="0" w:after="150" w:afterAutospacing="0"/>
        <w:jc w:val="center"/>
        <w:rPr>
          <w:color w:val="333333"/>
        </w:rPr>
      </w:pPr>
      <w:r>
        <w:rPr>
          <w:color w:val="333333"/>
        </w:rPr>
        <w:t>The Teaching Method for Gifted Students</w:t>
      </w:r>
    </w:p>
    <w:p w14:paraId="10DC0C0B" w14:textId="6961A699" w:rsidR="00336676" w:rsidRPr="00336676" w:rsidRDefault="00336676" w:rsidP="00215AE7">
      <w:pPr>
        <w:pStyle w:val="NormalWeb"/>
        <w:shd w:val="clear" w:color="auto" w:fill="FFFFFF"/>
        <w:spacing w:before="0" w:beforeAutospacing="0" w:after="150" w:afterAutospacing="0" w:line="480" w:lineRule="auto"/>
        <w:ind w:firstLine="720"/>
        <w:rPr>
          <w:color w:val="333333"/>
        </w:rPr>
      </w:pPr>
      <w:r w:rsidRPr="00336676">
        <w:rPr>
          <w:color w:val="333333"/>
        </w:rPr>
        <w:t>Gifted and talented students require effective programs and teachers to make sure they receive the best education possible. The National Association for Gifted Children is an organization that develops programs and policies for gifted students of all ages and backgrounds. They have a website that provides background information about the organization, professional learning opportunities, publications, and how to support the National</w:t>
      </w:r>
      <w:r w:rsidR="00F428FF">
        <w:rPr>
          <w:color w:val="333333"/>
        </w:rPr>
        <w:t xml:space="preserve"> Association of Gifted Children(NAGC)</w:t>
      </w:r>
      <w:r w:rsidRPr="00336676">
        <w:rPr>
          <w:color w:val="333333"/>
        </w:rPr>
        <w:t>. A</w:t>
      </w:r>
      <w:r w:rsidR="00215AE7">
        <w:rPr>
          <w:color w:val="333333"/>
        </w:rPr>
        <w:t xml:space="preserve">ccording to the article, it </w:t>
      </w:r>
      <w:r w:rsidRPr="00336676">
        <w:rPr>
          <w:color w:val="333333"/>
        </w:rPr>
        <w:t>outlines effective teaching techniques to motivate the gifted learner and also discusses ineffective teaching techniques for the gifted student.</w:t>
      </w:r>
    </w:p>
    <w:p w14:paraId="64C6AB6E" w14:textId="77777777" w:rsidR="00336676" w:rsidRPr="00336676" w:rsidRDefault="00336676" w:rsidP="00CB518B">
      <w:pPr>
        <w:pStyle w:val="NormalWeb"/>
        <w:shd w:val="clear" w:color="auto" w:fill="FFFFFF"/>
        <w:spacing w:before="0" w:beforeAutospacing="0" w:after="150" w:afterAutospacing="0" w:line="480" w:lineRule="auto"/>
        <w:ind w:firstLine="720"/>
        <w:rPr>
          <w:color w:val="333333"/>
        </w:rPr>
      </w:pPr>
      <w:r w:rsidRPr="00336676">
        <w:rPr>
          <w:color w:val="333333"/>
        </w:rPr>
        <w:t>Having a unique and comprehensive curriculum that specifically focuses on the gifted and talented student is essential for success. Content that is relevant to them with interesting concepts that challenge them to become critical thinkers will help the gifted student be successful. Provide a combination of structure and choice to the activities and understand that the gifted student may prefer to work independently at times. Pace the instruction relative to the gifted student's learning pace and allow for variation. Accelerated learning is sometimes implemented for a gifted student who learns at a faster pace. If the teacher is aware of the gifted and talented student's learning strengths and where they have difficulty, it will help in adapting the teaching to give the gifted student every chance to succeed.</w:t>
      </w:r>
    </w:p>
    <w:p w14:paraId="34AB85F6" w14:textId="77777777" w:rsidR="00336676" w:rsidRPr="00336676" w:rsidRDefault="00336676" w:rsidP="00CB518B">
      <w:pPr>
        <w:pStyle w:val="NormalWeb"/>
        <w:shd w:val="clear" w:color="auto" w:fill="FFFFFF"/>
        <w:spacing w:before="0" w:beforeAutospacing="0" w:after="150" w:afterAutospacing="0" w:line="480" w:lineRule="auto"/>
        <w:ind w:firstLine="720"/>
        <w:rPr>
          <w:color w:val="333333"/>
        </w:rPr>
      </w:pPr>
      <w:r w:rsidRPr="00336676">
        <w:rPr>
          <w:color w:val="333333"/>
        </w:rPr>
        <w:t xml:space="preserve">Teaching units and materials should be of a higher degree of difficulty with more complex and abstract problems to solve. Each task should be presented in a way that gives the gifted student the best chance at success because consistent achievement is very important to </w:t>
      </w:r>
      <w:r w:rsidRPr="00336676">
        <w:rPr>
          <w:color w:val="333333"/>
        </w:rPr>
        <w:lastRenderedPageBreak/>
        <w:t>them. They take pride in their work and can become frustrated if they think they are not going to succeed. Support from the teacher is crucial, so remain positive and willing to help the gifted student achieve the success they work to achieve.</w:t>
      </w:r>
    </w:p>
    <w:p w14:paraId="333EF088" w14:textId="77777777" w:rsidR="00336676" w:rsidRPr="00336676" w:rsidRDefault="00336676" w:rsidP="00CB518B">
      <w:pPr>
        <w:pStyle w:val="NormalWeb"/>
        <w:shd w:val="clear" w:color="auto" w:fill="FFFFFF"/>
        <w:spacing w:before="0" w:beforeAutospacing="0" w:after="150" w:afterAutospacing="0" w:line="480" w:lineRule="auto"/>
        <w:ind w:firstLine="720"/>
        <w:rPr>
          <w:color w:val="333333"/>
        </w:rPr>
      </w:pPr>
      <w:r w:rsidRPr="00336676">
        <w:rPr>
          <w:color w:val="333333"/>
        </w:rPr>
        <w:t>The next part of the article focused on techniques that were ineffective when teaching the gifted and talented student. Teaching material the gifted student already knows or having them wait while others complete work are not effective techniques. It is best to have alternate activities for the gifted student to complete or they could work on an individual project. Try not to isolate them from the rest of the group for too long a time though because it could interfere with their social and emotional development.</w:t>
      </w:r>
    </w:p>
    <w:p w14:paraId="109E53CC" w14:textId="77777777" w:rsidR="00336676" w:rsidRPr="00336676" w:rsidRDefault="00336676" w:rsidP="00CB518B">
      <w:pPr>
        <w:pStyle w:val="NormalWeb"/>
        <w:shd w:val="clear" w:color="auto" w:fill="FFFFFF"/>
        <w:spacing w:before="0" w:beforeAutospacing="0" w:after="150" w:afterAutospacing="0" w:line="480" w:lineRule="auto"/>
        <w:ind w:firstLine="720"/>
        <w:rPr>
          <w:color w:val="333333"/>
        </w:rPr>
      </w:pPr>
      <w:r w:rsidRPr="00336676">
        <w:rPr>
          <w:color w:val="333333"/>
        </w:rPr>
        <w:t>Avoid activities for the gifted student that just fill time and giving them tasks where they teach the other students has also been proved ineffective. The gifted student will be more successful if they are not separated from the rest of the students, It is the teacher's responsibility to make sure the gifted student is always actively participating in learning activities so that they do not become excluded from the regular schedule.</w:t>
      </w:r>
    </w:p>
    <w:p w14:paraId="25016A0A" w14:textId="6E7971F2" w:rsidR="00336676" w:rsidRDefault="00336676" w:rsidP="00CB518B">
      <w:pPr>
        <w:pStyle w:val="NormalWeb"/>
        <w:shd w:val="clear" w:color="auto" w:fill="FFFFFF"/>
        <w:spacing w:before="0" w:beforeAutospacing="0" w:after="150" w:afterAutospacing="0" w:line="480" w:lineRule="auto"/>
        <w:ind w:firstLine="720"/>
        <w:rPr>
          <w:color w:val="333333"/>
        </w:rPr>
      </w:pPr>
      <w:r w:rsidRPr="00336676">
        <w:rPr>
          <w:color w:val="333333"/>
        </w:rPr>
        <w:t xml:space="preserve">The article was very interesting and made sense. I agreed with everything they discussed and will use these techniques when teaching gifted and talented students. </w:t>
      </w:r>
      <w:r w:rsidR="00FE6CF8">
        <w:rPr>
          <w:color w:val="333333"/>
        </w:rPr>
        <w:t xml:space="preserve">I was born and raised in South Korea. When I was in a middle school in South Korea, they did not have gifted program so I did not </w:t>
      </w:r>
      <w:r w:rsidR="00F428FF">
        <w:rPr>
          <w:color w:val="333333"/>
        </w:rPr>
        <w:t>know the necessity</w:t>
      </w:r>
      <w:r w:rsidR="007D6E1E">
        <w:rPr>
          <w:color w:val="333333"/>
        </w:rPr>
        <w:t xml:space="preserve"> of </w:t>
      </w:r>
      <w:bookmarkStart w:id="0" w:name="_GoBack"/>
      <w:bookmarkEnd w:id="0"/>
      <w:r w:rsidR="00F428FF">
        <w:rPr>
          <w:color w:val="333333"/>
        </w:rPr>
        <w:t xml:space="preserve">a </w:t>
      </w:r>
      <w:r w:rsidR="007D6E1E">
        <w:rPr>
          <w:color w:val="333333"/>
        </w:rPr>
        <w:t xml:space="preserve">gifted program until now. </w:t>
      </w:r>
      <w:r w:rsidRPr="00336676">
        <w:rPr>
          <w:color w:val="333333"/>
        </w:rPr>
        <w:t>I realized how important planning is for the teaching of gifted and talented students and making sure they are an important part of the learning process.</w:t>
      </w:r>
      <w:r w:rsidR="00215AE7">
        <w:rPr>
          <w:color w:val="333333"/>
        </w:rPr>
        <w:t xml:space="preserve"> </w:t>
      </w:r>
      <w:r w:rsidR="00215AE7" w:rsidRPr="00215AE7">
        <w:rPr>
          <w:color w:val="333333"/>
        </w:rPr>
        <w:t xml:space="preserve">Gifted students are part of the special needs students’ fraternity, and the education system has the obligation of helping them grow and learn, just like their regular peers. </w:t>
      </w:r>
      <w:r w:rsidR="007D6E1E">
        <w:rPr>
          <w:color w:val="333333"/>
        </w:rPr>
        <w:t xml:space="preserve">I learned that it is teacher’s job to provide best environment and </w:t>
      </w:r>
      <w:r w:rsidR="007D6E1E" w:rsidRPr="007D6E1E">
        <w:rPr>
          <w:color w:val="333333"/>
        </w:rPr>
        <w:t xml:space="preserve">work with students </w:t>
      </w:r>
      <w:r w:rsidR="00F428FF">
        <w:rPr>
          <w:color w:val="333333"/>
        </w:rPr>
        <w:t>who have</w:t>
      </w:r>
      <w:r w:rsidR="007D6E1E">
        <w:rPr>
          <w:color w:val="333333"/>
        </w:rPr>
        <w:t xml:space="preserve"> </w:t>
      </w:r>
      <w:r w:rsidR="00F428FF">
        <w:rPr>
          <w:color w:val="333333"/>
        </w:rPr>
        <w:t>a learning disabilities</w:t>
      </w:r>
      <w:r w:rsidR="007D6E1E" w:rsidRPr="007D6E1E">
        <w:rPr>
          <w:color w:val="333333"/>
        </w:rPr>
        <w:t xml:space="preserve">, </w:t>
      </w:r>
      <w:r w:rsidR="007D6E1E">
        <w:rPr>
          <w:color w:val="333333"/>
        </w:rPr>
        <w:t xml:space="preserve">autism and gifted. </w:t>
      </w:r>
      <w:r w:rsidR="007D6E1E" w:rsidRPr="007D6E1E">
        <w:rPr>
          <w:color w:val="333333"/>
        </w:rPr>
        <w:t>Once the students have been enrolled in the program</w:t>
      </w:r>
      <w:r w:rsidR="007D6E1E">
        <w:rPr>
          <w:color w:val="333333"/>
        </w:rPr>
        <w:t xml:space="preserve"> that they need, teachers</w:t>
      </w:r>
      <w:r w:rsidR="007D6E1E" w:rsidRPr="007D6E1E">
        <w:rPr>
          <w:color w:val="333333"/>
        </w:rPr>
        <w:t xml:space="preserve"> need </w:t>
      </w:r>
      <w:r w:rsidR="007D6E1E">
        <w:rPr>
          <w:color w:val="333333"/>
        </w:rPr>
        <w:t xml:space="preserve">to </w:t>
      </w:r>
      <w:r w:rsidR="007D6E1E" w:rsidRPr="007D6E1E">
        <w:rPr>
          <w:color w:val="333333"/>
        </w:rPr>
        <w:t xml:space="preserve">continuous support both academically and emotionally in order </w:t>
      </w:r>
      <w:r w:rsidR="007D6E1E">
        <w:rPr>
          <w:color w:val="333333"/>
        </w:rPr>
        <w:t xml:space="preserve">for student </w:t>
      </w:r>
      <w:r w:rsidR="007D6E1E" w:rsidRPr="007D6E1E">
        <w:rPr>
          <w:color w:val="333333"/>
        </w:rPr>
        <w:t>to succeed.</w:t>
      </w:r>
      <w:r w:rsidR="007D6E1E">
        <w:rPr>
          <w:color w:val="333333"/>
        </w:rPr>
        <w:t xml:space="preserve"> </w:t>
      </w:r>
      <w:r w:rsidR="00215AE7" w:rsidRPr="00215AE7">
        <w:rPr>
          <w:color w:val="333333"/>
        </w:rPr>
        <w:t>Furthermore, the few Gifted Education Programs have been a success, which implies that it is the time the government made substantial investments in helping gifted and talented students exploit their gifts and talents to help themselves and the larger society at large.</w:t>
      </w:r>
    </w:p>
    <w:p w14:paraId="424DCC90" w14:textId="77777777" w:rsidR="00215AE7" w:rsidRDefault="00215AE7" w:rsidP="00336676">
      <w:pPr>
        <w:pStyle w:val="NormalWeb"/>
        <w:shd w:val="clear" w:color="auto" w:fill="FFFFFF"/>
        <w:spacing w:before="0" w:beforeAutospacing="0" w:after="150" w:afterAutospacing="0" w:line="480" w:lineRule="auto"/>
        <w:rPr>
          <w:color w:val="333333"/>
        </w:rPr>
      </w:pPr>
    </w:p>
    <w:p w14:paraId="3FCA8EC6"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58D427AE"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5E0331AD"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3B95902A"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73C87EAF"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6DB10133"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3A87E4A8"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0A5BE6DD"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02B459FF"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5BED3778"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3675DA67"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624869CC"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10D434A6" w14:textId="77777777" w:rsidR="007D6E1E" w:rsidRDefault="007D6E1E" w:rsidP="00215AE7">
      <w:pPr>
        <w:pStyle w:val="NormalWeb"/>
        <w:shd w:val="clear" w:color="auto" w:fill="FFFFFF"/>
        <w:spacing w:before="0" w:beforeAutospacing="0" w:after="150" w:afterAutospacing="0" w:line="480" w:lineRule="auto"/>
        <w:jc w:val="center"/>
        <w:rPr>
          <w:color w:val="333333"/>
        </w:rPr>
      </w:pPr>
    </w:p>
    <w:p w14:paraId="3DAD7C5D" w14:textId="77777777" w:rsidR="00215AE7" w:rsidRDefault="00215AE7" w:rsidP="00215AE7">
      <w:pPr>
        <w:pStyle w:val="NormalWeb"/>
        <w:shd w:val="clear" w:color="auto" w:fill="FFFFFF"/>
        <w:spacing w:before="0" w:beforeAutospacing="0" w:after="150" w:afterAutospacing="0" w:line="480" w:lineRule="auto"/>
        <w:jc w:val="center"/>
        <w:rPr>
          <w:color w:val="333333"/>
        </w:rPr>
      </w:pPr>
      <w:r>
        <w:rPr>
          <w:color w:val="333333"/>
        </w:rPr>
        <w:t>Work Cited</w:t>
      </w:r>
    </w:p>
    <w:p w14:paraId="4388E3A3" w14:textId="77777777" w:rsidR="00215AE7" w:rsidRPr="00336676" w:rsidRDefault="00215AE7" w:rsidP="00336676">
      <w:pPr>
        <w:pStyle w:val="NormalWeb"/>
        <w:shd w:val="clear" w:color="auto" w:fill="FFFFFF"/>
        <w:spacing w:before="0" w:beforeAutospacing="0" w:after="150" w:afterAutospacing="0" w:line="480" w:lineRule="auto"/>
        <w:rPr>
          <w:color w:val="333333"/>
        </w:rPr>
      </w:pPr>
      <w:r w:rsidRPr="00215AE7">
        <w:rPr>
          <w:color w:val="333333"/>
        </w:rPr>
        <w:t>Tomlinson, C. A. (1997, May). What it Means to Teach Gifted Learners Well. Retrieved April 3, 2016, from https://www.nagc.org/resources-publications/gifted-education-practices/what-it-means-teach-gifted-learners-well</w:t>
      </w:r>
    </w:p>
    <w:p w14:paraId="7591B49C" w14:textId="77777777" w:rsidR="005B1D57" w:rsidRPr="00336676" w:rsidRDefault="005B1D57">
      <w:pPr>
        <w:rPr>
          <w:rFonts w:ascii="Times New Roman" w:hAnsi="Times New Roman" w:cs="Times New Roman"/>
        </w:rPr>
      </w:pPr>
    </w:p>
    <w:sectPr w:rsidR="005B1D57" w:rsidRPr="00336676" w:rsidSect="002F49A9">
      <w:headerReference w:type="even" r:id="rId6"/>
      <w:headerReference w:type="default" r:id="rId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F2697" w14:textId="77777777" w:rsidR="00992BC5" w:rsidRDefault="00992BC5" w:rsidP="00215AE7">
      <w:r>
        <w:separator/>
      </w:r>
    </w:p>
  </w:endnote>
  <w:endnote w:type="continuationSeparator" w:id="0">
    <w:p w14:paraId="509F1976" w14:textId="77777777" w:rsidR="00992BC5" w:rsidRDefault="00992BC5" w:rsidP="0021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BE901" w14:textId="77777777" w:rsidR="00992BC5" w:rsidRDefault="00992BC5" w:rsidP="00215AE7">
      <w:r>
        <w:separator/>
      </w:r>
    </w:p>
  </w:footnote>
  <w:footnote w:type="continuationSeparator" w:id="0">
    <w:p w14:paraId="26D4C15A" w14:textId="77777777" w:rsidR="00992BC5" w:rsidRDefault="00992BC5" w:rsidP="00215A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CAE90" w14:textId="77777777" w:rsidR="00215AE7" w:rsidRDefault="00215AE7" w:rsidP="00361A0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18642" w14:textId="77777777" w:rsidR="00215AE7" w:rsidRDefault="00215AE7" w:rsidP="00215AE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301E" w14:textId="77777777" w:rsidR="00215AE7" w:rsidRDefault="00215AE7" w:rsidP="00361A0B">
    <w:pPr>
      <w:pStyle w:val="Header"/>
      <w:framePr w:wrap="none" w:vAnchor="text" w:hAnchor="margin" w:xAlign="right" w:y="1"/>
      <w:rPr>
        <w:rStyle w:val="PageNumber"/>
      </w:rPr>
    </w:pPr>
    <w:r>
      <w:rPr>
        <w:rStyle w:val="PageNumber"/>
      </w:rPr>
      <w:t xml:space="preserve">Lee </w:t>
    </w:r>
    <w:r>
      <w:rPr>
        <w:rStyle w:val="PageNumber"/>
      </w:rPr>
      <w:fldChar w:fldCharType="begin"/>
    </w:r>
    <w:r>
      <w:rPr>
        <w:rStyle w:val="PageNumber"/>
      </w:rPr>
      <w:instrText xml:space="preserve">PAGE  </w:instrText>
    </w:r>
    <w:r>
      <w:rPr>
        <w:rStyle w:val="PageNumber"/>
      </w:rPr>
      <w:fldChar w:fldCharType="separate"/>
    </w:r>
    <w:r w:rsidR="00992BC5">
      <w:rPr>
        <w:rStyle w:val="PageNumber"/>
        <w:noProof/>
      </w:rPr>
      <w:t>1</w:t>
    </w:r>
    <w:r>
      <w:rPr>
        <w:rStyle w:val="PageNumber"/>
      </w:rPr>
      <w:fldChar w:fldCharType="end"/>
    </w:r>
  </w:p>
  <w:p w14:paraId="7187E775" w14:textId="77777777" w:rsidR="00215AE7" w:rsidRDefault="00215AE7" w:rsidP="00215AE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76"/>
    <w:rsid w:val="000337C8"/>
    <w:rsid w:val="000400FA"/>
    <w:rsid w:val="001804E1"/>
    <w:rsid w:val="00215AE7"/>
    <w:rsid w:val="002F49A9"/>
    <w:rsid w:val="00331EEB"/>
    <w:rsid w:val="00336676"/>
    <w:rsid w:val="005B1D57"/>
    <w:rsid w:val="007D6E1E"/>
    <w:rsid w:val="00992BC5"/>
    <w:rsid w:val="00CB518B"/>
    <w:rsid w:val="00F428FF"/>
    <w:rsid w:val="00FE6C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AA5E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67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36676"/>
    <w:rPr>
      <w:color w:val="0000FF"/>
      <w:u w:val="single"/>
    </w:rPr>
  </w:style>
  <w:style w:type="character" w:styleId="FollowedHyperlink">
    <w:name w:val="FollowedHyperlink"/>
    <w:basedOn w:val="DefaultParagraphFont"/>
    <w:uiPriority w:val="99"/>
    <w:semiHidden/>
    <w:unhideWhenUsed/>
    <w:rsid w:val="00336676"/>
    <w:rPr>
      <w:color w:val="954F72" w:themeColor="followedHyperlink"/>
      <w:u w:val="single"/>
    </w:rPr>
  </w:style>
  <w:style w:type="paragraph" w:styleId="Date">
    <w:name w:val="Date"/>
    <w:basedOn w:val="Normal"/>
    <w:next w:val="Normal"/>
    <w:link w:val="DateChar"/>
    <w:uiPriority w:val="99"/>
    <w:semiHidden/>
    <w:unhideWhenUsed/>
    <w:rsid w:val="00336676"/>
  </w:style>
  <w:style w:type="character" w:customStyle="1" w:styleId="DateChar">
    <w:name w:val="Date Char"/>
    <w:basedOn w:val="DefaultParagraphFont"/>
    <w:link w:val="Date"/>
    <w:uiPriority w:val="99"/>
    <w:semiHidden/>
    <w:rsid w:val="00336676"/>
  </w:style>
  <w:style w:type="paragraph" w:styleId="Header">
    <w:name w:val="header"/>
    <w:basedOn w:val="Normal"/>
    <w:link w:val="HeaderChar"/>
    <w:uiPriority w:val="99"/>
    <w:unhideWhenUsed/>
    <w:rsid w:val="00215AE7"/>
    <w:pPr>
      <w:tabs>
        <w:tab w:val="center" w:pos="4680"/>
        <w:tab w:val="right" w:pos="9360"/>
      </w:tabs>
    </w:pPr>
  </w:style>
  <w:style w:type="character" w:customStyle="1" w:styleId="HeaderChar">
    <w:name w:val="Header Char"/>
    <w:basedOn w:val="DefaultParagraphFont"/>
    <w:link w:val="Header"/>
    <w:uiPriority w:val="99"/>
    <w:rsid w:val="00215AE7"/>
  </w:style>
  <w:style w:type="character" w:styleId="PageNumber">
    <w:name w:val="page number"/>
    <w:basedOn w:val="DefaultParagraphFont"/>
    <w:uiPriority w:val="99"/>
    <w:semiHidden/>
    <w:unhideWhenUsed/>
    <w:rsid w:val="00215AE7"/>
  </w:style>
  <w:style w:type="paragraph" w:styleId="Footer">
    <w:name w:val="footer"/>
    <w:basedOn w:val="Normal"/>
    <w:link w:val="FooterChar"/>
    <w:uiPriority w:val="99"/>
    <w:unhideWhenUsed/>
    <w:rsid w:val="00215AE7"/>
    <w:pPr>
      <w:tabs>
        <w:tab w:val="center" w:pos="4680"/>
        <w:tab w:val="right" w:pos="9360"/>
      </w:tabs>
    </w:pPr>
  </w:style>
  <w:style w:type="character" w:customStyle="1" w:styleId="FooterChar">
    <w:name w:val="Footer Char"/>
    <w:basedOn w:val="DefaultParagraphFont"/>
    <w:link w:val="Footer"/>
    <w:uiPriority w:val="99"/>
    <w:rsid w:val="0021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20569">
      <w:bodyDiv w:val="1"/>
      <w:marLeft w:val="0"/>
      <w:marRight w:val="0"/>
      <w:marTop w:val="0"/>
      <w:marBottom w:val="0"/>
      <w:divBdr>
        <w:top w:val="none" w:sz="0" w:space="0" w:color="auto"/>
        <w:left w:val="none" w:sz="0" w:space="0" w:color="auto"/>
        <w:bottom w:val="none" w:sz="0" w:space="0" w:color="auto"/>
        <w:right w:val="none" w:sz="0" w:space="0" w:color="auto"/>
      </w:divBdr>
    </w:div>
    <w:div w:id="1026830548">
      <w:bodyDiv w:val="1"/>
      <w:marLeft w:val="0"/>
      <w:marRight w:val="0"/>
      <w:marTop w:val="0"/>
      <w:marBottom w:val="0"/>
      <w:divBdr>
        <w:top w:val="none" w:sz="0" w:space="0" w:color="auto"/>
        <w:left w:val="none" w:sz="0" w:space="0" w:color="auto"/>
        <w:bottom w:val="none" w:sz="0" w:space="0" w:color="auto"/>
        <w:right w:val="none" w:sz="0" w:space="0" w:color="auto"/>
      </w:divBdr>
    </w:div>
    <w:div w:id="1467162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677</Words>
  <Characters>3859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Yechan Joy Lee</dc:creator>
  <cp:keywords/>
  <dc:description/>
  <cp:lastModifiedBy>Yechan Joy Lee</cp:lastModifiedBy>
  <cp:revision>6</cp:revision>
  <dcterms:created xsi:type="dcterms:W3CDTF">2016-04-25T22:16:00Z</dcterms:created>
  <dcterms:modified xsi:type="dcterms:W3CDTF">2016-04-25T23:24:00Z</dcterms:modified>
</cp:coreProperties>
</file>