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A648" w14:textId="77777777" w:rsidR="002F12C1" w:rsidRPr="002F12C1" w:rsidRDefault="002F12C1" w:rsidP="002F12C1">
      <w:pPr>
        <w:rPr>
          <w:rFonts w:ascii="Times New Roman" w:eastAsia="Times New Roman" w:hAnsi="Times New Roman" w:cs="Times New Roman"/>
        </w:rPr>
      </w:pPr>
      <w:r w:rsidRPr="002F12C1">
        <w:rPr>
          <w:rFonts w:ascii="PT Sans" w:eastAsia="Times New Roman" w:hAnsi="PT Sans" w:cs="Times New Roman"/>
          <w:color w:val="353535"/>
          <w:sz w:val="20"/>
          <w:szCs w:val="20"/>
          <w:shd w:val="clear" w:color="auto" w:fill="FAFAFA"/>
        </w:rPr>
        <w:t>Give an application of the use of a graph. Indicate whether the graph would be considered directed or undirected. Is there any significance to whether graphs of this kinds are connected or whether they have cycles? Explain.</w:t>
      </w:r>
    </w:p>
    <w:p w14:paraId="32EEF0DF" w14:textId="77777777" w:rsidR="00B1166E" w:rsidRDefault="00B1166E">
      <w:bookmarkStart w:id="0" w:name="_GoBack"/>
      <w:bookmarkEnd w:id="0"/>
    </w:p>
    <w:sectPr w:rsidR="00B1166E" w:rsidSect="00CA2B4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C1"/>
    <w:rsid w:val="002F12C1"/>
    <w:rsid w:val="00B1166E"/>
    <w:rsid w:val="00C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8DA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Macintosh Word</Application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2017-08-07T04:45:00Z</dcterms:created>
  <dcterms:modified xsi:type="dcterms:W3CDTF">2017-08-07T04:45:00Z</dcterms:modified>
</cp:coreProperties>
</file>