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49F53" w14:textId="77777777" w:rsidR="00D663E5" w:rsidRPr="00640E8F" w:rsidRDefault="00D663E5" w:rsidP="00640E8F">
      <w:pPr>
        <w:spacing w:line="480" w:lineRule="auto"/>
        <w:jc w:val="center"/>
        <w:rPr>
          <w:rFonts w:ascii="Times New Roman" w:hAnsi="Times New Roman" w:cs="Times New Roman"/>
          <w:sz w:val="24"/>
          <w:szCs w:val="24"/>
        </w:rPr>
      </w:pPr>
    </w:p>
    <w:p w14:paraId="0DE0F1DF" w14:textId="77777777" w:rsidR="00D663E5" w:rsidRPr="00640E8F" w:rsidRDefault="00D663E5" w:rsidP="00640E8F">
      <w:pPr>
        <w:spacing w:line="480" w:lineRule="auto"/>
        <w:jc w:val="center"/>
        <w:rPr>
          <w:rFonts w:ascii="Times New Roman" w:hAnsi="Times New Roman" w:cs="Times New Roman"/>
          <w:sz w:val="24"/>
          <w:szCs w:val="24"/>
        </w:rPr>
      </w:pPr>
    </w:p>
    <w:p w14:paraId="09ABACC4" w14:textId="77777777" w:rsidR="00D663E5" w:rsidRPr="00640E8F" w:rsidRDefault="00D663E5" w:rsidP="00640E8F">
      <w:pPr>
        <w:spacing w:line="480" w:lineRule="auto"/>
        <w:jc w:val="center"/>
        <w:rPr>
          <w:rFonts w:ascii="Times New Roman" w:hAnsi="Times New Roman" w:cs="Times New Roman"/>
          <w:sz w:val="24"/>
          <w:szCs w:val="24"/>
        </w:rPr>
      </w:pPr>
    </w:p>
    <w:p w14:paraId="1A0F89E3" w14:textId="77777777" w:rsidR="00D663E5" w:rsidRPr="00640E8F" w:rsidRDefault="00D663E5" w:rsidP="00640E8F">
      <w:pPr>
        <w:spacing w:line="480" w:lineRule="auto"/>
        <w:jc w:val="center"/>
        <w:rPr>
          <w:rFonts w:ascii="Times New Roman" w:hAnsi="Times New Roman" w:cs="Times New Roman"/>
          <w:sz w:val="24"/>
          <w:szCs w:val="24"/>
        </w:rPr>
      </w:pPr>
    </w:p>
    <w:p w14:paraId="61298328" w14:textId="77777777" w:rsidR="00D663E5" w:rsidRPr="00640E8F" w:rsidRDefault="00D663E5" w:rsidP="00640E8F">
      <w:pPr>
        <w:spacing w:line="480" w:lineRule="auto"/>
        <w:jc w:val="center"/>
        <w:rPr>
          <w:rFonts w:ascii="Times New Roman" w:hAnsi="Times New Roman" w:cs="Times New Roman"/>
          <w:sz w:val="24"/>
          <w:szCs w:val="24"/>
        </w:rPr>
      </w:pPr>
    </w:p>
    <w:p w14:paraId="1099907E" w14:textId="77777777" w:rsidR="00D663E5" w:rsidRPr="00640E8F" w:rsidRDefault="00D663E5" w:rsidP="00640E8F">
      <w:pPr>
        <w:spacing w:line="480" w:lineRule="auto"/>
        <w:jc w:val="center"/>
        <w:rPr>
          <w:rFonts w:ascii="Times New Roman" w:hAnsi="Times New Roman" w:cs="Times New Roman"/>
          <w:sz w:val="24"/>
          <w:szCs w:val="24"/>
        </w:rPr>
      </w:pPr>
    </w:p>
    <w:p w14:paraId="626BEC0D" w14:textId="77777777" w:rsidR="004A2AA0" w:rsidRDefault="004A2AA0" w:rsidP="004A2AA0">
      <w:pPr>
        <w:spacing w:after="0" w:line="480" w:lineRule="auto"/>
        <w:jc w:val="center"/>
        <w:outlineLvl w:val="0"/>
        <w:rPr>
          <w:rFonts w:ascii="Times New Roman" w:eastAsia="Times New Roman" w:hAnsi="Times New Roman" w:cs="Times New Roman"/>
          <w:bCs/>
          <w:color w:val="333333"/>
          <w:kern w:val="36"/>
          <w:sz w:val="24"/>
          <w:szCs w:val="24"/>
        </w:rPr>
      </w:pPr>
      <w:r w:rsidRPr="004A2AA0">
        <w:rPr>
          <w:rFonts w:ascii="Times New Roman" w:eastAsia="Times New Roman" w:hAnsi="Times New Roman" w:cs="Times New Roman"/>
          <w:bCs/>
          <w:color w:val="333333"/>
          <w:kern w:val="36"/>
          <w:sz w:val="24"/>
          <w:szCs w:val="24"/>
        </w:rPr>
        <w:t>Expansion Strategy and Establishing a Re-Order Point</w:t>
      </w:r>
    </w:p>
    <w:p w14:paraId="203A667D" w14:textId="77777777" w:rsidR="004A2AA0" w:rsidRPr="004A2AA0" w:rsidRDefault="004A2AA0" w:rsidP="004A2AA0">
      <w:pPr>
        <w:spacing w:after="0" w:line="360" w:lineRule="atLeast"/>
        <w:outlineLvl w:val="0"/>
        <w:rPr>
          <w:rFonts w:ascii="Times New Roman" w:eastAsia="Times New Roman" w:hAnsi="Times New Roman" w:cs="Times New Roman"/>
          <w:bCs/>
          <w:color w:val="333333"/>
          <w:kern w:val="36"/>
          <w:sz w:val="24"/>
          <w:szCs w:val="24"/>
        </w:rPr>
      </w:pPr>
    </w:p>
    <w:p w14:paraId="7DF9F522" w14:textId="77777777" w:rsidR="00D663E5" w:rsidRPr="00640E8F" w:rsidRDefault="00D663E5" w:rsidP="00640E8F">
      <w:pPr>
        <w:spacing w:line="480" w:lineRule="auto"/>
        <w:rPr>
          <w:rStyle w:val="t"/>
          <w:rFonts w:ascii="Times New Roman" w:hAnsi="Times New Roman" w:cs="Times New Roman"/>
          <w:b/>
          <w:sz w:val="24"/>
          <w:szCs w:val="24"/>
        </w:rPr>
      </w:pPr>
      <w:r w:rsidRPr="00640E8F">
        <w:rPr>
          <w:rStyle w:val="t"/>
          <w:rFonts w:ascii="Times New Roman" w:hAnsi="Times New Roman" w:cs="Times New Roman"/>
          <w:b/>
          <w:sz w:val="24"/>
          <w:szCs w:val="24"/>
        </w:rPr>
        <w:br w:type="page"/>
      </w:r>
    </w:p>
    <w:p w14:paraId="793E1A26" w14:textId="77777777" w:rsidR="001008BD" w:rsidRPr="00640E8F" w:rsidRDefault="00673ED8" w:rsidP="00640E8F">
      <w:pPr>
        <w:spacing w:line="480" w:lineRule="auto"/>
        <w:rPr>
          <w:rStyle w:val="t"/>
          <w:rFonts w:ascii="Times New Roman" w:hAnsi="Times New Roman" w:cs="Times New Roman"/>
          <w:b/>
          <w:sz w:val="24"/>
          <w:szCs w:val="24"/>
        </w:rPr>
      </w:pPr>
      <w:r w:rsidRPr="00640E8F">
        <w:rPr>
          <w:rStyle w:val="t"/>
          <w:rFonts w:ascii="Times New Roman" w:hAnsi="Times New Roman" w:cs="Times New Roman"/>
          <w:b/>
          <w:sz w:val="24"/>
          <w:szCs w:val="24"/>
        </w:rPr>
        <w:lastRenderedPageBreak/>
        <w:t>Case 1: Bell Computer Company</w:t>
      </w:r>
    </w:p>
    <w:p w14:paraId="5E7E2D4C" w14:textId="1ECD7382" w:rsidR="00640E8F" w:rsidRPr="00640E8F" w:rsidRDefault="004F5038" w:rsidP="004F503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Bell Computer C</w:t>
      </w:r>
      <w:r w:rsidR="00640E8F" w:rsidRPr="00640E8F">
        <w:rPr>
          <w:rFonts w:ascii="Times New Roman" w:hAnsi="Times New Roman" w:cs="Times New Roman"/>
          <w:sz w:val="24"/>
          <w:szCs w:val="24"/>
        </w:rPr>
        <w:t xml:space="preserve">ompany has only two options of carrying out the expansion. The two options are the large scale and the medium scale. With the use of the options of expansion, the medium scale expansion, and the large-scale expansion, the demands can either be high, medium or low depending on the probability of 0.3, 0.5 and 0.2 respectively (Keeney, &amp; </w:t>
      </w:r>
      <w:proofErr w:type="spellStart"/>
      <w:r w:rsidR="00640E8F" w:rsidRPr="00640E8F">
        <w:rPr>
          <w:rFonts w:ascii="Times New Roman" w:hAnsi="Times New Roman" w:cs="Times New Roman"/>
          <w:sz w:val="24"/>
          <w:szCs w:val="24"/>
        </w:rPr>
        <w:t>Raiffa</w:t>
      </w:r>
      <w:proofErr w:type="spellEnd"/>
      <w:r w:rsidR="00640E8F" w:rsidRPr="00640E8F">
        <w:rPr>
          <w:rFonts w:ascii="Times New Roman" w:hAnsi="Times New Roman" w:cs="Times New Roman"/>
          <w:sz w:val="24"/>
          <w:szCs w:val="24"/>
        </w:rPr>
        <w:t xml:space="preserve">, 1993). </w:t>
      </w:r>
    </w:p>
    <w:p w14:paraId="299CA270" w14:textId="77777777" w:rsidR="00640E8F" w:rsidRPr="00640E8F" w:rsidRDefault="00640E8F" w:rsidP="004F5038">
      <w:pPr>
        <w:spacing w:line="480" w:lineRule="auto"/>
        <w:ind w:firstLine="720"/>
        <w:rPr>
          <w:rFonts w:ascii="Times New Roman" w:hAnsi="Times New Roman" w:cs="Times New Roman"/>
          <w:sz w:val="24"/>
          <w:szCs w:val="24"/>
        </w:rPr>
      </w:pPr>
      <w:r w:rsidRPr="00640E8F">
        <w:rPr>
          <w:rFonts w:ascii="Times New Roman" w:hAnsi="Times New Roman" w:cs="Times New Roman"/>
          <w:sz w:val="24"/>
          <w:szCs w:val="24"/>
        </w:rPr>
        <w:t xml:space="preserve">In the option of medium scale expansion, the profits may exist as follows in case of high, medium and low demand, $200,000, $150,000 and $50,000 respectively.  For the option of large-scale expansion, the profits may appear as follows in case of high, medium and low, $300,000, $100,000 and $0 respectively. </w:t>
      </w:r>
    </w:p>
    <w:p w14:paraId="791076C1" w14:textId="77777777" w:rsidR="00640E8F" w:rsidRPr="00640E8F" w:rsidRDefault="00640E8F" w:rsidP="004F5038">
      <w:pPr>
        <w:spacing w:line="480" w:lineRule="auto"/>
        <w:ind w:firstLine="720"/>
        <w:rPr>
          <w:rFonts w:ascii="Times New Roman" w:hAnsi="Times New Roman" w:cs="Times New Roman"/>
          <w:sz w:val="24"/>
          <w:szCs w:val="24"/>
        </w:rPr>
      </w:pPr>
      <w:r w:rsidRPr="00640E8F">
        <w:rPr>
          <w:rFonts w:ascii="Times New Roman" w:hAnsi="Times New Roman" w:cs="Times New Roman"/>
          <w:sz w:val="24"/>
          <w:szCs w:val="24"/>
        </w:rPr>
        <w:t xml:space="preserve">The current management is facing a tricky dilemma of whether to use the large-scale expansion or medium scale expansion. The large-scale expansion has a high potential of generating a higher amount of profits in case of experiencing a high demand. The large-scale expansion will thus generate a lower profit than the medium scale expansion when in the case of low and medium demand. During the low demand, the large-scale expansion will give out an output result in nil profit. In this case, it’s clear that the large-scale expansion gets under a high risk of the low scale expansion. The anticipated action value is thus the expected value in the case. Generally, various possible outcomes come as a result of an action. In this case to every action, we thus need to determine the main probability of occurrence for every outcome got from the action (Keeney, &amp; </w:t>
      </w:r>
      <w:proofErr w:type="spellStart"/>
      <w:r w:rsidRPr="00640E8F">
        <w:rPr>
          <w:rFonts w:ascii="Times New Roman" w:hAnsi="Times New Roman" w:cs="Times New Roman"/>
          <w:sz w:val="24"/>
          <w:szCs w:val="24"/>
        </w:rPr>
        <w:t>Raiffa</w:t>
      </w:r>
      <w:proofErr w:type="spellEnd"/>
      <w:r w:rsidRPr="00640E8F">
        <w:rPr>
          <w:rFonts w:ascii="Times New Roman" w:hAnsi="Times New Roman" w:cs="Times New Roman"/>
          <w:sz w:val="24"/>
          <w:szCs w:val="24"/>
        </w:rPr>
        <w:t>, 1993).</w:t>
      </w:r>
    </w:p>
    <w:p w14:paraId="07A8C2AD" w14:textId="77777777" w:rsidR="00640E8F" w:rsidRPr="00640E8F" w:rsidRDefault="00640E8F" w:rsidP="004F5038">
      <w:pPr>
        <w:spacing w:line="480" w:lineRule="auto"/>
        <w:ind w:firstLine="720"/>
        <w:rPr>
          <w:rFonts w:ascii="Times New Roman" w:hAnsi="Times New Roman" w:cs="Times New Roman"/>
          <w:sz w:val="24"/>
          <w:szCs w:val="24"/>
        </w:rPr>
      </w:pPr>
      <w:r w:rsidRPr="00640E8F">
        <w:rPr>
          <w:rFonts w:ascii="Times New Roman" w:hAnsi="Times New Roman" w:cs="Times New Roman"/>
          <w:sz w:val="24"/>
          <w:szCs w:val="24"/>
        </w:rPr>
        <w:lastRenderedPageBreak/>
        <w:t xml:space="preserve">The value expected is thus calculated by using finding the product of every possible outcome with their probability of occurrence and adding the all the values respectively </w:t>
      </w:r>
      <w:proofErr w:type="gramStart"/>
      <w:r w:rsidRPr="00640E8F">
        <w:rPr>
          <w:rFonts w:ascii="Times New Roman" w:hAnsi="Times New Roman" w:cs="Times New Roman"/>
          <w:sz w:val="24"/>
          <w:szCs w:val="24"/>
        </w:rPr>
        <w:t>so as to</w:t>
      </w:r>
      <w:proofErr w:type="gramEnd"/>
      <w:r w:rsidRPr="00640E8F">
        <w:rPr>
          <w:rFonts w:ascii="Times New Roman" w:hAnsi="Times New Roman" w:cs="Times New Roman"/>
          <w:sz w:val="24"/>
          <w:szCs w:val="24"/>
        </w:rPr>
        <w:t xml:space="preserve"> come up with the best result. The expected value of large-scale expansion and medium scale expansion will provide great help to the management when making a choice of the appropriate option of expansion depending on the option that will result in the generation of a high amount of profit (Keeney, &amp; </w:t>
      </w:r>
      <w:proofErr w:type="spellStart"/>
      <w:r w:rsidRPr="00640E8F">
        <w:rPr>
          <w:rFonts w:ascii="Times New Roman" w:hAnsi="Times New Roman" w:cs="Times New Roman"/>
          <w:sz w:val="24"/>
          <w:szCs w:val="24"/>
        </w:rPr>
        <w:t>Raiffa</w:t>
      </w:r>
      <w:proofErr w:type="spellEnd"/>
      <w:r w:rsidRPr="00640E8F">
        <w:rPr>
          <w:rFonts w:ascii="Times New Roman" w:hAnsi="Times New Roman" w:cs="Times New Roman"/>
          <w:sz w:val="24"/>
          <w:szCs w:val="24"/>
        </w:rPr>
        <w:t xml:space="preserve">, 1993).  </w:t>
      </w:r>
    </w:p>
    <w:p w14:paraId="7041245C" w14:textId="77777777" w:rsidR="00640E8F" w:rsidRPr="00640E8F" w:rsidRDefault="00640E8F" w:rsidP="004F5038">
      <w:pPr>
        <w:spacing w:line="480" w:lineRule="auto"/>
        <w:ind w:firstLine="720"/>
        <w:rPr>
          <w:rFonts w:ascii="Times New Roman" w:hAnsi="Times New Roman" w:cs="Times New Roman"/>
          <w:sz w:val="24"/>
          <w:szCs w:val="24"/>
        </w:rPr>
      </w:pPr>
      <w:r w:rsidRPr="00640E8F">
        <w:rPr>
          <w:rFonts w:ascii="Times New Roman" w:hAnsi="Times New Roman" w:cs="Times New Roman"/>
          <w:sz w:val="24"/>
          <w:szCs w:val="24"/>
        </w:rPr>
        <w:t>The value expected for the two alternatives are expansion option of medium scale: $145 large scale expansion: $140 of the medium scale expansion. In this case, the medium scale expansion alternative gives a higher expected value than the project of large scale expansion. The expansion option of the medium scale is thus more preferred for the objectives of maximizing the profit expected. By realizing that the value expected is not enough in taking an informed decision it thus becomes an important role in recognizing how the profits may deviate from the value expected (</w:t>
      </w:r>
      <w:proofErr w:type="spellStart"/>
      <w:r w:rsidRPr="00640E8F">
        <w:rPr>
          <w:rFonts w:ascii="Times New Roman" w:hAnsi="Times New Roman" w:cs="Times New Roman"/>
          <w:sz w:val="24"/>
          <w:szCs w:val="24"/>
        </w:rPr>
        <w:t>Iggulden</w:t>
      </w:r>
      <w:proofErr w:type="spellEnd"/>
      <w:r w:rsidRPr="00640E8F">
        <w:rPr>
          <w:rFonts w:ascii="Times New Roman" w:hAnsi="Times New Roman" w:cs="Times New Roman"/>
          <w:sz w:val="24"/>
          <w:szCs w:val="24"/>
        </w:rPr>
        <w:t xml:space="preserve">, &amp; Fields, 2001). </w:t>
      </w:r>
    </w:p>
    <w:p w14:paraId="0E1CE27F" w14:textId="77777777" w:rsidR="00640E8F" w:rsidRPr="00640E8F" w:rsidRDefault="00640E8F" w:rsidP="004F5038">
      <w:pPr>
        <w:spacing w:line="480" w:lineRule="auto"/>
        <w:ind w:firstLine="720"/>
        <w:rPr>
          <w:rFonts w:ascii="Times New Roman" w:hAnsi="Times New Roman" w:cs="Times New Roman"/>
          <w:sz w:val="24"/>
          <w:szCs w:val="24"/>
        </w:rPr>
      </w:pPr>
      <w:r w:rsidRPr="00640E8F">
        <w:rPr>
          <w:rFonts w:ascii="Times New Roman" w:hAnsi="Times New Roman" w:cs="Times New Roman"/>
          <w:sz w:val="24"/>
          <w:szCs w:val="24"/>
        </w:rPr>
        <w:t>In this case and for this purpose is used since it’s more important in determining the how far random values set has gone as they get spread to form the mean value.  A variance is an important tool for measuring the far the set of random values are spread from the mean value.  Therefore the higher the variance the far the random values are spread from the mean and therefore the in the low variance is thus more desirable. As a VP I thus conclude by recommending that it’s appropriate to use the medium scale expansion option because it gives a high expected profit under a lower risk (</w:t>
      </w:r>
      <w:proofErr w:type="spellStart"/>
      <w:r w:rsidRPr="00640E8F">
        <w:rPr>
          <w:rFonts w:ascii="Times New Roman" w:hAnsi="Times New Roman" w:cs="Times New Roman"/>
          <w:sz w:val="24"/>
          <w:szCs w:val="24"/>
        </w:rPr>
        <w:t>Iggulden</w:t>
      </w:r>
      <w:proofErr w:type="spellEnd"/>
      <w:r w:rsidRPr="00640E8F">
        <w:rPr>
          <w:rFonts w:ascii="Times New Roman" w:hAnsi="Times New Roman" w:cs="Times New Roman"/>
          <w:sz w:val="24"/>
          <w:szCs w:val="24"/>
        </w:rPr>
        <w:t xml:space="preserve">, &amp; Fields, 2001). </w:t>
      </w:r>
    </w:p>
    <w:p w14:paraId="4AD4F806" w14:textId="77777777" w:rsidR="004F5038" w:rsidRDefault="004F5038" w:rsidP="00640E8F">
      <w:pPr>
        <w:spacing w:line="480" w:lineRule="auto"/>
        <w:rPr>
          <w:rStyle w:val="t"/>
          <w:rFonts w:ascii="Times New Roman" w:hAnsi="Times New Roman" w:cs="Times New Roman"/>
          <w:b/>
          <w:sz w:val="24"/>
          <w:szCs w:val="24"/>
        </w:rPr>
      </w:pPr>
    </w:p>
    <w:p w14:paraId="0529EC65" w14:textId="77777777" w:rsidR="001008BD" w:rsidRPr="00640E8F" w:rsidRDefault="001008BD" w:rsidP="00640E8F">
      <w:pPr>
        <w:spacing w:line="480" w:lineRule="auto"/>
        <w:rPr>
          <w:rFonts w:ascii="Times New Roman" w:hAnsi="Times New Roman" w:cs="Times New Roman"/>
          <w:b/>
          <w:sz w:val="24"/>
          <w:szCs w:val="24"/>
        </w:rPr>
      </w:pPr>
      <w:r w:rsidRPr="00640E8F">
        <w:rPr>
          <w:rStyle w:val="t"/>
          <w:rFonts w:ascii="Times New Roman" w:hAnsi="Times New Roman" w:cs="Times New Roman"/>
          <w:b/>
          <w:sz w:val="24"/>
          <w:szCs w:val="24"/>
        </w:rPr>
        <w:lastRenderedPageBreak/>
        <w:t>Case 2: Kyle Bits and Bytes</w:t>
      </w:r>
      <w:r w:rsidRPr="00640E8F">
        <w:rPr>
          <w:rFonts w:ascii="Times New Roman" w:hAnsi="Times New Roman" w:cs="Times New Roman"/>
          <w:b/>
          <w:sz w:val="24"/>
          <w:szCs w:val="24"/>
        </w:rPr>
        <w:t xml:space="preserve"> </w:t>
      </w:r>
    </w:p>
    <w:p w14:paraId="345E9265" w14:textId="77777777" w:rsidR="00640E8F" w:rsidRPr="00640E8F" w:rsidRDefault="00640E8F" w:rsidP="004F5038">
      <w:pPr>
        <w:spacing w:line="480" w:lineRule="auto"/>
        <w:ind w:firstLine="720"/>
        <w:rPr>
          <w:rStyle w:val="t"/>
          <w:rFonts w:ascii="Times New Roman" w:hAnsi="Times New Roman" w:cs="Times New Roman"/>
          <w:sz w:val="24"/>
          <w:szCs w:val="24"/>
        </w:rPr>
      </w:pPr>
      <w:r w:rsidRPr="00640E8F">
        <w:rPr>
          <w:rStyle w:val="t"/>
          <w:rFonts w:ascii="Times New Roman" w:hAnsi="Times New Roman" w:cs="Times New Roman"/>
          <w:sz w:val="24"/>
          <w:szCs w:val="24"/>
        </w:rPr>
        <w:t>Kyle Bits and Bytes is a computing products retailer. The HP laser printer is Kyle’s product that is the most popular. This product has an average weekly demand of 200 units with a lead time of one week. The demand, in this case, is thus not constant but Kyle has made an observation that the standard deviation is 30. Kyle needs to know the best time of placing an order that involves a reordering of points and a level of inventory that shows that there is stock out. In the case of Kyle failing to fulfill the order of stocking out is thus exposed unto the risk of losing the sale and other additional sales (</w:t>
      </w:r>
      <w:proofErr w:type="spellStart"/>
      <w:r w:rsidRPr="00640E8F">
        <w:rPr>
          <w:rStyle w:val="t"/>
          <w:rFonts w:ascii="Times New Roman" w:hAnsi="Times New Roman" w:cs="Times New Roman"/>
          <w:sz w:val="24"/>
          <w:szCs w:val="24"/>
        </w:rPr>
        <w:t>Iggulden</w:t>
      </w:r>
      <w:proofErr w:type="spellEnd"/>
      <w:r w:rsidRPr="00640E8F">
        <w:rPr>
          <w:rStyle w:val="t"/>
          <w:rFonts w:ascii="Times New Roman" w:hAnsi="Times New Roman" w:cs="Times New Roman"/>
          <w:sz w:val="24"/>
          <w:szCs w:val="24"/>
        </w:rPr>
        <w:t xml:space="preserve">, &amp; Fields, 2001). </w:t>
      </w:r>
    </w:p>
    <w:p w14:paraId="2B22ECE8" w14:textId="762E35C0" w:rsidR="00640E8F" w:rsidRPr="00640E8F" w:rsidRDefault="00640E8F" w:rsidP="004F5038">
      <w:pPr>
        <w:spacing w:line="480" w:lineRule="auto"/>
        <w:ind w:firstLine="720"/>
        <w:rPr>
          <w:rStyle w:val="t"/>
          <w:rFonts w:ascii="Times New Roman" w:hAnsi="Times New Roman" w:cs="Times New Roman"/>
          <w:sz w:val="24"/>
          <w:szCs w:val="24"/>
        </w:rPr>
      </w:pPr>
      <w:r w:rsidRPr="00640E8F">
        <w:rPr>
          <w:rStyle w:val="t"/>
          <w:rFonts w:ascii="Times New Roman" w:hAnsi="Times New Roman" w:cs="Times New Roman"/>
          <w:sz w:val="24"/>
          <w:szCs w:val="24"/>
        </w:rPr>
        <w:t xml:space="preserve">Kyle has thus set a maximum probability that’s more acceptable in stocking up in any week to a rate of 6%.  With such a target Kyle thus wants to understand what the re-order point should be and the number of HP laser printers to bring in the stock. A special place in the stock is left for placing the recorder products by Kyle Bits and Bytes in their business. The reorder point is thus driven by the products demand in the market and therefore in this case products, demand is variable and thus having a normal type of distribution.  When a demand is variable it’s always assumed to </w:t>
      </w:r>
      <w:r w:rsidR="004A2AA0" w:rsidRPr="00640E8F">
        <w:rPr>
          <w:rStyle w:val="t"/>
          <w:rFonts w:ascii="Times New Roman" w:hAnsi="Times New Roman" w:cs="Times New Roman"/>
          <w:sz w:val="24"/>
          <w:szCs w:val="24"/>
        </w:rPr>
        <w:t>have,</w:t>
      </w:r>
      <w:r w:rsidRPr="00640E8F">
        <w:rPr>
          <w:rStyle w:val="t"/>
          <w:rFonts w:ascii="Times New Roman" w:hAnsi="Times New Roman" w:cs="Times New Roman"/>
          <w:sz w:val="24"/>
          <w:szCs w:val="24"/>
        </w:rPr>
        <w:t xml:space="preserve"> the demand has a normal form of distribution in the market and thus the supply meets the appropriate quantity in the market (</w:t>
      </w:r>
      <w:proofErr w:type="spellStart"/>
      <w:r w:rsidRPr="00640E8F">
        <w:rPr>
          <w:rStyle w:val="t"/>
          <w:rFonts w:ascii="Times New Roman" w:hAnsi="Times New Roman" w:cs="Times New Roman"/>
          <w:sz w:val="24"/>
          <w:szCs w:val="24"/>
        </w:rPr>
        <w:t>Iggulden</w:t>
      </w:r>
      <w:proofErr w:type="spellEnd"/>
      <w:r w:rsidRPr="00640E8F">
        <w:rPr>
          <w:rStyle w:val="t"/>
          <w:rFonts w:ascii="Times New Roman" w:hAnsi="Times New Roman" w:cs="Times New Roman"/>
          <w:sz w:val="24"/>
          <w:szCs w:val="24"/>
        </w:rPr>
        <w:t xml:space="preserve">, &amp; Fields, 2001). </w:t>
      </w:r>
    </w:p>
    <w:p w14:paraId="75E74D4E" w14:textId="77777777" w:rsidR="00640E8F" w:rsidRPr="00640E8F" w:rsidRDefault="00640E8F" w:rsidP="004F5038">
      <w:pPr>
        <w:spacing w:line="480" w:lineRule="auto"/>
        <w:ind w:firstLine="720"/>
        <w:rPr>
          <w:rStyle w:val="t"/>
          <w:rFonts w:ascii="Times New Roman" w:hAnsi="Times New Roman" w:cs="Times New Roman"/>
          <w:sz w:val="24"/>
          <w:szCs w:val="24"/>
        </w:rPr>
      </w:pPr>
      <w:r w:rsidRPr="00640E8F">
        <w:rPr>
          <w:rStyle w:val="t"/>
          <w:rFonts w:ascii="Times New Roman" w:hAnsi="Times New Roman" w:cs="Times New Roman"/>
          <w:sz w:val="24"/>
          <w:szCs w:val="24"/>
        </w:rPr>
        <w:t xml:space="preserve">Average demand for the lead time is thus the sum of the daily average demand for an appropriate number of days in the lead </w:t>
      </w:r>
      <w:proofErr w:type="gramStart"/>
      <w:r w:rsidRPr="00640E8F">
        <w:rPr>
          <w:rStyle w:val="t"/>
          <w:rFonts w:ascii="Times New Roman" w:hAnsi="Times New Roman" w:cs="Times New Roman"/>
          <w:sz w:val="24"/>
          <w:szCs w:val="24"/>
        </w:rPr>
        <w:t>time period</w:t>
      </w:r>
      <w:proofErr w:type="gramEnd"/>
      <w:r w:rsidRPr="00640E8F">
        <w:rPr>
          <w:rStyle w:val="t"/>
          <w:rFonts w:ascii="Times New Roman" w:hAnsi="Times New Roman" w:cs="Times New Roman"/>
          <w:sz w:val="24"/>
          <w:szCs w:val="24"/>
        </w:rPr>
        <w:t xml:space="preserve"> in the distribution. This can thus be calculated by simply multiply the average demand in daily basis lead the lead time. The distribution variance is therefore done by simply finding the sum of the daily variance with the actual number of days in the lead time (Zhang, Wen, Guan, </w:t>
      </w:r>
      <w:proofErr w:type="spellStart"/>
      <w:r w:rsidRPr="00640E8F">
        <w:rPr>
          <w:rStyle w:val="t"/>
          <w:rFonts w:ascii="Times New Roman" w:hAnsi="Times New Roman" w:cs="Times New Roman"/>
          <w:sz w:val="24"/>
          <w:szCs w:val="24"/>
        </w:rPr>
        <w:t>Kilper</w:t>
      </w:r>
      <w:proofErr w:type="spellEnd"/>
      <w:r w:rsidRPr="00640E8F">
        <w:rPr>
          <w:rStyle w:val="t"/>
          <w:rFonts w:ascii="Times New Roman" w:hAnsi="Times New Roman" w:cs="Times New Roman"/>
          <w:sz w:val="24"/>
          <w:szCs w:val="24"/>
        </w:rPr>
        <w:t>, Luo, &amp; Wu, 2013).</w:t>
      </w:r>
    </w:p>
    <w:p w14:paraId="458D9F0C" w14:textId="00422DD1" w:rsidR="00640E8F" w:rsidRPr="00640E8F" w:rsidRDefault="00640E8F" w:rsidP="004F5038">
      <w:pPr>
        <w:spacing w:line="480" w:lineRule="auto"/>
        <w:ind w:firstLine="720"/>
        <w:rPr>
          <w:rStyle w:val="t"/>
          <w:rFonts w:ascii="Times New Roman" w:hAnsi="Times New Roman" w:cs="Times New Roman"/>
          <w:sz w:val="24"/>
          <w:szCs w:val="24"/>
        </w:rPr>
      </w:pPr>
      <w:proofErr w:type="gramStart"/>
      <w:r w:rsidRPr="00640E8F">
        <w:rPr>
          <w:rStyle w:val="t"/>
          <w:rFonts w:ascii="Times New Roman" w:hAnsi="Times New Roman" w:cs="Times New Roman"/>
          <w:sz w:val="24"/>
          <w:szCs w:val="24"/>
        </w:rPr>
        <w:lastRenderedPageBreak/>
        <w:t>According to</w:t>
      </w:r>
      <w:proofErr w:type="gramEnd"/>
      <w:r w:rsidRPr="00640E8F">
        <w:rPr>
          <w:rStyle w:val="t"/>
          <w:rFonts w:ascii="Times New Roman" w:hAnsi="Times New Roman" w:cs="Times New Roman"/>
          <w:sz w:val="24"/>
          <w:szCs w:val="24"/>
        </w:rPr>
        <w:t xml:space="preserve"> Taylor and Russell information, the reorder point is thus referenced by R= </w:t>
      </w:r>
      <w:proofErr w:type="spellStart"/>
      <w:r w:rsidRPr="00640E8F">
        <w:rPr>
          <w:rStyle w:val="t"/>
          <w:rFonts w:ascii="Times New Roman" w:hAnsi="Times New Roman" w:cs="Times New Roman"/>
          <w:sz w:val="24"/>
          <w:szCs w:val="24"/>
        </w:rPr>
        <w:t>dL</w:t>
      </w:r>
      <w:proofErr w:type="spellEnd"/>
      <w:r w:rsidRPr="00640E8F">
        <w:rPr>
          <w:rStyle w:val="t"/>
          <w:rFonts w:ascii="Times New Roman" w:hAnsi="Times New Roman" w:cs="Times New Roman"/>
          <w:sz w:val="24"/>
          <w:szCs w:val="24"/>
        </w:rPr>
        <w:t xml:space="preserve"> + z × σ × √L. in this case the d is the daily average demand, L is the lead time, σ is thus the standard deviation for the daily demand and z </w:t>
      </w:r>
      <w:r w:rsidR="004F5038" w:rsidRPr="00640E8F">
        <w:rPr>
          <w:rStyle w:val="t"/>
          <w:rFonts w:ascii="Times New Roman" w:hAnsi="Times New Roman" w:cs="Times New Roman"/>
          <w:sz w:val="24"/>
          <w:szCs w:val="24"/>
        </w:rPr>
        <w:t>is the</w:t>
      </w:r>
      <w:r w:rsidRPr="00640E8F">
        <w:rPr>
          <w:rStyle w:val="t"/>
          <w:rFonts w:ascii="Times New Roman" w:hAnsi="Times New Roman" w:cs="Times New Roman"/>
          <w:sz w:val="24"/>
          <w:szCs w:val="24"/>
        </w:rPr>
        <w:t xml:space="preserve"> appropriate number of standard deviation that’s corresponding to the service level probability (Zhang, Wen, Guan, </w:t>
      </w:r>
      <w:proofErr w:type="spellStart"/>
      <w:r w:rsidRPr="00640E8F">
        <w:rPr>
          <w:rStyle w:val="t"/>
          <w:rFonts w:ascii="Times New Roman" w:hAnsi="Times New Roman" w:cs="Times New Roman"/>
          <w:sz w:val="24"/>
          <w:szCs w:val="24"/>
        </w:rPr>
        <w:t>Kilper</w:t>
      </w:r>
      <w:proofErr w:type="spellEnd"/>
      <w:r w:rsidRPr="00640E8F">
        <w:rPr>
          <w:rStyle w:val="t"/>
          <w:rFonts w:ascii="Times New Roman" w:hAnsi="Times New Roman" w:cs="Times New Roman"/>
          <w:sz w:val="24"/>
          <w:szCs w:val="24"/>
        </w:rPr>
        <w:t>, Luo, &amp; Wu, 2013).</w:t>
      </w:r>
    </w:p>
    <w:p w14:paraId="651B76FC" w14:textId="77777777" w:rsidR="00640E8F" w:rsidRPr="00640E8F" w:rsidRDefault="00640E8F" w:rsidP="004F5038">
      <w:pPr>
        <w:spacing w:line="480" w:lineRule="auto"/>
        <w:ind w:firstLine="720"/>
        <w:rPr>
          <w:rStyle w:val="t"/>
          <w:rFonts w:ascii="Times New Roman" w:hAnsi="Times New Roman" w:cs="Times New Roman"/>
          <w:sz w:val="24"/>
          <w:szCs w:val="24"/>
        </w:rPr>
      </w:pPr>
      <w:r w:rsidRPr="00640E8F">
        <w:rPr>
          <w:rStyle w:val="t"/>
          <w:rFonts w:ascii="Times New Roman" w:hAnsi="Times New Roman" w:cs="Times New Roman"/>
          <w:sz w:val="24"/>
          <w:szCs w:val="24"/>
        </w:rPr>
        <w:t xml:space="preserve">Now based in this case, Kyle Bits and Bytes has, d= 200/7 units, L= 7days and σ =30/7 and the maximum probability that’s accepted of stock out is only 6%. This, therefore, means that the service level is 0.94 and in addition, the z-table is thus used in determining the appropriate corresponding value of z and therefore, in this case, it is assumed to be 1.56. By following that formula it will be very easy and possible to for Kelly to place a reorder of the products when the inventory gets to the level of 218 units (Zhang, Wen, Guan, </w:t>
      </w:r>
      <w:proofErr w:type="spellStart"/>
      <w:r w:rsidRPr="00640E8F">
        <w:rPr>
          <w:rStyle w:val="t"/>
          <w:rFonts w:ascii="Times New Roman" w:hAnsi="Times New Roman" w:cs="Times New Roman"/>
          <w:sz w:val="24"/>
          <w:szCs w:val="24"/>
        </w:rPr>
        <w:t>Kilper</w:t>
      </w:r>
      <w:proofErr w:type="spellEnd"/>
      <w:r w:rsidRPr="00640E8F">
        <w:rPr>
          <w:rStyle w:val="t"/>
          <w:rFonts w:ascii="Times New Roman" w:hAnsi="Times New Roman" w:cs="Times New Roman"/>
          <w:sz w:val="24"/>
          <w:szCs w:val="24"/>
        </w:rPr>
        <w:t>, Luo, &amp; Wu, 2013).</w:t>
      </w:r>
    </w:p>
    <w:p w14:paraId="69B08367" w14:textId="77777777" w:rsidR="00DE40E3" w:rsidRPr="00640E8F" w:rsidRDefault="00DE40E3" w:rsidP="00640E8F">
      <w:pPr>
        <w:spacing w:line="480" w:lineRule="auto"/>
        <w:rPr>
          <w:rStyle w:val="t"/>
          <w:rFonts w:ascii="Times New Roman" w:hAnsi="Times New Roman" w:cs="Times New Roman"/>
          <w:sz w:val="24"/>
          <w:szCs w:val="24"/>
        </w:rPr>
      </w:pPr>
    </w:p>
    <w:p w14:paraId="33ADE8CD" w14:textId="77777777" w:rsidR="00D663E5" w:rsidRPr="00640E8F" w:rsidRDefault="00D663E5" w:rsidP="00640E8F">
      <w:pPr>
        <w:spacing w:line="480" w:lineRule="auto"/>
        <w:rPr>
          <w:rStyle w:val="t"/>
          <w:rFonts w:ascii="Times New Roman" w:hAnsi="Times New Roman" w:cs="Times New Roman"/>
          <w:b/>
          <w:sz w:val="24"/>
          <w:szCs w:val="24"/>
        </w:rPr>
      </w:pPr>
      <w:r w:rsidRPr="00640E8F">
        <w:rPr>
          <w:rStyle w:val="t"/>
          <w:rFonts w:ascii="Times New Roman" w:hAnsi="Times New Roman" w:cs="Times New Roman"/>
          <w:b/>
          <w:sz w:val="24"/>
          <w:szCs w:val="24"/>
        </w:rPr>
        <w:br w:type="page"/>
      </w:r>
    </w:p>
    <w:p w14:paraId="31C8C6E8" w14:textId="77777777" w:rsidR="001C51F3" w:rsidRPr="00640E8F" w:rsidRDefault="00D663E5" w:rsidP="00640E8F">
      <w:pPr>
        <w:spacing w:line="480" w:lineRule="auto"/>
        <w:rPr>
          <w:rStyle w:val="t"/>
          <w:rFonts w:ascii="Times New Roman" w:hAnsi="Times New Roman" w:cs="Times New Roman"/>
          <w:sz w:val="24"/>
          <w:szCs w:val="24"/>
        </w:rPr>
      </w:pPr>
      <w:r w:rsidRPr="00640E8F">
        <w:rPr>
          <w:rStyle w:val="t"/>
          <w:rFonts w:ascii="Times New Roman" w:hAnsi="Times New Roman" w:cs="Times New Roman"/>
          <w:sz w:val="24"/>
          <w:szCs w:val="24"/>
        </w:rPr>
        <w:lastRenderedPageBreak/>
        <w:t>Reference</w:t>
      </w:r>
    </w:p>
    <w:p w14:paraId="7E83823A" w14:textId="77777777" w:rsidR="008124E1" w:rsidRDefault="008124E1" w:rsidP="00640E8F">
      <w:pPr>
        <w:spacing w:line="480" w:lineRule="auto"/>
        <w:rPr>
          <w:rFonts w:ascii="Times New Roman" w:hAnsi="Times New Roman" w:cs="Times New Roman"/>
          <w:color w:val="222222"/>
          <w:sz w:val="24"/>
          <w:szCs w:val="24"/>
          <w:shd w:val="clear" w:color="auto" w:fill="FFFFFF"/>
        </w:rPr>
      </w:pPr>
      <w:proofErr w:type="spellStart"/>
      <w:r w:rsidRPr="00640E8F">
        <w:rPr>
          <w:rFonts w:ascii="Times New Roman" w:hAnsi="Times New Roman" w:cs="Times New Roman"/>
          <w:color w:val="222222"/>
          <w:sz w:val="24"/>
          <w:szCs w:val="24"/>
          <w:shd w:val="clear" w:color="auto" w:fill="FFFFFF"/>
        </w:rPr>
        <w:t>Iggulden</w:t>
      </w:r>
      <w:proofErr w:type="spellEnd"/>
      <w:r w:rsidRPr="00640E8F">
        <w:rPr>
          <w:rFonts w:ascii="Times New Roman" w:hAnsi="Times New Roman" w:cs="Times New Roman"/>
          <w:color w:val="222222"/>
          <w:sz w:val="24"/>
          <w:szCs w:val="24"/>
          <w:shd w:val="clear" w:color="auto" w:fill="FFFFFF"/>
        </w:rPr>
        <w:t>, J., &amp; Fields, K. (2001).</w:t>
      </w:r>
      <w:r w:rsidRPr="00640E8F">
        <w:rPr>
          <w:rStyle w:val="apple-converted-space"/>
          <w:rFonts w:ascii="Times New Roman" w:hAnsi="Times New Roman" w:cs="Times New Roman"/>
          <w:color w:val="222222"/>
          <w:sz w:val="24"/>
          <w:szCs w:val="24"/>
          <w:shd w:val="clear" w:color="auto" w:fill="FFFFFF"/>
        </w:rPr>
        <w:t> </w:t>
      </w:r>
      <w:r w:rsidRPr="00640E8F">
        <w:rPr>
          <w:rFonts w:ascii="Times New Roman" w:hAnsi="Times New Roman" w:cs="Times New Roman"/>
          <w:i/>
          <w:iCs/>
          <w:color w:val="222222"/>
          <w:sz w:val="24"/>
          <w:szCs w:val="24"/>
          <w:shd w:val="clear" w:color="auto" w:fill="FFFFFF"/>
        </w:rPr>
        <w:t>U.S. Patent No. 6,256,378</w:t>
      </w:r>
      <w:r w:rsidRPr="00640E8F">
        <w:rPr>
          <w:rFonts w:ascii="Times New Roman" w:hAnsi="Times New Roman" w:cs="Times New Roman"/>
          <w:color w:val="222222"/>
          <w:sz w:val="24"/>
          <w:szCs w:val="24"/>
          <w:shd w:val="clear" w:color="auto" w:fill="FFFFFF"/>
        </w:rPr>
        <w:t>. Washington, DC: U.S. Patent and Trademark Office.</w:t>
      </w:r>
    </w:p>
    <w:p w14:paraId="1627E402" w14:textId="77777777" w:rsidR="00640E8F" w:rsidRPr="00640E8F" w:rsidRDefault="00640E8F" w:rsidP="00640E8F">
      <w:pPr>
        <w:spacing w:line="480" w:lineRule="auto"/>
        <w:rPr>
          <w:rFonts w:ascii="Times New Roman" w:hAnsi="Times New Roman" w:cs="Times New Roman"/>
          <w:color w:val="222222"/>
          <w:sz w:val="24"/>
          <w:szCs w:val="24"/>
          <w:shd w:val="clear" w:color="auto" w:fill="FFFFFF"/>
        </w:rPr>
      </w:pPr>
      <w:r w:rsidRPr="00640E8F">
        <w:rPr>
          <w:rFonts w:ascii="Times New Roman" w:hAnsi="Times New Roman" w:cs="Times New Roman"/>
          <w:color w:val="222222"/>
          <w:sz w:val="24"/>
          <w:szCs w:val="24"/>
          <w:shd w:val="clear" w:color="auto" w:fill="FFFFFF"/>
        </w:rPr>
        <w:t xml:space="preserve">Keeney, R. L., &amp; </w:t>
      </w:r>
      <w:proofErr w:type="spellStart"/>
      <w:r w:rsidRPr="00640E8F">
        <w:rPr>
          <w:rFonts w:ascii="Times New Roman" w:hAnsi="Times New Roman" w:cs="Times New Roman"/>
          <w:color w:val="222222"/>
          <w:sz w:val="24"/>
          <w:szCs w:val="24"/>
          <w:shd w:val="clear" w:color="auto" w:fill="FFFFFF"/>
        </w:rPr>
        <w:t>Raiffa</w:t>
      </w:r>
      <w:proofErr w:type="spellEnd"/>
      <w:r w:rsidRPr="00640E8F">
        <w:rPr>
          <w:rFonts w:ascii="Times New Roman" w:hAnsi="Times New Roman" w:cs="Times New Roman"/>
          <w:color w:val="222222"/>
          <w:sz w:val="24"/>
          <w:szCs w:val="24"/>
          <w:shd w:val="clear" w:color="auto" w:fill="FFFFFF"/>
        </w:rPr>
        <w:t>, H. (1993).</w:t>
      </w:r>
      <w:r w:rsidRPr="00640E8F">
        <w:rPr>
          <w:rStyle w:val="apple-converted-space"/>
          <w:rFonts w:ascii="Times New Roman" w:hAnsi="Times New Roman" w:cs="Times New Roman"/>
          <w:color w:val="222222"/>
          <w:sz w:val="24"/>
          <w:szCs w:val="24"/>
          <w:shd w:val="clear" w:color="auto" w:fill="FFFFFF"/>
        </w:rPr>
        <w:t> </w:t>
      </w:r>
      <w:r w:rsidRPr="00640E8F">
        <w:rPr>
          <w:rFonts w:ascii="Times New Roman" w:hAnsi="Times New Roman" w:cs="Times New Roman"/>
          <w:i/>
          <w:iCs/>
          <w:color w:val="222222"/>
          <w:sz w:val="24"/>
          <w:szCs w:val="24"/>
          <w:shd w:val="clear" w:color="auto" w:fill="FFFFFF"/>
        </w:rPr>
        <w:t>Decisions with multiple objectives: preferences and value trade-offs</w:t>
      </w:r>
      <w:r w:rsidRPr="00640E8F">
        <w:rPr>
          <w:rFonts w:ascii="Times New Roman" w:hAnsi="Times New Roman" w:cs="Times New Roman"/>
          <w:color w:val="222222"/>
          <w:sz w:val="24"/>
          <w:szCs w:val="24"/>
          <w:shd w:val="clear" w:color="auto" w:fill="FFFFFF"/>
        </w:rPr>
        <w:t>. Cambridge univers</w:t>
      </w:r>
      <w:bookmarkStart w:id="0" w:name="_GoBack"/>
      <w:bookmarkEnd w:id="0"/>
      <w:r w:rsidRPr="00640E8F">
        <w:rPr>
          <w:rFonts w:ascii="Times New Roman" w:hAnsi="Times New Roman" w:cs="Times New Roman"/>
          <w:color w:val="222222"/>
          <w:sz w:val="24"/>
          <w:szCs w:val="24"/>
          <w:shd w:val="clear" w:color="auto" w:fill="FFFFFF"/>
        </w:rPr>
        <w:t>ity press.</w:t>
      </w:r>
    </w:p>
    <w:p w14:paraId="1362DACD" w14:textId="77777777" w:rsidR="00640E8F" w:rsidRPr="00640E8F" w:rsidRDefault="00640E8F" w:rsidP="00640E8F">
      <w:pPr>
        <w:spacing w:line="480" w:lineRule="auto"/>
        <w:rPr>
          <w:rFonts w:ascii="Times New Roman" w:hAnsi="Times New Roman" w:cs="Times New Roman"/>
          <w:color w:val="222222"/>
          <w:sz w:val="24"/>
          <w:szCs w:val="24"/>
          <w:shd w:val="clear" w:color="auto" w:fill="FFFFFF"/>
        </w:rPr>
      </w:pPr>
      <w:r w:rsidRPr="00640E8F">
        <w:rPr>
          <w:rFonts w:ascii="Times New Roman" w:hAnsi="Times New Roman" w:cs="Times New Roman"/>
          <w:color w:val="222222"/>
          <w:sz w:val="24"/>
          <w:szCs w:val="24"/>
          <w:shd w:val="clear" w:color="auto" w:fill="FFFFFF"/>
        </w:rPr>
        <w:t>Simon, H. A. (1979). Rational decision making in business organizations.</w:t>
      </w:r>
      <w:r w:rsidRPr="00640E8F">
        <w:rPr>
          <w:rStyle w:val="apple-converted-space"/>
          <w:rFonts w:ascii="Times New Roman" w:hAnsi="Times New Roman" w:cs="Times New Roman"/>
          <w:color w:val="222222"/>
          <w:sz w:val="24"/>
          <w:szCs w:val="24"/>
          <w:shd w:val="clear" w:color="auto" w:fill="FFFFFF"/>
        </w:rPr>
        <w:t> </w:t>
      </w:r>
      <w:r w:rsidRPr="00640E8F">
        <w:rPr>
          <w:rFonts w:ascii="Times New Roman" w:hAnsi="Times New Roman" w:cs="Times New Roman"/>
          <w:i/>
          <w:iCs/>
          <w:color w:val="222222"/>
          <w:sz w:val="24"/>
          <w:szCs w:val="24"/>
          <w:shd w:val="clear" w:color="auto" w:fill="FFFFFF"/>
        </w:rPr>
        <w:t>The American economic review</w:t>
      </w:r>
      <w:r w:rsidRPr="00640E8F">
        <w:rPr>
          <w:rFonts w:ascii="Times New Roman" w:hAnsi="Times New Roman" w:cs="Times New Roman"/>
          <w:color w:val="222222"/>
          <w:sz w:val="24"/>
          <w:szCs w:val="24"/>
          <w:shd w:val="clear" w:color="auto" w:fill="FFFFFF"/>
        </w:rPr>
        <w:t>, 493-513.</w:t>
      </w:r>
    </w:p>
    <w:p w14:paraId="5270952E" w14:textId="77777777" w:rsidR="00640E8F" w:rsidRPr="00640E8F" w:rsidRDefault="00640E8F" w:rsidP="00640E8F">
      <w:pPr>
        <w:spacing w:line="480" w:lineRule="auto"/>
        <w:rPr>
          <w:rStyle w:val="t"/>
          <w:rFonts w:ascii="Times New Roman" w:hAnsi="Times New Roman" w:cs="Times New Roman"/>
          <w:sz w:val="24"/>
          <w:szCs w:val="24"/>
        </w:rPr>
      </w:pPr>
      <w:r w:rsidRPr="00640E8F">
        <w:rPr>
          <w:rFonts w:ascii="Times New Roman" w:hAnsi="Times New Roman" w:cs="Times New Roman"/>
          <w:color w:val="222222"/>
          <w:sz w:val="24"/>
          <w:szCs w:val="24"/>
          <w:shd w:val="clear" w:color="auto" w:fill="FFFFFF"/>
        </w:rPr>
        <w:t xml:space="preserve">Zhang, W., Wen, Y., Guan, K., </w:t>
      </w:r>
      <w:proofErr w:type="spellStart"/>
      <w:r w:rsidRPr="00640E8F">
        <w:rPr>
          <w:rFonts w:ascii="Times New Roman" w:hAnsi="Times New Roman" w:cs="Times New Roman"/>
          <w:color w:val="222222"/>
          <w:sz w:val="24"/>
          <w:szCs w:val="24"/>
          <w:shd w:val="clear" w:color="auto" w:fill="FFFFFF"/>
        </w:rPr>
        <w:t>Kilper</w:t>
      </w:r>
      <w:proofErr w:type="spellEnd"/>
      <w:r w:rsidRPr="00640E8F">
        <w:rPr>
          <w:rFonts w:ascii="Times New Roman" w:hAnsi="Times New Roman" w:cs="Times New Roman"/>
          <w:color w:val="222222"/>
          <w:sz w:val="24"/>
          <w:szCs w:val="24"/>
          <w:shd w:val="clear" w:color="auto" w:fill="FFFFFF"/>
        </w:rPr>
        <w:t>, D., Luo, H., &amp; Wu, D. O. (2013). Energy-optimal mobile cloud computing under stochastic wireless channel.</w:t>
      </w:r>
      <w:r w:rsidRPr="00640E8F">
        <w:rPr>
          <w:rStyle w:val="apple-converted-space"/>
          <w:rFonts w:ascii="Times New Roman" w:hAnsi="Times New Roman" w:cs="Times New Roman"/>
          <w:color w:val="222222"/>
          <w:sz w:val="24"/>
          <w:szCs w:val="24"/>
          <w:shd w:val="clear" w:color="auto" w:fill="FFFFFF"/>
        </w:rPr>
        <w:t> </w:t>
      </w:r>
      <w:r w:rsidRPr="00640E8F">
        <w:rPr>
          <w:rFonts w:ascii="Times New Roman" w:hAnsi="Times New Roman" w:cs="Times New Roman"/>
          <w:i/>
          <w:iCs/>
          <w:color w:val="222222"/>
          <w:sz w:val="24"/>
          <w:szCs w:val="24"/>
          <w:shd w:val="clear" w:color="auto" w:fill="FFFFFF"/>
        </w:rPr>
        <w:t>IEEE Transactions on Wireless Communications</w:t>
      </w:r>
      <w:r w:rsidRPr="00640E8F">
        <w:rPr>
          <w:rFonts w:ascii="Times New Roman" w:hAnsi="Times New Roman" w:cs="Times New Roman"/>
          <w:color w:val="222222"/>
          <w:sz w:val="24"/>
          <w:szCs w:val="24"/>
          <w:shd w:val="clear" w:color="auto" w:fill="FFFFFF"/>
        </w:rPr>
        <w:t>,</w:t>
      </w:r>
      <w:r w:rsidRPr="00640E8F">
        <w:rPr>
          <w:rStyle w:val="apple-converted-space"/>
          <w:rFonts w:ascii="Times New Roman" w:hAnsi="Times New Roman" w:cs="Times New Roman"/>
          <w:color w:val="222222"/>
          <w:sz w:val="24"/>
          <w:szCs w:val="24"/>
          <w:shd w:val="clear" w:color="auto" w:fill="FFFFFF"/>
        </w:rPr>
        <w:t> </w:t>
      </w:r>
      <w:r w:rsidRPr="00640E8F">
        <w:rPr>
          <w:rFonts w:ascii="Times New Roman" w:hAnsi="Times New Roman" w:cs="Times New Roman"/>
          <w:i/>
          <w:iCs/>
          <w:color w:val="222222"/>
          <w:sz w:val="24"/>
          <w:szCs w:val="24"/>
          <w:shd w:val="clear" w:color="auto" w:fill="FFFFFF"/>
        </w:rPr>
        <w:t>12</w:t>
      </w:r>
      <w:r w:rsidRPr="00640E8F">
        <w:rPr>
          <w:rFonts w:ascii="Times New Roman" w:hAnsi="Times New Roman" w:cs="Times New Roman"/>
          <w:color w:val="222222"/>
          <w:sz w:val="24"/>
          <w:szCs w:val="24"/>
          <w:shd w:val="clear" w:color="auto" w:fill="FFFFFF"/>
        </w:rPr>
        <w:t>(9), 4569-4581.</w:t>
      </w:r>
    </w:p>
    <w:p w14:paraId="4417F415" w14:textId="77777777" w:rsidR="00D663E5" w:rsidRPr="00640E8F" w:rsidRDefault="00D663E5" w:rsidP="00640E8F">
      <w:pPr>
        <w:spacing w:line="480" w:lineRule="auto"/>
        <w:rPr>
          <w:rStyle w:val="t"/>
          <w:rFonts w:ascii="Times New Roman" w:hAnsi="Times New Roman" w:cs="Times New Roman"/>
          <w:sz w:val="24"/>
          <w:szCs w:val="24"/>
        </w:rPr>
      </w:pPr>
    </w:p>
    <w:p w14:paraId="65FB9275" w14:textId="77777777" w:rsidR="001008BD" w:rsidRPr="00640E8F" w:rsidRDefault="001008BD" w:rsidP="00640E8F">
      <w:pPr>
        <w:spacing w:line="480" w:lineRule="auto"/>
        <w:rPr>
          <w:rFonts w:ascii="Times New Roman" w:hAnsi="Times New Roman" w:cs="Times New Roman"/>
          <w:b/>
          <w:sz w:val="24"/>
          <w:szCs w:val="24"/>
        </w:rPr>
      </w:pPr>
    </w:p>
    <w:sectPr w:rsidR="001008BD" w:rsidRPr="00640E8F" w:rsidSect="00D663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297DF" w14:textId="77777777" w:rsidR="000217BB" w:rsidRDefault="000217BB" w:rsidP="00D663E5">
      <w:pPr>
        <w:spacing w:after="0" w:line="240" w:lineRule="auto"/>
      </w:pPr>
      <w:r>
        <w:separator/>
      </w:r>
    </w:p>
  </w:endnote>
  <w:endnote w:type="continuationSeparator" w:id="0">
    <w:p w14:paraId="6632E22D" w14:textId="77777777" w:rsidR="000217BB" w:rsidRDefault="000217BB" w:rsidP="00D6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63767" w14:textId="77777777" w:rsidR="000217BB" w:rsidRDefault="000217BB" w:rsidP="00D663E5">
      <w:pPr>
        <w:spacing w:after="0" w:line="240" w:lineRule="auto"/>
      </w:pPr>
      <w:r>
        <w:separator/>
      </w:r>
    </w:p>
  </w:footnote>
  <w:footnote w:type="continuationSeparator" w:id="0">
    <w:p w14:paraId="3DD1826C" w14:textId="77777777" w:rsidR="000217BB" w:rsidRDefault="000217BB" w:rsidP="00D663E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740244"/>
      <w:docPartObj>
        <w:docPartGallery w:val="Page Numbers (Top of Page)"/>
        <w:docPartUnique/>
      </w:docPartObj>
    </w:sdtPr>
    <w:sdtEndPr/>
    <w:sdtContent>
      <w:p w14:paraId="32BE9775" w14:textId="77777777" w:rsidR="00D663E5" w:rsidRPr="00D663E5" w:rsidRDefault="00D663E5" w:rsidP="00D663E5">
        <w:pPr>
          <w:pStyle w:val="Header"/>
          <w:spacing w:line="480" w:lineRule="auto"/>
          <w:jc w:val="right"/>
          <w:rPr>
            <w:rFonts w:ascii="Times New Roman" w:hAnsi="Times New Roman" w:cs="Times New Roman"/>
            <w:sz w:val="24"/>
            <w:szCs w:val="24"/>
          </w:rPr>
        </w:pPr>
        <w:r w:rsidRPr="00D663E5">
          <w:rPr>
            <w:rFonts w:ascii="Times New Roman" w:hAnsi="Times New Roman" w:cs="Times New Roman"/>
            <w:sz w:val="24"/>
            <w:szCs w:val="24"/>
          </w:rPr>
          <w:t xml:space="preserve">CASE STUDY </w:t>
        </w:r>
        <w:r w:rsidRPr="00D663E5">
          <w:rPr>
            <w:rFonts w:ascii="Times New Roman" w:hAnsi="Times New Roman" w:cs="Times New Roman"/>
            <w:sz w:val="24"/>
            <w:szCs w:val="24"/>
          </w:rPr>
          <w:tab/>
        </w:r>
        <w:r w:rsidRPr="00D663E5">
          <w:rPr>
            <w:rFonts w:ascii="Times New Roman" w:hAnsi="Times New Roman" w:cs="Times New Roman"/>
            <w:sz w:val="24"/>
            <w:szCs w:val="24"/>
          </w:rPr>
          <w:tab/>
        </w:r>
        <w:r w:rsidR="008541B2" w:rsidRPr="00D663E5">
          <w:rPr>
            <w:rFonts w:ascii="Times New Roman" w:hAnsi="Times New Roman" w:cs="Times New Roman"/>
            <w:sz w:val="24"/>
            <w:szCs w:val="24"/>
          </w:rPr>
          <w:fldChar w:fldCharType="begin"/>
        </w:r>
        <w:r w:rsidRPr="00D663E5">
          <w:rPr>
            <w:rFonts w:ascii="Times New Roman" w:hAnsi="Times New Roman" w:cs="Times New Roman"/>
            <w:sz w:val="24"/>
            <w:szCs w:val="24"/>
          </w:rPr>
          <w:instrText xml:space="preserve"> PAGE   \* MERGEFORMAT </w:instrText>
        </w:r>
        <w:r w:rsidR="008541B2" w:rsidRPr="00D663E5">
          <w:rPr>
            <w:rFonts w:ascii="Times New Roman" w:hAnsi="Times New Roman" w:cs="Times New Roman"/>
            <w:sz w:val="24"/>
            <w:szCs w:val="24"/>
          </w:rPr>
          <w:fldChar w:fldCharType="separate"/>
        </w:r>
        <w:r w:rsidR="00D90AC3">
          <w:rPr>
            <w:rFonts w:ascii="Times New Roman" w:hAnsi="Times New Roman" w:cs="Times New Roman"/>
            <w:noProof/>
            <w:sz w:val="24"/>
            <w:szCs w:val="24"/>
          </w:rPr>
          <w:t>6</w:t>
        </w:r>
        <w:r w:rsidR="008541B2" w:rsidRPr="00D663E5">
          <w:rPr>
            <w:rFonts w:ascii="Times New Roman" w:hAnsi="Times New Roman" w:cs="Times New Roman"/>
            <w:sz w:val="24"/>
            <w:szCs w:val="24"/>
          </w:rPr>
          <w:fldChar w:fldCharType="end"/>
        </w:r>
      </w:p>
    </w:sdtContent>
  </w:sdt>
  <w:p w14:paraId="54C53912" w14:textId="77777777" w:rsidR="00D663E5" w:rsidRPr="00D663E5" w:rsidRDefault="00D663E5" w:rsidP="00D663E5">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1B32" w14:textId="77777777" w:rsidR="00D663E5" w:rsidRPr="00D663E5" w:rsidRDefault="00D663E5" w:rsidP="00D663E5">
    <w:pPr>
      <w:pStyle w:val="Header"/>
      <w:spacing w:line="480" w:lineRule="auto"/>
      <w:jc w:val="right"/>
      <w:rPr>
        <w:rFonts w:ascii="Times New Roman" w:hAnsi="Times New Roman" w:cs="Times New Roman"/>
        <w:sz w:val="24"/>
        <w:szCs w:val="24"/>
      </w:rPr>
    </w:pPr>
    <w:r w:rsidRPr="00D663E5">
      <w:rPr>
        <w:rFonts w:ascii="Times New Roman" w:hAnsi="Times New Roman" w:cs="Times New Roman"/>
        <w:sz w:val="24"/>
        <w:szCs w:val="24"/>
      </w:rPr>
      <w:t>Running Head: CASE STUDY</w:t>
    </w:r>
    <w:r w:rsidRPr="00D663E5">
      <w:rPr>
        <w:rFonts w:ascii="Times New Roman" w:hAnsi="Times New Roman" w:cs="Times New Roman"/>
        <w:sz w:val="24"/>
        <w:szCs w:val="24"/>
      </w:rPr>
      <w:tab/>
    </w:r>
    <w:r w:rsidRPr="00D663E5">
      <w:rPr>
        <w:rFonts w:ascii="Times New Roman" w:hAnsi="Times New Roman" w:cs="Times New Roman"/>
        <w:sz w:val="24"/>
        <w:szCs w:val="24"/>
      </w:rPr>
      <w:tab/>
    </w:r>
    <w:sdt>
      <w:sdtPr>
        <w:rPr>
          <w:rFonts w:ascii="Times New Roman" w:hAnsi="Times New Roman" w:cs="Times New Roman"/>
          <w:sz w:val="24"/>
          <w:szCs w:val="24"/>
        </w:rPr>
        <w:id w:val="6740195"/>
        <w:docPartObj>
          <w:docPartGallery w:val="Page Numbers (Top of Page)"/>
          <w:docPartUnique/>
        </w:docPartObj>
      </w:sdtPr>
      <w:sdtEndPr/>
      <w:sdtContent>
        <w:r w:rsidR="008541B2" w:rsidRPr="00D663E5">
          <w:rPr>
            <w:rFonts w:ascii="Times New Roman" w:hAnsi="Times New Roman" w:cs="Times New Roman"/>
            <w:sz w:val="24"/>
            <w:szCs w:val="24"/>
          </w:rPr>
          <w:fldChar w:fldCharType="begin"/>
        </w:r>
        <w:r w:rsidRPr="00D663E5">
          <w:rPr>
            <w:rFonts w:ascii="Times New Roman" w:hAnsi="Times New Roman" w:cs="Times New Roman"/>
            <w:sz w:val="24"/>
            <w:szCs w:val="24"/>
          </w:rPr>
          <w:instrText xml:space="preserve"> PAGE   \* MERGEFORMAT </w:instrText>
        </w:r>
        <w:r w:rsidR="008541B2" w:rsidRPr="00D663E5">
          <w:rPr>
            <w:rFonts w:ascii="Times New Roman" w:hAnsi="Times New Roman" w:cs="Times New Roman"/>
            <w:sz w:val="24"/>
            <w:szCs w:val="24"/>
          </w:rPr>
          <w:fldChar w:fldCharType="separate"/>
        </w:r>
        <w:r w:rsidR="00D90AC3">
          <w:rPr>
            <w:rFonts w:ascii="Times New Roman" w:hAnsi="Times New Roman" w:cs="Times New Roman"/>
            <w:noProof/>
            <w:sz w:val="24"/>
            <w:szCs w:val="24"/>
          </w:rPr>
          <w:t>1</w:t>
        </w:r>
        <w:r w:rsidR="008541B2" w:rsidRPr="00D663E5">
          <w:rPr>
            <w:rFonts w:ascii="Times New Roman" w:hAnsi="Times New Roman" w:cs="Times New Roman"/>
            <w:sz w:val="24"/>
            <w:szCs w:val="24"/>
          </w:rPr>
          <w:fldChar w:fldCharType="end"/>
        </w:r>
      </w:sdtContent>
    </w:sdt>
  </w:p>
  <w:p w14:paraId="097E52C4" w14:textId="77777777" w:rsidR="00D663E5" w:rsidRDefault="00D66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D8"/>
    <w:rsid w:val="000217BB"/>
    <w:rsid w:val="000D6104"/>
    <w:rsid w:val="000F4D61"/>
    <w:rsid w:val="001008BD"/>
    <w:rsid w:val="00116551"/>
    <w:rsid w:val="001C51F3"/>
    <w:rsid w:val="001D6254"/>
    <w:rsid w:val="002066CE"/>
    <w:rsid w:val="00250576"/>
    <w:rsid w:val="00252252"/>
    <w:rsid w:val="00270FC5"/>
    <w:rsid w:val="00345EC6"/>
    <w:rsid w:val="00353F86"/>
    <w:rsid w:val="00363503"/>
    <w:rsid w:val="00372E6E"/>
    <w:rsid w:val="0041312B"/>
    <w:rsid w:val="0045374C"/>
    <w:rsid w:val="00470197"/>
    <w:rsid w:val="004A2AA0"/>
    <w:rsid w:val="004F00D6"/>
    <w:rsid w:val="004F5038"/>
    <w:rsid w:val="00640E8F"/>
    <w:rsid w:val="00673ED8"/>
    <w:rsid w:val="006A10D4"/>
    <w:rsid w:val="006E23B5"/>
    <w:rsid w:val="007170FD"/>
    <w:rsid w:val="00761934"/>
    <w:rsid w:val="00780D74"/>
    <w:rsid w:val="007B057B"/>
    <w:rsid w:val="008124E1"/>
    <w:rsid w:val="00820E0C"/>
    <w:rsid w:val="008541B2"/>
    <w:rsid w:val="008E6FAD"/>
    <w:rsid w:val="00966139"/>
    <w:rsid w:val="00A61FC4"/>
    <w:rsid w:val="00A86E62"/>
    <w:rsid w:val="00AC50CF"/>
    <w:rsid w:val="00B33365"/>
    <w:rsid w:val="00CE650D"/>
    <w:rsid w:val="00CE7389"/>
    <w:rsid w:val="00D03F61"/>
    <w:rsid w:val="00D663E5"/>
    <w:rsid w:val="00D90AC3"/>
    <w:rsid w:val="00DE40E3"/>
    <w:rsid w:val="00DE703F"/>
    <w:rsid w:val="00E457DF"/>
    <w:rsid w:val="00E55367"/>
    <w:rsid w:val="00F005EE"/>
    <w:rsid w:val="00F20F05"/>
    <w:rsid w:val="00FB6A4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2D36"/>
  <w15:docId w15:val="{A0B5BF3D-BF42-46B8-8A56-ED09CF3E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E0C"/>
  </w:style>
  <w:style w:type="paragraph" w:styleId="Heading1">
    <w:name w:val="heading 1"/>
    <w:basedOn w:val="Normal"/>
    <w:link w:val="Heading1Char"/>
    <w:uiPriority w:val="9"/>
    <w:qFormat/>
    <w:rsid w:val="004A2AA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673ED8"/>
  </w:style>
  <w:style w:type="paragraph" w:styleId="Header">
    <w:name w:val="header"/>
    <w:basedOn w:val="Normal"/>
    <w:link w:val="HeaderChar"/>
    <w:uiPriority w:val="99"/>
    <w:unhideWhenUsed/>
    <w:rsid w:val="00D6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3E5"/>
  </w:style>
  <w:style w:type="paragraph" w:styleId="Footer">
    <w:name w:val="footer"/>
    <w:basedOn w:val="Normal"/>
    <w:link w:val="FooterChar"/>
    <w:uiPriority w:val="99"/>
    <w:unhideWhenUsed/>
    <w:rsid w:val="00D6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3E5"/>
  </w:style>
  <w:style w:type="character" w:customStyle="1" w:styleId="ya-q-full-text">
    <w:name w:val="ya-q-full-text"/>
    <w:basedOn w:val="DefaultParagraphFont"/>
    <w:rsid w:val="00DE40E3"/>
  </w:style>
  <w:style w:type="character" w:customStyle="1" w:styleId="apple-converted-space">
    <w:name w:val="apple-converted-space"/>
    <w:basedOn w:val="DefaultParagraphFont"/>
    <w:rsid w:val="00640E8F"/>
  </w:style>
  <w:style w:type="character" w:customStyle="1" w:styleId="Heading1Char">
    <w:name w:val="Heading 1 Char"/>
    <w:basedOn w:val="DefaultParagraphFont"/>
    <w:link w:val="Heading1"/>
    <w:uiPriority w:val="9"/>
    <w:rsid w:val="004A2AA0"/>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3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1007</Words>
  <Characters>5743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Elson-pc</dc:creator>
  <cp:lastModifiedBy>arezukurd@yahoo.com</cp:lastModifiedBy>
  <cp:revision>6</cp:revision>
  <dcterms:created xsi:type="dcterms:W3CDTF">2017-05-18T00:46:00Z</dcterms:created>
  <dcterms:modified xsi:type="dcterms:W3CDTF">2017-05-21T21:41:00Z</dcterms:modified>
</cp:coreProperties>
</file>